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40" w:rsidRDefault="001F0ABE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7053580</wp:posOffset>
            </wp:positionH>
            <wp:positionV relativeFrom="paragraph">
              <wp:posOffset>161290</wp:posOffset>
            </wp:positionV>
            <wp:extent cx="2182495" cy="1377950"/>
            <wp:effectExtent l="0" t="0" r="8255" b="0"/>
            <wp:wrapNone/>
            <wp:docPr id="8" name="Рисунок 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477520</wp:posOffset>
                </wp:positionV>
                <wp:extent cx="1423670" cy="203200"/>
                <wp:effectExtent l="635" t="1270" r="444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40" w:rsidRDefault="00BC2E40">
                            <w:pPr>
                              <w:pStyle w:val="3"/>
                              <w:shd w:val="clear" w:color="auto" w:fill="auto"/>
                              <w:spacing w:line="3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37.6pt;width:112.1pt;height:1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sTqQIAAKk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" filled="f" stroked="f">
                <v:textbox style="mso-fit-shape-to-text:t" inset="0,0,0,0">
                  <w:txbxContent>
                    <w:p w:rsidR="00BC2E40" w:rsidRDefault="00BC2E40">
                      <w:pPr>
                        <w:pStyle w:val="3"/>
                        <w:shd w:val="clear" w:color="auto" w:fill="auto"/>
                        <w:spacing w:line="32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469265</wp:posOffset>
                </wp:positionV>
                <wp:extent cx="1505585" cy="203200"/>
                <wp:effectExtent l="4445" t="2540" r="444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40" w:rsidRDefault="008543CD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6.1pt;margin-top:36.95pt;width:118.55pt;height:16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O4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" filled="f" stroked="f">
                <v:textbox style="mso-fit-shape-to-text:t" inset="0,0,0,0">
                  <w:txbxContent>
                    <w:p w:rsidR="00BC2E40" w:rsidRDefault="008543CD">
                      <w:pPr>
                        <w:pStyle w:val="4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0"/>
                      <w: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000FD9E6" wp14:editId="7B26F7DC">
                <wp:simplePos x="0" y="0"/>
                <wp:positionH relativeFrom="margin">
                  <wp:posOffset>4062730</wp:posOffset>
                </wp:positionH>
                <wp:positionV relativeFrom="paragraph">
                  <wp:posOffset>0</wp:posOffset>
                </wp:positionV>
                <wp:extent cx="789305" cy="139700"/>
                <wp:effectExtent l="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40" w:rsidRDefault="00BC2E40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19.9pt;margin-top:0;width:62.15pt;height:11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xOsQ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" filled="f" stroked="f">
                <v:textbox style="mso-fit-shape-to-text:t" inset="0,0,0,0">
                  <w:txbxContent>
                    <w:p w:rsidR="00BC2E40" w:rsidRDefault="00BC2E40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20FFB2AE" wp14:editId="0C7672CA">
                <wp:simplePos x="0" y="0"/>
                <wp:positionH relativeFrom="margin">
                  <wp:posOffset>5474335</wp:posOffset>
                </wp:positionH>
                <wp:positionV relativeFrom="paragraph">
                  <wp:posOffset>518795</wp:posOffset>
                </wp:positionV>
                <wp:extent cx="332105" cy="139700"/>
                <wp:effectExtent l="0" t="4445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40" w:rsidRDefault="00BC2E40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31.05pt;margin-top:40.85pt;width:26.15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JvsQIAAK8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" filled="f" stroked="f">
                <v:textbox style="mso-fit-shape-to-text:t" inset="0,0,0,0">
                  <w:txbxContent>
                    <w:p w:rsidR="00BC2E40" w:rsidRDefault="00BC2E40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 wp14:anchorId="371E5DFD" wp14:editId="23088C01">
                <wp:simplePos x="0" y="0"/>
                <wp:positionH relativeFrom="margin">
                  <wp:posOffset>1469390</wp:posOffset>
                </wp:positionH>
                <wp:positionV relativeFrom="paragraph">
                  <wp:posOffset>1473200</wp:posOffset>
                </wp:positionV>
                <wp:extent cx="3493135" cy="177800"/>
                <wp:effectExtent l="254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40" w:rsidRDefault="001F0ABE">
                            <w:pPr>
                              <w:pStyle w:val="41"/>
                              <w:shd w:val="clear" w:color="auto" w:fill="auto"/>
                              <w:spacing w:line="280" w:lineRule="exact"/>
                              <w:rPr>
                                <w:rStyle w:val="4Exact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15.7pt;margin-top:116pt;width:275.05pt;height:14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p+swIAALA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" filled="f" stroked="f">
                <v:textbox style="mso-fit-shape-to-text:t" inset="0,0,0,0">
                  <w:txbxContent>
                    <w:p w:rsidR="00BC2E40" w:rsidRDefault="001F0ABE">
                      <w:pPr>
                        <w:pStyle w:val="41"/>
                        <w:shd w:val="clear" w:color="auto" w:fill="auto"/>
                        <w:spacing w:line="280" w:lineRule="exact"/>
                        <w:rPr>
                          <w:rStyle w:val="4Exact1"/>
                          <w:b/>
                          <w:bCs/>
                        </w:rPr>
                      </w:pPr>
                      <w:r>
                        <w:rPr>
                          <w:rStyle w:val="4Exact1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38CD" w:rsidRPr="00A938CD" w:rsidRDefault="00A938CD" w:rsidP="00A938CD">
      <w:pPr>
        <w:keepNext/>
        <w:keepLines/>
        <w:tabs>
          <w:tab w:val="left" w:pos="7710"/>
        </w:tabs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A9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униципальное  бюджетное учреждение дополнительного образования</w:t>
      </w:r>
    </w:p>
    <w:p w:rsidR="00A938CD" w:rsidRPr="00A938CD" w:rsidRDefault="00A938CD" w:rsidP="00A938CD">
      <w:pPr>
        <w:keepNext/>
        <w:keepLines/>
        <w:tabs>
          <w:tab w:val="left" w:pos="7710"/>
        </w:tabs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9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«Центр детско- юношеского туризма и краеведения  «Пилигрим» </w:t>
      </w:r>
      <w:proofErr w:type="spellStart"/>
      <w:r w:rsidRPr="00A9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</w:t>
      </w:r>
      <w:proofErr w:type="gramStart"/>
      <w:r w:rsidRPr="00A9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.В</w:t>
      </w:r>
      <w:proofErr w:type="gramEnd"/>
      <w:r w:rsidRPr="00A9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олгодонска</w:t>
      </w:r>
      <w:proofErr w:type="spellEnd"/>
    </w:p>
    <w:p w:rsidR="00A938CD" w:rsidRDefault="00A938CD" w:rsidP="00A938CD">
      <w:pPr>
        <w:keepNext/>
        <w:keepLines/>
        <w:tabs>
          <w:tab w:val="left" w:pos="7710"/>
        </w:tabs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938C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(МБУДО «Пилигрим» г. Волгодонска)</w:t>
      </w:r>
    </w:p>
    <w:p w:rsidR="00A938CD" w:rsidRDefault="00A938CD" w:rsidP="00A938CD">
      <w:pPr>
        <w:keepNext/>
        <w:keepLines/>
        <w:tabs>
          <w:tab w:val="left" w:pos="7710"/>
        </w:tabs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938CD" w:rsidRPr="00A938CD" w:rsidRDefault="00A938CD" w:rsidP="00A938CD">
      <w:pPr>
        <w:keepNext/>
        <w:keepLines/>
        <w:tabs>
          <w:tab w:val="left" w:pos="7710"/>
        </w:tabs>
        <w:spacing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938CD" w:rsidRPr="00A938CD" w:rsidRDefault="00A938CD" w:rsidP="00A938CD">
      <w:pPr>
        <w:tabs>
          <w:tab w:val="left" w:pos="744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938CD">
        <w:rPr>
          <w:rFonts w:hint="eastAsia"/>
          <w:b/>
        </w:rPr>
        <w:tab/>
      </w:r>
      <w:r w:rsidRPr="00A938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938CD" w:rsidRPr="00A938CD" w:rsidRDefault="00A938CD" w:rsidP="00A938CD">
      <w:pPr>
        <w:keepNext/>
        <w:keepLines/>
        <w:tabs>
          <w:tab w:val="left" w:pos="7710"/>
        </w:tabs>
        <w:spacing w:line="360" w:lineRule="exact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A938CD" w:rsidRPr="00A938CD" w:rsidRDefault="00A938CD" w:rsidP="00A938CD">
      <w:pPr>
        <w:tabs>
          <w:tab w:val="left" w:pos="7440"/>
        </w:tabs>
        <w:ind w:left="851"/>
        <w:rPr>
          <w:rFonts w:ascii="Times New Roman" w:hAnsi="Times New Roman" w:cs="Times New Roman"/>
          <w:b/>
        </w:rPr>
      </w:pPr>
      <w:r w:rsidRPr="00A938CD">
        <w:rPr>
          <w:rFonts w:hint="eastAsia"/>
        </w:rPr>
        <w:t xml:space="preserve">  </w:t>
      </w:r>
      <w:r w:rsidRPr="00A938CD">
        <w:rPr>
          <w:rFonts w:ascii="Times New Roman" w:hAnsi="Times New Roman" w:cs="Times New Roman"/>
        </w:rPr>
        <w:t>«</w:t>
      </w:r>
      <w:r w:rsidRPr="00A938CD">
        <w:rPr>
          <w:rFonts w:ascii="Times New Roman" w:hAnsi="Times New Roman" w:cs="Times New Roman"/>
          <w:b/>
        </w:rPr>
        <w:t>Согласовано»                                                                   Утверждаю</w:t>
      </w:r>
    </w:p>
    <w:p w:rsidR="00A938CD" w:rsidRPr="00A938CD" w:rsidRDefault="00A938CD" w:rsidP="00A938CD">
      <w:pPr>
        <w:tabs>
          <w:tab w:val="left" w:pos="7440"/>
        </w:tabs>
        <w:ind w:left="851"/>
        <w:rPr>
          <w:rFonts w:ascii="Times New Roman" w:hAnsi="Times New Roman" w:cs="Times New Roman"/>
          <w:b/>
        </w:rPr>
      </w:pPr>
      <w:r w:rsidRPr="00A938CD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A938CD">
        <w:rPr>
          <w:rFonts w:ascii="Times New Roman" w:hAnsi="Times New Roman" w:cs="Times New Roman"/>
        </w:rPr>
        <w:t>Пед</w:t>
      </w:r>
      <w:proofErr w:type="spellEnd"/>
      <w:r w:rsidRPr="00A938CD">
        <w:rPr>
          <w:rFonts w:ascii="Times New Roman" w:hAnsi="Times New Roman" w:cs="Times New Roman"/>
        </w:rPr>
        <w:t>. советом</w:t>
      </w:r>
      <w:proofErr w:type="gramEnd"/>
      <w:r w:rsidRPr="00A938CD">
        <w:rPr>
          <w:rFonts w:ascii="Times New Roman" w:hAnsi="Times New Roman" w:cs="Times New Roman"/>
        </w:rPr>
        <w:t xml:space="preserve">                                                                      Директор МБУДО   «Пилигрим»</w:t>
      </w:r>
    </w:p>
    <w:p w:rsidR="00A938CD" w:rsidRPr="00A938CD" w:rsidRDefault="00A938CD" w:rsidP="00A938CD">
      <w:pPr>
        <w:tabs>
          <w:tab w:val="left" w:pos="6405"/>
        </w:tabs>
        <w:ind w:left="851"/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   МБУДО «Пилигрим»                                                       </w:t>
      </w:r>
      <w:proofErr w:type="spellStart"/>
      <w:r w:rsidRPr="00A938CD">
        <w:rPr>
          <w:rFonts w:ascii="Times New Roman" w:hAnsi="Times New Roman" w:cs="Times New Roman"/>
        </w:rPr>
        <w:t>г</w:t>
      </w:r>
      <w:proofErr w:type="gramStart"/>
      <w:r w:rsidRPr="00A938CD">
        <w:rPr>
          <w:rFonts w:ascii="Times New Roman" w:hAnsi="Times New Roman" w:cs="Times New Roman"/>
        </w:rPr>
        <w:t>.В</w:t>
      </w:r>
      <w:proofErr w:type="gramEnd"/>
      <w:r w:rsidRPr="00A938CD">
        <w:rPr>
          <w:rFonts w:ascii="Times New Roman" w:hAnsi="Times New Roman" w:cs="Times New Roman"/>
        </w:rPr>
        <w:t>олгодонска</w:t>
      </w:r>
      <w:proofErr w:type="spellEnd"/>
    </w:p>
    <w:p w:rsidR="00A938CD" w:rsidRPr="00A938CD" w:rsidRDefault="00A938CD" w:rsidP="00A938CD">
      <w:pPr>
        <w:tabs>
          <w:tab w:val="left" w:pos="6405"/>
        </w:tabs>
        <w:ind w:left="851"/>
        <w:rPr>
          <w:rFonts w:ascii="Times New Roman" w:hAnsi="Times New Roman" w:cs="Times New Roman"/>
        </w:rPr>
      </w:pPr>
      <w:r w:rsidRPr="00A938CD">
        <w:rPr>
          <w:rFonts w:ascii="Times New Roman" w:hAnsi="Times New Roman" w:cs="Times New Roman"/>
        </w:rPr>
        <w:t xml:space="preserve">  </w:t>
      </w:r>
      <w:proofErr w:type="spellStart"/>
      <w:r w:rsidRPr="00A938CD">
        <w:rPr>
          <w:rFonts w:ascii="Times New Roman" w:hAnsi="Times New Roman" w:cs="Times New Roman"/>
        </w:rPr>
        <w:t>г</w:t>
      </w:r>
      <w:proofErr w:type="gramStart"/>
      <w:r w:rsidRPr="00A938CD">
        <w:rPr>
          <w:rFonts w:ascii="Times New Roman" w:hAnsi="Times New Roman" w:cs="Times New Roman"/>
        </w:rPr>
        <w:t>.В</w:t>
      </w:r>
      <w:proofErr w:type="gramEnd"/>
      <w:r w:rsidRPr="00A938CD">
        <w:rPr>
          <w:rFonts w:ascii="Times New Roman" w:hAnsi="Times New Roman" w:cs="Times New Roman"/>
        </w:rPr>
        <w:t>олгодонска</w:t>
      </w:r>
      <w:proofErr w:type="spellEnd"/>
      <w:r w:rsidRPr="00A938CD">
        <w:rPr>
          <w:rFonts w:ascii="Times New Roman" w:hAnsi="Times New Roman" w:cs="Times New Roman"/>
        </w:rPr>
        <w:t xml:space="preserve">                                                                     __________</w:t>
      </w:r>
      <w:proofErr w:type="spellStart"/>
      <w:r w:rsidRPr="00A938CD">
        <w:rPr>
          <w:rFonts w:ascii="Times New Roman" w:hAnsi="Times New Roman" w:cs="Times New Roman"/>
        </w:rPr>
        <w:t>В.Б.Платонов</w:t>
      </w:r>
      <w:proofErr w:type="spellEnd"/>
    </w:p>
    <w:p w:rsidR="0066499B" w:rsidRDefault="00A938CD" w:rsidP="00A938CD">
      <w:pPr>
        <w:spacing w:line="360" w:lineRule="exact"/>
      </w:pPr>
      <w:r w:rsidRPr="00A938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Pr="00A938CD">
        <w:rPr>
          <w:rFonts w:ascii="Times New Roman" w:hAnsi="Times New Roman" w:cs="Times New Roman"/>
          <w:u w:val="single"/>
        </w:rPr>
        <w:t>Пр. №1 от 28.08.2015г</w:t>
      </w:r>
      <w:r w:rsidRPr="00A938CD">
        <w:rPr>
          <w:rFonts w:ascii="Times New Roman" w:hAnsi="Times New Roman" w:cs="Times New Roman"/>
        </w:rPr>
        <w:t xml:space="preserve">.                                                          </w:t>
      </w:r>
      <w:r w:rsidRPr="00A938CD">
        <w:rPr>
          <w:rFonts w:ascii="Times New Roman" w:hAnsi="Times New Roman" w:cs="Times New Roman"/>
          <w:u w:val="single"/>
        </w:rPr>
        <w:t>«28» августа 2015г</w:t>
      </w: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Pr="00A938CD" w:rsidRDefault="0066499B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 w:rsidRPr="006649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A938CD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6499B" w:rsidRPr="00A938CD" w:rsidRDefault="0066499B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 w:rsidRPr="00A938C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A938C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A938CD">
        <w:rPr>
          <w:rFonts w:ascii="Times New Roman" w:hAnsi="Times New Roman" w:cs="Times New Roman"/>
          <w:b/>
          <w:sz w:val="32"/>
          <w:szCs w:val="32"/>
        </w:rPr>
        <w:t>О работе  с одаренными детьми</w:t>
      </w:r>
    </w:p>
    <w:p w:rsidR="0066499B" w:rsidRPr="00A938CD" w:rsidRDefault="0066499B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66499B" w:rsidRDefault="0066499B">
      <w:pPr>
        <w:spacing w:line="360" w:lineRule="exact"/>
      </w:pPr>
    </w:p>
    <w:p w:rsidR="00B07536" w:rsidRDefault="00B07536">
      <w:pPr>
        <w:spacing w:line="360" w:lineRule="exact"/>
      </w:pPr>
    </w:p>
    <w:p w:rsidR="00BC2E40" w:rsidRDefault="00BC2E40">
      <w:pPr>
        <w:spacing w:line="491" w:lineRule="exact"/>
      </w:pPr>
    </w:p>
    <w:p w:rsidR="00BC2E40" w:rsidRDefault="00BC2E40">
      <w:pPr>
        <w:rPr>
          <w:sz w:val="2"/>
          <w:szCs w:val="2"/>
        </w:rPr>
        <w:sectPr w:rsidR="00BC2E40">
          <w:type w:val="continuous"/>
          <w:pgSz w:w="11900" w:h="16840"/>
          <w:pgMar w:top="853" w:right="1322" w:bottom="1666" w:left="834" w:header="0" w:footer="3" w:gutter="0"/>
          <w:cols w:space="720"/>
          <w:noEndnote/>
          <w:docGrid w:linePitch="360"/>
        </w:sectPr>
      </w:pPr>
    </w:p>
    <w:p w:rsidR="00BC2E40" w:rsidRDefault="00BC2E40">
      <w:pPr>
        <w:spacing w:before="8" w:after="8" w:line="240" w:lineRule="exact"/>
        <w:rPr>
          <w:sz w:val="19"/>
          <w:szCs w:val="19"/>
        </w:rPr>
      </w:pPr>
    </w:p>
    <w:p w:rsidR="00BC2E40" w:rsidRDefault="00BC2E40">
      <w:pPr>
        <w:rPr>
          <w:sz w:val="2"/>
          <w:szCs w:val="2"/>
        </w:rPr>
        <w:sectPr w:rsidR="00BC2E40">
          <w:type w:val="continuous"/>
          <w:pgSz w:w="11900" w:h="16840"/>
          <w:pgMar w:top="852" w:right="0" w:bottom="1471" w:left="0" w:header="0" w:footer="3" w:gutter="0"/>
          <w:cols w:space="720"/>
          <w:noEndnote/>
          <w:docGrid w:linePitch="360"/>
        </w:sectPr>
      </w:pPr>
    </w:p>
    <w:p w:rsidR="001F0ABE" w:rsidRDefault="001F0ABE">
      <w:pPr>
        <w:pStyle w:val="50"/>
        <w:shd w:val="clear" w:color="auto" w:fill="auto"/>
        <w:spacing w:after="332" w:line="280" w:lineRule="exact"/>
        <w:ind w:left="180"/>
      </w:pPr>
    </w:p>
    <w:p w:rsidR="001F0ABE" w:rsidRDefault="001F0ABE">
      <w:pPr>
        <w:pStyle w:val="50"/>
        <w:shd w:val="clear" w:color="auto" w:fill="auto"/>
        <w:spacing w:after="332" w:line="280" w:lineRule="exact"/>
        <w:ind w:left="180"/>
      </w:pPr>
    </w:p>
    <w:p w:rsidR="001F0ABE" w:rsidRDefault="001F0ABE">
      <w:pPr>
        <w:pStyle w:val="50"/>
        <w:shd w:val="clear" w:color="auto" w:fill="auto"/>
        <w:spacing w:after="332" w:line="280" w:lineRule="exact"/>
        <w:ind w:left="180"/>
      </w:pPr>
    </w:p>
    <w:p w:rsidR="001F0ABE" w:rsidRDefault="001F0ABE">
      <w:pPr>
        <w:pStyle w:val="50"/>
        <w:shd w:val="clear" w:color="auto" w:fill="auto"/>
        <w:spacing w:after="332" w:line="280" w:lineRule="exact"/>
        <w:ind w:left="180"/>
      </w:pPr>
    </w:p>
    <w:p w:rsidR="001F0ABE" w:rsidRPr="00A938CD" w:rsidRDefault="00A938CD">
      <w:pPr>
        <w:pStyle w:val="50"/>
        <w:shd w:val="clear" w:color="auto" w:fill="auto"/>
        <w:spacing w:after="332" w:line="280" w:lineRule="exact"/>
        <w:ind w:left="180"/>
        <w:rPr>
          <w:b w:val="0"/>
        </w:rPr>
      </w:pPr>
      <w:r w:rsidRPr="00A938CD">
        <w:rPr>
          <w:b w:val="0"/>
        </w:rPr>
        <w:t>2015г.</w:t>
      </w:r>
    </w:p>
    <w:p w:rsidR="00BC2E40" w:rsidRDefault="001F0ABE">
      <w:pPr>
        <w:pStyle w:val="50"/>
        <w:shd w:val="clear" w:color="auto" w:fill="auto"/>
        <w:spacing w:after="332" w:line="280" w:lineRule="exact"/>
        <w:ind w:left="180"/>
      </w:pPr>
      <w:r>
        <w:lastRenderedPageBreak/>
        <w:t>1.</w:t>
      </w:r>
      <w:proofErr w:type="gramStart"/>
      <w:r w:rsidR="008543CD">
        <w:t>Общие</w:t>
      </w:r>
      <w:proofErr w:type="gramEnd"/>
      <w:r w:rsidR="008543CD">
        <w:t xml:space="preserve"> положении</w:t>
      </w:r>
    </w:p>
    <w:p w:rsidR="001F0ABE" w:rsidRDefault="001F0ABE">
      <w:pPr>
        <w:pStyle w:val="50"/>
        <w:shd w:val="clear" w:color="auto" w:fill="auto"/>
        <w:spacing w:after="332" w:line="280" w:lineRule="exact"/>
        <w:ind w:left="180"/>
      </w:pPr>
    </w:p>
    <w:p w:rsidR="00BC2E40" w:rsidRDefault="008543CD" w:rsidP="00B07536">
      <w:pPr>
        <w:pStyle w:val="10"/>
        <w:keepNext/>
        <w:keepLines/>
        <w:shd w:val="clear" w:color="auto" w:fill="auto"/>
        <w:spacing w:before="0" w:after="0" w:line="340" w:lineRule="exact"/>
      </w:pPr>
      <w:bookmarkStart w:id="1" w:name="bookmark2"/>
      <w:r w:rsidRPr="00387DFD">
        <w:rPr>
          <w:lang w:eastAsia="en-US" w:bidi="en-US"/>
        </w:rPr>
        <w:t xml:space="preserve"> </w:t>
      </w:r>
      <w:r>
        <w:t>Ода</w:t>
      </w:r>
      <w:r w:rsidR="00B07536">
        <w:t>ренные дет</w:t>
      </w:r>
      <w:r>
        <w:t xml:space="preserve">и - это </w:t>
      </w:r>
      <w:proofErr w:type="gramStart"/>
      <w:r>
        <w:t>дети</w:t>
      </w:r>
      <w:proofErr w:type="gramEnd"/>
      <w:r>
        <w:t xml:space="preserve">* </w:t>
      </w:r>
      <w:r w:rsidR="00B07536">
        <w:t xml:space="preserve">обладающие </w:t>
      </w:r>
      <w:proofErr w:type="spellStart"/>
      <w:r w:rsidR="00B07536">
        <w:t>врождёными</w:t>
      </w:r>
      <w:proofErr w:type="spellEnd"/>
      <w:r>
        <w:t xml:space="preserve"> высокими</w:t>
      </w:r>
      <w:bookmarkEnd w:id="1"/>
      <w:r w:rsidR="00B07536">
        <w:t xml:space="preserve"> интеллектуальными, </w:t>
      </w:r>
      <w:r>
        <w:t>физическими, художественными, творческими, коммуникативными способностями.</w:t>
      </w:r>
    </w:p>
    <w:p w:rsidR="00B07536" w:rsidRDefault="00B07536" w:rsidP="00B07536">
      <w:pPr>
        <w:pStyle w:val="10"/>
        <w:keepNext/>
        <w:keepLines/>
        <w:shd w:val="clear" w:color="auto" w:fill="auto"/>
        <w:spacing w:before="0" w:after="0" w:line="340" w:lineRule="exact"/>
      </w:pPr>
    </w:p>
    <w:p w:rsidR="00BC2E40" w:rsidRDefault="008543CD">
      <w:pPr>
        <w:pStyle w:val="52"/>
        <w:keepNext/>
        <w:keepLines/>
        <w:shd w:val="clear" w:color="auto" w:fill="auto"/>
        <w:spacing w:before="0" w:after="0" w:line="300" w:lineRule="exact"/>
      </w:pPr>
      <w:bookmarkStart w:id="2" w:name="bookmark3"/>
      <w:r>
        <w:t>Цели и</w:t>
      </w:r>
      <w:bookmarkEnd w:id="2"/>
      <w:r w:rsidR="00B07536">
        <w:t xml:space="preserve"> задачи</w:t>
      </w:r>
    </w:p>
    <w:p w:rsidR="00BC2E40" w:rsidRDefault="008543CD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80" w:lineRule="exact"/>
        <w:ind w:left="740" w:firstLine="0"/>
      </w:pPr>
      <w:r>
        <w:rPr>
          <w:rStyle w:val="21"/>
        </w:rPr>
        <w:t xml:space="preserve">Цель </w:t>
      </w:r>
      <w:r>
        <w:t>- создание условий для оптимального развития детей.</w:t>
      </w:r>
    </w:p>
    <w:p w:rsidR="00BC2E40" w:rsidRDefault="008543CD">
      <w:pPr>
        <w:pStyle w:val="41"/>
        <w:numPr>
          <w:ilvl w:val="0"/>
          <w:numId w:val="1"/>
        </w:numPr>
        <w:shd w:val="clear" w:color="auto" w:fill="auto"/>
        <w:tabs>
          <w:tab w:val="left" w:pos="1071"/>
        </w:tabs>
        <w:spacing w:line="312" w:lineRule="exact"/>
        <w:ind w:left="740"/>
        <w:jc w:val="both"/>
      </w:pPr>
      <w:r>
        <w:t>Задачи: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312" w:lineRule="exact"/>
        <w:ind w:left="560" w:right="1460" w:hanging="340"/>
        <w:jc w:val="left"/>
      </w:pPr>
      <w:r>
        <w:t>выявление одарённых детей с использованием различных диагностик;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312" w:lineRule="exact"/>
        <w:ind w:left="560" w:hanging="340"/>
        <w:jc w:val="left"/>
      </w:pPr>
      <w:r>
        <w:t>использование на занятиях дифференциации на основе индивидуальных особенностей детей;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569"/>
        </w:tabs>
        <w:spacing w:before="0" w:after="0" w:line="312" w:lineRule="exact"/>
        <w:ind w:left="560" w:hanging="340"/>
      </w:pPr>
      <w: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различной деятельности;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266" w:line="312" w:lineRule="exact"/>
        <w:ind w:left="560" w:hanging="340"/>
        <w:jc w:val="left"/>
      </w:pPr>
      <w:r>
        <w:t>развитие у одарённых детей качественно высокого уровня представлений о картине мира.</w:t>
      </w:r>
    </w:p>
    <w:p w:rsidR="001F0ABE" w:rsidRDefault="001F0ABE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266" w:line="312" w:lineRule="exact"/>
        <w:ind w:left="560" w:hanging="340"/>
        <w:jc w:val="left"/>
      </w:pPr>
    </w:p>
    <w:p w:rsidR="001F0ABE" w:rsidRDefault="008543CD" w:rsidP="001F0ABE">
      <w:pPr>
        <w:pStyle w:val="41"/>
        <w:numPr>
          <w:ilvl w:val="0"/>
          <w:numId w:val="3"/>
        </w:numPr>
        <w:shd w:val="clear" w:color="auto" w:fill="auto"/>
        <w:tabs>
          <w:tab w:val="left" w:pos="910"/>
        </w:tabs>
        <w:spacing w:after="308" w:line="280" w:lineRule="exact"/>
        <w:ind w:left="340"/>
        <w:jc w:val="both"/>
      </w:pPr>
      <w:r>
        <w:t>Основные направления работы с одаренными детьми.</w:t>
      </w:r>
    </w:p>
    <w:p w:rsidR="00BC2E40" w:rsidRDefault="008543CD">
      <w:pPr>
        <w:pStyle w:val="20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270" w:line="317" w:lineRule="exact"/>
        <w:ind w:left="220" w:firstLine="0"/>
      </w:pPr>
      <w:r>
        <w:t>Создание подсистемы в</w:t>
      </w:r>
      <w:r w:rsidR="00B07536">
        <w:t xml:space="preserve"> диагностике одаренности </w:t>
      </w:r>
      <w:proofErr w:type="gramStart"/>
      <w:r w:rsidR="00B07536">
        <w:t>обучающ</w:t>
      </w:r>
      <w:r>
        <w:t>ихся</w:t>
      </w:r>
      <w:proofErr w:type="gramEnd"/>
      <w:r>
        <w:t xml:space="preserve"> и организация эффективного функционирования этой системы.</w:t>
      </w:r>
    </w:p>
    <w:p w:rsidR="00BC2E40" w:rsidRDefault="008543CD">
      <w:pPr>
        <w:pStyle w:val="20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129" w:line="280" w:lineRule="exact"/>
        <w:ind w:left="220" w:firstLine="0"/>
      </w:pPr>
      <w:r>
        <w:t>Расширение и совершенствование деятельности психологической службы.</w:t>
      </w:r>
    </w:p>
    <w:p w:rsidR="00BC2E40" w:rsidRDefault="008543CD">
      <w:pPr>
        <w:pStyle w:val="20"/>
        <w:numPr>
          <w:ilvl w:val="0"/>
          <w:numId w:val="4"/>
        </w:numPr>
        <w:shd w:val="clear" w:color="auto" w:fill="auto"/>
        <w:tabs>
          <w:tab w:val="left" w:pos="607"/>
        </w:tabs>
        <w:spacing w:before="0" w:after="513" w:line="322" w:lineRule="exact"/>
        <w:ind w:left="220" w:firstLine="0"/>
      </w:pPr>
      <w:r>
        <w:t>Вк</w:t>
      </w:r>
      <w:r w:rsidR="00B07536">
        <w:t xml:space="preserve">лючение проблемы работы с </w:t>
      </w:r>
      <w:proofErr w:type="spellStart"/>
      <w:r w:rsidR="00B07536">
        <w:t>одареными</w:t>
      </w:r>
      <w:proofErr w:type="spellEnd"/>
      <w:r w:rsidR="00B07536">
        <w:t xml:space="preserve"> </w:t>
      </w:r>
      <w:proofErr w:type="gramStart"/>
      <w:r w:rsidR="00B07536">
        <w:t>обучающ</w:t>
      </w:r>
      <w:r>
        <w:t>имися</w:t>
      </w:r>
      <w:proofErr w:type="gramEnd"/>
      <w:r>
        <w:t xml:space="preserve"> как приоритетного направления в системы научно-методической и </w:t>
      </w:r>
      <w:proofErr w:type="spellStart"/>
      <w:r>
        <w:t>опытно</w:t>
      </w:r>
      <w:r>
        <w:softHyphen/>
        <w:t>экспериментальной</w:t>
      </w:r>
      <w:proofErr w:type="spellEnd"/>
      <w:r>
        <w:t xml:space="preserve"> </w:t>
      </w:r>
      <w:r w:rsidR="00B07536">
        <w:t xml:space="preserve"> работы  педагогов</w:t>
      </w:r>
      <w:r>
        <w:t>.</w:t>
      </w:r>
    </w:p>
    <w:p w:rsidR="00BC2E40" w:rsidRDefault="008543CD">
      <w:pPr>
        <w:pStyle w:val="41"/>
        <w:numPr>
          <w:ilvl w:val="0"/>
          <w:numId w:val="3"/>
        </w:numPr>
        <w:shd w:val="clear" w:color="auto" w:fill="auto"/>
        <w:tabs>
          <w:tab w:val="left" w:pos="910"/>
        </w:tabs>
        <w:spacing w:after="129" w:line="280" w:lineRule="exact"/>
        <w:ind w:left="340"/>
        <w:jc w:val="both"/>
      </w:pPr>
      <w:r>
        <w:t>Принципы работы с одарёнными детьми.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26" w:lineRule="exact"/>
        <w:ind w:left="340" w:hanging="340"/>
        <w:jc w:val="left"/>
      </w:pPr>
      <w:r>
        <w:t xml:space="preserve">Индивидуализация обучения (наличие индивидуального плана обучения </w:t>
      </w:r>
      <w:proofErr w:type="gramStart"/>
      <w:r>
        <w:t>обучающихся</w:t>
      </w:r>
      <w:proofErr w:type="gramEnd"/>
      <w:r>
        <w:t xml:space="preserve"> - высший уровень).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26" w:lineRule="exact"/>
        <w:ind w:firstLine="0"/>
      </w:pPr>
      <w:r>
        <w:t>Принцип опережающего обучения.</w:t>
      </w:r>
    </w:p>
    <w:p w:rsidR="00BC2E40" w:rsidRDefault="008543CD" w:rsidP="00B07536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80" w:lineRule="exact"/>
        <w:ind w:firstLine="0"/>
      </w:pPr>
      <w:r>
        <w:t>Принцип ком</w:t>
      </w:r>
      <w:r w:rsidR="00B07536">
        <w:t>фортности в любой деятельности.</w:t>
      </w:r>
    </w:p>
    <w:p w:rsidR="00B07536" w:rsidRDefault="00B07536" w:rsidP="00B07536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80" w:lineRule="exact"/>
        <w:ind w:firstLine="0"/>
      </w:pPr>
      <w:r>
        <w:t xml:space="preserve">Принцип разнообразия предлагаемых возможностей для реализации </w:t>
      </w:r>
    </w:p>
    <w:p w:rsidR="00B07536" w:rsidRDefault="008543CD" w:rsidP="00B07536">
      <w:pPr>
        <w:pStyle w:val="20"/>
        <w:shd w:val="clear" w:color="auto" w:fill="auto"/>
        <w:spacing w:before="0" w:after="46" w:line="280" w:lineRule="exact"/>
        <w:ind w:firstLine="0"/>
      </w:pPr>
      <w:r>
        <w:t>способностей обучающихся.</w:t>
      </w:r>
    </w:p>
    <w:p w:rsidR="00BC2E40" w:rsidRDefault="00B07536" w:rsidP="00B07536">
      <w:pPr>
        <w:pStyle w:val="20"/>
        <w:shd w:val="clear" w:color="auto" w:fill="auto"/>
        <w:spacing w:before="0" w:after="46" w:line="280" w:lineRule="exact"/>
        <w:ind w:firstLine="0"/>
      </w:pPr>
      <w:r>
        <w:t xml:space="preserve">    </w:t>
      </w:r>
      <w:r w:rsidR="001F0ABE">
        <w:t>-</w:t>
      </w:r>
      <w:r>
        <w:t xml:space="preserve"> П</w:t>
      </w:r>
      <w:r w:rsidR="008543CD">
        <w:t>ринцип развивающего обучения</w:t>
      </w:r>
      <w:r w:rsidR="001F0ABE">
        <w:t>.</w:t>
      </w:r>
    </w:p>
    <w:p w:rsidR="001F0ABE" w:rsidRDefault="001F0ABE" w:rsidP="00B07536">
      <w:pPr>
        <w:pStyle w:val="20"/>
        <w:shd w:val="clear" w:color="auto" w:fill="auto"/>
        <w:spacing w:before="0" w:after="46" w:line="280" w:lineRule="exact"/>
        <w:ind w:firstLine="0"/>
      </w:pPr>
    </w:p>
    <w:p w:rsidR="00BC2E40" w:rsidRDefault="00B07536" w:rsidP="00B07536">
      <w:pPr>
        <w:pStyle w:val="60"/>
        <w:shd w:val="clear" w:color="auto" w:fill="auto"/>
        <w:spacing w:before="0" w:after="0" w:line="300" w:lineRule="exact"/>
      </w:pPr>
      <w:r>
        <w:t>1.</w:t>
      </w:r>
      <w:r w:rsidR="001F0ABE">
        <w:t xml:space="preserve">5 </w:t>
      </w:r>
      <w:r>
        <w:t>Условия работы с одаренными детьми</w:t>
      </w:r>
      <w:r w:rsidR="008543CD">
        <w:t>.</w:t>
      </w:r>
    </w:p>
    <w:p w:rsidR="001F0ABE" w:rsidRDefault="001F0ABE" w:rsidP="001F0ABE">
      <w:pPr>
        <w:pStyle w:val="20"/>
        <w:shd w:val="clear" w:color="auto" w:fill="auto"/>
        <w:spacing w:before="0" w:after="484" w:line="322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-224790</wp:posOffset>
                </wp:positionV>
                <wp:extent cx="6211570" cy="177800"/>
                <wp:effectExtent l="635" t="381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40" w:rsidRDefault="00BC2E40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.05pt;margin-top:-17.7pt;width:489.1pt;height:14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CXsw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" filled="f" stroked="f">
                <v:textbox style="mso-fit-shape-to-text:t" inset="0,0,0,0">
                  <w:txbxContent>
                    <w:p w:rsidR="00BC2E40" w:rsidRDefault="00BC2E40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1.Осознание   </w:t>
      </w:r>
      <w:proofErr w:type="spellStart"/>
      <w:r>
        <w:t>важнсти</w:t>
      </w:r>
      <w:proofErr w:type="spellEnd"/>
      <w:r>
        <w:t xml:space="preserve"> этой работы каждым в педагогическом коллективе и </w:t>
      </w:r>
      <w:r w:rsidR="008543CD">
        <w:t>усиление в связи с этим внимания к проблеме формирования положительной мотивации к учению.</w:t>
      </w:r>
    </w:p>
    <w:p w:rsidR="00BC2E40" w:rsidRDefault="001F0ABE" w:rsidP="001F0ABE">
      <w:pPr>
        <w:pStyle w:val="20"/>
        <w:shd w:val="clear" w:color="auto" w:fill="auto"/>
        <w:spacing w:before="0" w:after="484" w:line="322" w:lineRule="exact"/>
        <w:ind w:firstLine="0"/>
      </w:pPr>
      <w:r>
        <w:t>2.С</w:t>
      </w:r>
      <w:r w:rsidR="008543CD">
        <w:t xml:space="preserve">оздание и постоянное совершенствование методической системы с </w:t>
      </w:r>
      <w:proofErr w:type="gramStart"/>
      <w:r w:rsidR="008543CD">
        <w:t>одаренными</w:t>
      </w:r>
      <w:proofErr w:type="gramEnd"/>
      <w:r w:rsidR="008543CD">
        <w:t xml:space="preserve"> обучающимися.</w:t>
      </w:r>
    </w:p>
    <w:p w:rsidR="00BC2E40" w:rsidRDefault="001F0ABE" w:rsidP="001F0ABE">
      <w:pPr>
        <w:pStyle w:val="20"/>
        <w:shd w:val="clear" w:color="auto" w:fill="auto"/>
        <w:tabs>
          <w:tab w:val="left" w:pos="376"/>
        </w:tabs>
        <w:spacing w:before="0" w:after="120" w:line="317" w:lineRule="exact"/>
        <w:ind w:firstLine="0"/>
      </w:pPr>
      <w:r>
        <w:t>3.</w:t>
      </w:r>
      <w:r w:rsidR="008543CD">
        <w:t xml:space="preserve">Признание руководством и коллективом центра того, что реализация системы работы </w:t>
      </w:r>
      <w:proofErr w:type="gramStart"/>
      <w:r w:rsidR="008543CD">
        <w:t>с</w:t>
      </w:r>
      <w:proofErr w:type="gramEnd"/>
      <w:r w:rsidR="008543CD">
        <w:t xml:space="preserve"> </w:t>
      </w:r>
      <w:proofErr w:type="gramStart"/>
      <w:r w:rsidR="008543CD">
        <w:t>одаренными</w:t>
      </w:r>
      <w:proofErr w:type="gramEnd"/>
      <w:r w:rsidR="008543CD">
        <w:t xml:space="preserve"> обучающимися является одним из приоритетных направлений в его работе.</w:t>
      </w:r>
    </w:p>
    <w:p w:rsidR="00BC2E40" w:rsidRDefault="001F0ABE" w:rsidP="001F0ABE">
      <w:pPr>
        <w:pStyle w:val="20"/>
        <w:shd w:val="clear" w:color="auto" w:fill="auto"/>
        <w:spacing w:before="0" w:after="120" w:line="317" w:lineRule="exact"/>
        <w:ind w:firstLine="0"/>
      </w:pPr>
      <w:r>
        <w:t>4.</w:t>
      </w:r>
      <w:r w:rsidR="008543CD">
        <w:t>Включение в работу с одаренными обучающимися в первую очередь педагогов, обладающих определенными качествами:</w:t>
      </w:r>
    </w:p>
    <w:p w:rsidR="00BC2E40" w:rsidRDefault="008543CD">
      <w:pPr>
        <w:pStyle w:val="20"/>
        <w:numPr>
          <w:ilvl w:val="0"/>
          <w:numId w:val="7"/>
        </w:numPr>
        <w:shd w:val="clear" w:color="auto" w:fill="auto"/>
        <w:tabs>
          <w:tab w:val="left" w:pos="338"/>
        </w:tabs>
        <w:spacing w:before="0" w:after="120" w:line="317" w:lineRule="exact"/>
        <w:ind w:firstLine="0"/>
      </w:pPr>
      <w:r>
        <w:t>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педагога с одаренным ребенком должно быть направлено на оптимальное развитие способностей, иметь характер помощи, поддержки;</w:t>
      </w:r>
    </w:p>
    <w:p w:rsidR="00BC2E40" w:rsidRDefault="008543CD">
      <w:pPr>
        <w:pStyle w:val="20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120" w:line="317" w:lineRule="exact"/>
        <w:ind w:firstLine="0"/>
      </w:pPr>
      <w:r>
        <w:t>педагог верит в собственную компетенцию и возможность решать возникающие проблемы; он готов нести ответственность за последствия принимаемых им решений и одновременно ощущает себя человеком, заслуживающим доверия, уверен в своей человеческой привлекательности и состоятельности;</w:t>
      </w:r>
    </w:p>
    <w:p w:rsidR="00BC2E40" w:rsidRDefault="008543CD">
      <w:pPr>
        <w:pStyle w:val="20"/>
        <w:numPr>
          <w:ilvl w:val="0"/>
          <w:numId w:val="7"/>
        </w:numPr>
        <w:shd w:val="clear" w:color="auto" w:fill="auto"/>
        <w:tabs>
          <w:tab w:val="left" w:pos="302"/>
        </w:tabs>
        <w:spacing w:before="0" w:after="120" w:line="317" w:lineRule="exact"/>
        <w:ind w:firstLine="0"/>
      </w:pPr>
      <w:r>
        <w:t>педагог считает окружающих способными самостоятельно решать свои проблемы, верить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BC2E40" w:rsidRDefault="008543CD">
      <w:pPr>
        <w:pStyle w:val="20"/>
        <w:shd w:val="clear" w:color="auto" w:fill="auto"/>
        <w:spacing w:before="0" w:after="510" w:line="317" w:lineRule="exact"/>
        <w:ind w:firstLine="200"/>
      </w:pPr>
      <w:r>
        <w:t>- педагог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</w:t>
      </w:r>
    </w:p>
    <w:p w:rsidR="00BC2E40" w:rsidRDefault="008543CD">
      <w:pPr>
        <w:pStyle w:val="41"/>
        <w:shd w:val="clear" w:color="auto" w:fill="auto"/>
        <w:spacing w:after="257" w:line="280" w:lineRule="exact"/>
        <w:ind w:firstLine="200"/>
        <w:jc w:val="both"/>
      </w:pPr>
      <w:r>
        <w:t>1.6. Участниками реализации данного положения являются:</w:t>
      </w:r>
    </w:p>
    <w:p w:rsidR="00BC2E40" w:rsidRDefault="001F0ABE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317" w:lineRule="exact"/>
        <w:ind w:left="720" w:firstLine="0"/>
      </w:pPr>
      <w:r>
        <w:t>Администрация Ц</w:t>
      </w:r>
      <w:r w:rsidR="008543CD">
        <w:t>ентра (директор, заместитель);</w:t>
      </w:r>
    </w:p>
    <w:p w:rsidR="001F0ABE" w:rsidRDefault="008543CD" w:rsidP="001F0AB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10" w:line="280" w:lineRule="exact"/>
        <w:ind w:left="720" w:right="1460" w:firstLine="0"/>
        <w:jc w:val="left"/>
      </w:pPr>
      <w:r>
        <w:t>Рабочая группа, состоящая из педагогов, имеющих квалификационные категории, создаваемая сроком на 1 год;</w:t>
      </w:r>
    </w:p>
    <w:p w:rsidR="00BC2E40" w:rsidRDefault="008543CD" w:rsidP="001F0AB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10" w:line="280" w:lineRule="exact"/>
        <w:ind w:left="720" w:right="1460" w:firstLine="0"/>
        <w:jc w:val="left"/>
      </w:pPr>
      <w:r>
        <w:t>Руководители школьных методических кафедр;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280" w:lineRule="exact"/>
        <w:ind w:left="720" w:firstLine="0"/>
      </w:pPr>
      <w:r>
        <w:t>Педагоги дополнительного образования;</w:t>
      </w:r>
    </w:p>
    <w:p w:rsidR="001F0ABE" w:rsidRDefault="008543CD" w:rsidP="001F0ABE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562" w:line="280" w:lineRule="exact"/>
        <w:ind w:left="720" w:firstLine="0"/>
      </w:pPr>
      <w:r>
        <w:t>Тренеры-преподаватели.</w:t>
      </w:r>
      <w:bookmarkStart w:id="3" w:name="bookmark5"/>
    </w:p>
    <w:p w:rsidR="001F0ABE" w:rsidRDefault="001F0ABE" w:rsidP="001F0ABE">
      <w:pPr>
        <w:pStyle w:val="20"/>
        <w:shd w:val="clear" w:color="auto" w:fill="auto"/>
        <w:tabs>
          <w:tab w:val="left" w:pos="1074"/>
        </w:tabs>
        <w:spacing w:before="0" w:after="562" w:line="280" w:lineRule="exact"/>
        <w:ind w:left="720" w:firstLine="0"/>
        <w:rPr>
          <w:b/>
        </w:rPr>
      </w:pPr>
    </w:p>
    <w:p w:rsidR="001F0ABE" w:rsidRDefault="001F0ABE" w:rsidP="001F0ABE">
      <w:pPr>
        <w:pStyle w:val="20"/>
        <w:shd w:val="clear" w:color="auto" w:fill="auto"/>
        <w:tabs>
          <w:tab w:val="left" w:pos="1074"/>
        </w:tabs>
        <w:spacing w:before="0" w:after="562" w:line="280" w:lineRule="exact"/>
        <w:ind w:left="720" w:firstLine="0"/>
        <w:rPr>
          <w:b/>
        </w:rPr>
      </w:pPr>
    </w:p>
    <w:p w:rsidR="00BC2E40" w:rsidRDefault="001F0ABE" w:rsidP="001F0ABE">
      <w:pPr>
        <w:pStyle w:val="20"/>
        <w:shd w:val="clear" w:color="auto" w:fill="auto"/>
        <w:tabs>
          <w:tab w:val="left" w:pos="1074"/>
        </w:tabs>
        <w:spacing w:before="0" w:after="562" w:line="280" w:lineRule="exact"/>
        <w:ind w:left="720" w:firstLine="0"/>
      </w:pPr>
      <w:r w:rsidRPr="001F0ABE">
        <w:rPr>
          <w:b/>
        </w:rPr>
        <w:t>1.7</w:t>
      </w:r>
      <w:r w:rsidR="008543CD" w:rsidRPr="001F0ABE">
        <w:rPr>
          <w:b/>
        </w:rPr>
        <w:t>. Формы проведения мониторинга реализации положения</w:t>
      </w:r>
      <w:r w:rsidR="008543CD">
        <w:t>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5"/>
        <w:gridCol w:w="2726"/>
      </w:tblGrid>
      <w:tr w:rsidR="00BC2E40">
        <w:trPr>
          <w:trHeight w:hRule="exact" w:val="32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Формы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Периодичность</w:t>
            </w:r>
          </w:p>
        </w:tc>
      </w:tr>
      <w:tr w:rsidR="00BC2E40">
        <w:trPr>
          <w:trHeight w:hRule="exact" w:val="46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Краеведческие чтения, олимпиады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 раз в год</w:t>
            </w:r>
          </w:p>
        </w:tc>
      </w:tr>
      <w:tr w:rsidR="00BC2E40">
        <w:trPr>
          <w:trHeight w:hRule="exact" w:val="33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Научно-практическая конференция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 раз в год</w:t>
            </w:r>
          </w:p>
        </w:tc>
      </w:tr>
      <w:tr w:rsidR="00BC2E40">
        <w:trPr>
          <w:trHeight w:hRule="exact" w:val="360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4"/>
              </w:rPr>
              <w:t>по годовому плану</w:t>
            </w:r>
          </w:p>
        </w:tc>
      </w:tr>
      <w:tr w:rsidR="00BC2E40">
        <w:trPr>
          <w:trHeight w:hRule="exact" w:val="365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bookmarkStart w:id="4" w:name="_GoBack"/>
            <w:bookmarkEnd w:id="4"/>
            <w:proofErr w:type="spellStart"/>
            <w:r>
              <w:rPr>
                <w:rStyle w:val="24"/>
              </w:rPr>
              <w:t>Внутришкольный</w:t>
            </w:r>
            <w:proofErr w:type="spellEnd"/>
            <w:r>
              <w:rPr>
                <w:rStyle w:val="24"/>
              </w:rPr>
              <w:t xml:space="preserve"> контроль.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4"/>
              </w:rPr>
              <w:t>по годовому плану</w:t>
            </w:r>
          </w:p>
        </w:tc>
      </w:tr>
      <w:tr w:rsidR="00BC2E40">
        <w:trPr>
          <w:trHeight w:hRule="exact" w:val="346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Творческие отчёты объединений.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1 раз в год</w:t>
            </w:r>
          </w:p>
        </w:tc>
      </w:tr>
      <w:tr w:rsidR="00BC2E40">
        <w:trPr>
          <w:trHeight w:hRule="exact" w:val="360"/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4"/>
              </w:rPr>
              <w:t>Тематические конкурсы, выставки.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E40" w:rsidRDefault="008543CD">
            <w:pPr>
              <w:pStyle w:val="20"/>
              <w:framePr w:w="9211" w:wrap="notBeside" w:vAnchor="text" w:hAnchor="text" w:xAlign="center" w:y="1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rPr>
                <w:rStyle w:val="24"/>
              </w:rPr>
              <w:t>по годовому плану.</w:t>
            </w:r>
          </w:p>
        </w:tc>
      </w:tr>
    </w:tbl>
    <w:p w:rsidR="00BC2E40" w:rsidRDefault="00BC2E40">
      <w:pPr>
        <w:framePr w:w="9211" w:wrap="notBeside" w:vAnchor="text" w:hAnchor="text" w:xAlign="center" w:y="1"/>
        <w:rPr>
          <w:sz w:val="2"/>
          <w:szCs w:val="2"/>
        </w:rPr>
      </w:pPr>
    </w:p>
    <w:p w:rsidR="00BC2E40" w:rsidRDefault="00BC2E40">
      <w:pPr>
        <w:rPr>
          <w:sz w:val="2"/>
          <w:szCs w:val="2"/>
        </w:rPr>
      </w:pPr>
    </w:p>
    <w:p w:rsidR="00BC2E40" w:rsidRDefault="001F0ABE">
      <w:pPr>
        <w:pStyle w:val="70"/>
        <w:keepNext/>
        <w:keepLines/>
        <w:shd w:val="clear" w:color="auto" w:fill="auto"/>
        <w:spacing w:before="30" w:after="0" w:line="509" w:lineRule="exact"/>
        <w:ind w:right="340"/>
        <w:jc w:val="center"/>
      </w:pPr>
      <w:bookmarkStart w:id="5" w:name="bookmark6"/>
      <w:r>
        <w:t>2</w:t>
      </w:r>
      <w:r w:rsidR="008543CD">
        <w:t>.Организация и функциональное обеспечение положения.</w:t>
      </w:r>
      <w:bookmarkEnd w:id="5"/>
    </w:p>
    <w:p w:rsidR="00BC2E40" w:rsidRDefault="008543CD">
      <w:pPr>
        <w:pStyle w:val="70"/>
        <w:keepNext/>
        <w:keepLines/>
        <w:numPr>
          <w:ilvl w:val="0"/>
          <w:numId w:val="8"/>
        </w:numPr>
        <w:shd w:val="clear" w:color="auto" w:fill="auto"/>
        <w:tabs>
          <w:tab w:val="left" w:pos="594"/>
        </w:tabs>
        <w:spacing w:before="0" w:after="0" w:line="509" w:lineRule="exact"/>
      </w:pPr>
      <w:bookmarkStart w:id="6" w:name="bookmark7"/>
      <w:r>
        <w:t>Функции директора.</w:t>
      </w:r>
      <w:bookmarkEnd w:id="6"/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13" w:line="317" w:lineRule="exact"/>
        <w:ind w:left="380" w:right="1800"/>
        <w:jc w:val="left"/>
      </w:pPr>
      <w: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517" w:line="326" w:lineRule="exact"/>
        <w:ind w:right="1920" w:firstLine="0"/>
        <w:jc w:val="left"/>
      </w:pPr>
      <w:r>
        <w:t>Создание фонда поощрения и материального стимулирования одарённых детей.</w:t>
      </w:r>
    </w:p>
    <w:p w:rsidR="00BC2E40" w:rsidRDefault="008543CD">
      <w:pPr>
        <w:pStyle w:val="70"/>
        <w:keepNext/>
        <w:keepLines/>
        <w:numPr>
          <w:ilvl w:val="0"/>
          <w:numId w:val="8"/>
        </w:numPr>
        <w:shd w:val="clear" w:color="auto" w:fill="auto"/>
        <w:tabs>
          <w:tab w:val="left" w:pos="603"/>
        </w:tabs>
        <w:spacing w:before="0" w:after="133" w:line="280" w:lineRule="exact"/>
      </w:pPr>
      <w:bookmarkStart w:id="7" w:name="bookmark8"/>
      <w:r>
        <w:t>Функции заместителя директора по УВР.</w:t>
      </w:r>
      <w:bookmarkEnd w:id="7"/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left="380"/>
        <w:jc w:val="left"/>
      </w:pPr>
      <w:r>
        <w:t>Регулирование и коррекция образовательных процессов, связанных с реализацией данного положения (при необходимости).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left="380"/>
        <w:jc w:val="left"/>
      </w:pPr>
      <w:r>
        <w:t>Организация и проведение семинаров по проблемам работы с одарёнными детьми.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firstLine="0"/>
      </w:pPr>
      <w:r>
        <w:t>Координация действий учителей, работающих с одарёнными детьми.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left="380"/>
        <w:jc w:val="left"/>
      </w:pPr>
      <w:r>
        <w:t>Помощь в разработке индивидуальных образовательных программ для работы с одарёнными детьми.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150" w:line="317" w:lineRule="exact"/>
        <w:ind w:firstLine="0"/>
      </w:pPr>
      <w:r>
        <w:t>Сбор банка данных по одарённым детям.</w:t>
      </w:r>
    </w:p>
    <w:p w:rsidR="00BC2E40" w:rsidRDefault="008543CD">
      <w:pPr>
        <w:pStyle w:val="70"/>
        <w:keepNext/>
        <w:keepLines/>
        <w:numPr>
          <w:ilvl w:val="0"/>
          <w:numId w:val="8"/>
        </w:numPr>
        <w:shd w:val="clear" w:color="auto" w:fill="auto"/>
        <w:tabs>
          <w:tab w:val="left" w:pos="608"/>
        </w:tabs>
        <w:spacing w:before="0" w:after="123" w:line="280" w:lineRule="exact"/>
      </w:pPr>
      <w:bookmarkStart w:id="8" w:name="bookmark9"/>
      <w:r>
        <w:t>Функции рабочей группы.</w:t>
      </w:r>
      <w:bookmarkEnd w:id="8"/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firstLine="0"/>
      </w:pPr>
      <w:r>
        <w:t>Подбор диагностических материалов для выявления одарённых детей.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left="380"/>
        <w:jc w:val="left"/>
      </w:pPr>
      <w:r>
        <w:t>Сбор и систематизация материалов периодической печати и педагогической литературы по данной проблеме.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317" w:lineRule="exact"/>
        <w:ind w:firstLine="0"/>
      </w:pPr>
      <w:r>
        <w:t>Подготовка методических рекомендаций по работе с одарёнными детьми.</w:t>
      </w:r>
    </w:p>
    <w:p w:rsidR="00BC2E40" w:rsidRDefault="008543CD">
      <w:pPr>
        <w:pStyle w:val="20"/>
        <w:shd w:val="clear" w:color="auto" w:fill="auto"/>
        <w:spacing w:before="0" w:after="0" w:line="317" w:lineRule="exact"/>
        <w:ind w:left="560" w:firstLine="0"/>
        <w:jc w:val="left"/>
      </w:pPr>
      <w:r>
        <w:t>Определение критериев эффективности работы</w:t>
      </w:r>
    </w:p>
    <w:p w:rsidR="00BC2E40" w:rsidRDefault="001F0ABE">
      <w:pPr>
        <w:pStyle w:val="62"/>
        <w:keepNext/>
        <w:keepLines/>
        <w:numPr>
          <w:ilvl w:val="0"/>
          <w:numId w:val="8"/>
        </w:numPr>
        <w:shd w:val="clear" w:color="auto" w:fill="auto"/>
        <w:spacing w:after="253" w:line="280" w:lineRule="exact"/>
      </w:pPr>
      <w:bookmarkStart w:id="9" w:name="bookmark10"/>
      <w:r>
        <w:t>Функции  методистов Центра</w:t>
      </w:r>
      <w:r w:rsidR="008543CD">
        <w:t>.</w:t>
      </w:r>
      <w:bookmarkEnd w:id="9"/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Оформление материалов по работе с одарёнными детьми на стенде методической работы (диагностики, образцы заданий, результаты участия в мероприятиях и т.д.)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215" w:line="317" w:lineRule="exact"/>
        <w:ind w:firstLine="0"/>
      </w:pPr>
      <w:r>
        <w:t xml:space="preserve">Руководство подготовкой творческих отчётов учителей, работающих с </w:t>
      </w:r>
      <w:r>
        <w:lastRenderedPageBreak/>
        <w:t>одарёнными детьми.</w:t>
      </w:r>
    </w:p>
    <w:p w:rsidR="00BC2E40" w:rsidRDefault="008543CD">
      <w:pPr>
        <w:pStyle w:val="70"/>
        <w:keepNext/>
        <w:keepLines/>
        <w:shd w:val="clear" w:color="auto" w:fill="auto"/>
        <w:spacing w:before="0" w:after="146" w:line="274" w:lineRule="exact"/>
        <w:jc w:val="left"/>
      </w:pPr>
      <w:bookmarkStart w:id="10" w:name="bookmark11"/>
      <w:r>
        <w:t>2.5. Функции педагогов дополнительного образования и тренеро</w:t>
      </w:r>
      <w:proofErr w:type="gramStart"/>
      <w:r>
        <w:t>в-</w:t>
      </w:r>
      <w:proofErr w:type="gramEnd"/>
      <w:r>
        <w:t xml:space="preserve"> преподавателей.</w:t>
      </w:r>
      <w:bookmarkEnd w:id="10"/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Выявление одарённых детей по своим направлениям.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Корректировка программ и тематических планов для работы с одарёнными детьми, включение заданий повышенной сложности, творческого уровня.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Организация индивидуальной работы с одарёнными детьми.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 xml:space="preserve">Подготовка </w:t>
      </w:r>
      <w:proofErr w:type="gramStart"/>
      <w:r>
        <w:t>обучающихся</w:t>
      </w:r>
      <w:proofErr w:type="gramEnd"/>
      <w:r>
        <w:t xml:space="preserve"> к конкурсам, викторинам и другим мероприятиям городского, областного и всероссийского уровня.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Организация творческих отчётов детей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Оформление своего опыта работы с одарёнными детьми в виде творческого отчёта для предъявления на педсовете.</w:t>
      </w:r>
    </w:p>
    <w:p w:rsidR="00BC2E40" w:rsidRDefault="008543CD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317" w:lineRule="exact"/>
        <w:ind w:firstLine="0"/>
      </w:pPr>
      <w:r>
        <w:t>Консультирование родителей одарённых детей по вопросам развития способностей их детей.</w:t>
      </w:r>
    </w:p>
    <w:sectPr w:rsidR="00BC2E40" w:rsidSect="00BC2E40">
      <w:type w:val="continuous"/>
      <w:pgSz w:w="11900" w:h="16840"/>
      <w:pgMar w:top="852" w:right="1345" w:bottom="1471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8A" w:rsidRDefault="00BF308A" w:rsidP="00BC2E40">
      <w:r>
        <w:separator/>
      </w:r>
    </w:p>
  </w:endnote>
  <w:endnote w:type="continuationSeparator" w:id="0">
    <w:p w:rsidR="00BF308A" w:rsidRDefault="00BF308A" w:rsidP="00B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8A" w:rsidRDefault="00BF308A"/>
  </w:footnote>
  <w:footnote w:type="continuationSeparator" w:id="0">
    <w:p w:rsidR="00BF308A" w:rsidRDefault="00BF3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B0"/>
    <w:multiLevelType w:val="multilevel"/>
    <w:tmpl w:val="9DF41D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E7749"/>
    <w:multiLevelType w:val="multilevel"/>
    <w:tmpl w:val="10C6B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26F48"/>
    <w:multiLevelType w:val="multilevel"/>
    <w:tmpl w:val="CC462F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92CCA"/>
    <w:multiLevelType w:val="multilevel"/>
    <w:tmpl w:val="B750F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A7247"/>
    <w:multiLevelType w:val="multilevel"/>
    <w:tmpl w:val="DF30CB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74361"/>
    <w:multiLevelType w:val="multilevel"/>
    <w:tmpl w:val="25F6CE26"/>
    <w:lvl w:ilvl="0">
      <w:start w:val="1"/>
      <w:numFmt w:val="decimal"/>
      <w:lvlText w:val="1,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DB1F40"/>
    <w:multiLevelType w:val="multilevel"/>
    <w:tmpl w:val="12C45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F1699"/>
    <w:multiLevelType w:val="multilevel"/>
    <w:tmpl w:val="652CCB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0"/>
    <w:rsid w:val="001F0ABE"/>
    <w:rsid w:val="00387DFD"/>
    <w:rsid w:val="0066499B"/>
    <w:rsid w:val="008543CD"/>
    <w:rsid w:val="00A938CD"/>
    <w:rsid w:val="00B07536"/>
    <w:rsid w:val="00BC2E40"/>
    <w:rsid w:val="00BF308A"/>
    <w:rsid w:val="00CB26AA"/>
    <w:rsid w:val="00E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E4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5ptExact">
    <w:name w:val="Основной текст (3) + 15 pt;Не полужирный;Курсив Exact"/>
    <w:basedOn w:val="3Exact"/>
    <w:rsid w:val="00BC2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6ptExact">
    <w:name w:val="Основной текст (3) + 16 pt;Не полужирный;Курсив Exact"/>
    <w:basedOn w:val="3Exact"/>
    <w:rsid w:val="00BC2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Exact">
    <w:name w:val="Заголовок №4 Exact"/>
    <w:basedOn w:val="a0"/>
    <w:link w:val="4"/>
    <w:rsid w:val="00BC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Exact0">
    <w:name w:val="Заголовок №4 Exact"/>
    <w:basedOn w:val="4Exact"/>
    <w:rsid w:val="00BC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6ptExact">
    <w:name w:val="Заголовок №4 + 16 pt Exact"/>
    <w:basedOn w:val="4Exact"/>
    <w:rsid w:val="00BC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1">
    <w:name w:val="Заголовок №3 Exact"/>
    <w:basedOn w:val="a0"/>
    <w:link w:val="30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a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11">
    <w:name w:val="Заголовок №1 + Курсив"/>
    <w:basedOn w:val="1"/>
    <w:rsid w:val="00BC2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Sylfaen1pt">
    <w:name w:val="Заголовок №5 + Sylfaen;Не полужирный;Курсив;Интервал 1 pt"/>
    <w:basedOn w:val="51"/>
    <w:rsid w:val="00BC2E40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Заголовок №7_"/>
    <w:basedOn w:val="a0"/>
    <w:link w:val="7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BC2E4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Заголовок №4"/>
    <w:basedOn w:val="a"/>
    <w:link w:val="4Exact"/>
    <w:rsid w:val="00BC2E4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0">
    <w:name w:val="Заголовок №3"/>
    <w:basedOn w:val="a"/>
    <w:link w:val="3Exact1"/>
    <w:rsid w:val="00BC2E4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C2E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BC2E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C2E40"/>
    <w:pPr>
      <w:shd w:val="clear" w:color="auto" w:fill="FFFFFF"/>
      <w:spacing w:before="60" w:after="6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C2E4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C2E40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2">
    <w:name w:val="Заголовок №5"/>
    <w:basedOn w:val="a"/>
    <w:link w:val="51"/>
    <w:rsid w:val="00BC2E40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BC2E4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60">
    <w:name w:val="Основной текст (6)"/>
    <w:basedOn w:val="a"/>
    <w:link w:val="6"/>
    <w:rsid w:val="00BC2E40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BC2E40"/>
    <w:pPr>
      <w:shd w:val="clear" w:color="auto" w:fill="FFFFFF"/>
      <w:spacing w:before="660" w:after="48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Заголовок №6"/>
    <w:basedOn w:val="a"/>
    <w:link w:val="61"/>
    <w:rsid w:val="00BC2E40"/>
    <w:pPr>
      <w:shd w:val="clear" w:color="auto" w:fill="FFFFFF"/>
      <w:spacing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E4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5ptExact">
    <w:name w:val="Основной текст (3) + 15 pt;Не полужирный;Курсив Exact"/>
    <w:basedOn w:val="3Exact"/>
    <w:rsid w:val="00BC2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6ptExact">
    <w:name w:val="Основной текст (3) + 16 pt;Не полужирный;Курсив Exact"/>
    <w:basedOn w:val="3Exact"/>
    <w:rsid w:val="00BC2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Exact">
    <w:name w:val="Заголовок №4 Exact"/>
    <w:basedOn w:val="a0"/>
    <w:link w:val="4"/>
    <w:rsid w:val="00BC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Exact0">
    <w:name w:val="Заголовок №4 Exact"/>
    <w:basedOn w:val="4Exact"/>
    <w:rsid w:val="00BC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6ptExact">
    <w:name w:val="Заголовок №4 + 16 pt Exact"/>
    <w:basedOn w:val="4Exact"/>
    <w:rsid w:val="00BC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Exact1">
    <w:name w:val="Заголовок №3 Exact"/>
    <w:basedOn w:val="a0"/>
    <w:link w:val="30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a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11">
    <w:name w:val="Заголовок №1 + Курсив"/>
    <w:basedOn w:val="1"/>
    <w:rsid w:val="00BC2E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_"/>
    <w:basedOn w:val="a0"/>
    <w:link w:val="52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Sylfaen1pt">
    <w:name w:val="Заголовок №5 + Sylfaen;Не полужирный;Курсив;Интервал 1 pt"/>
    <w:basedOn w:val="51"/>
    <w:rsid w:val="00BC2E40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Заголовок №7_"/>
    <w:basedOn w:val="a0"/>
    <w:link w:val="70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BC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BC2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BC2E4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Заголовок №4"/>
    <w:basedOn w:val="a"/>
    <w:link w:val="4Exact"/>
    <w:rsid w:val="00BC2E4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0">
    <w:name w:val="Заголовок №3"/>
    <w:basedOn w:val="a"/>
    <w:link w:val="3Exact1"/>
    <w:rsid w:val="00BC2E4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C2E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BC2E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C2E40"/>
    <w:pPr>
      <w:shd w:val="clear" w:color="auto" w:fill="FFFFFF"/>
      <w:spacing w:before="60" w:after="6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C2E4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C2E40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2">
    <w:name w:val="Заголовок №5"/>
    <w:basedOn w:val="a"/>
    <w:link w:val="51"/>
    <w:rsid w:val="00BC2E40"/>
    <w:pPr>
      <w:shd w:val="clear" w:color="auto" w:fill="FFFFFF"/>
      <w:spacing w:before="24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BC2E40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60">
    <w:name w:val="Основной текст (6)"/>
    <w:basedOn w:val="a"/>
    <w:link w:val="6"/>
    <w:rsid w:val="00BC2E40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BC2E40"/>
    <w:pPr>
      <w:shd w:val="clear" w:color="auto" w:fill="FFFFFF"/>
      <w:spacing w:before="660" w:after="48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Заголовок №6"/>
    <w:basedOn w:val="a"/>
    <w:link w:val="61"/>
    <w:rsid w:val="00BC2E40"/>
    <w:pPr>
      <w:shd w:val="clear" w:color="auto" w:fill="FFFFFF"/>
      <w:spacing w:after="36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2016-05-30T14:30:00Z</cp:lastPrinted>
  <dcterms:created xsi:type="dcterms:W3CDTF">2016-03-28T13:29:00Z</dcterms:created>
  <dcterms:modified xsi:type="dcterms:W3CDTF">2016-05-30T14:31:00Z</dcterms:modified>
</cp:coreProperties>
</file>