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345" w:rsidRPr="000D0345" w:rsidRDefault="000D0345" w:rsidP="000E5A6D">
      <w:pPr>
        <w:shd w:val="clear" w:color="auto" w:fill="FFFFFF"/>
        <w:spacing w:after="300" w:line="276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51"/>
          <w:szCs w:val="51"/>
          <w:lang w:eastAsia="ru-RU"/>
        </w:rPr>
      </w:pPr>
      <w:r w:rsidRPr="000D0345">
        <w:rPr>
          <w:rFonts w:ascii="Times New Roman" w:eastAsia="Times New Roman" w:hAnsi="Times New Roman" w:cs="Times New Roman"/>
          <w:color w:val="333333"/>
          <w:kern w:val="36"/>
          <w:sz w:val="51"/>
          <w:szCs w:val="51"/>
          <w:lang w:eastAsia="ru-RU"/>
        </w:rPr>
        <w:t>Основные сведения</w:t>
      </w:r>
    </w:p>
    <w:p w:rsidR="000D0345" w:rsidRPr="00C07996" w:rsidRDefault="000D0345" w:rsidP="000E5A6D">
      <w:pPr>
        <w:shd w:val="clear" w:color="auto" w:fill="FFFFFF"/>
        <w:spacing w:after="12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9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название образовательного учреждения (в соответствии с Уставом): </w:t>
      </w:r>
      <w:r w:rsidRPr="00C079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бюджетное учреждение дополнительного об</w:t>
      </w:r>
      <w:r w:rsidR="00252113" w:rsidRPr="00C079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разования «Центр детско- юношеского туризма и краеведения «Пилигрим</w:t>
      </w:r>
      <w:r w:rsidRPr="00C079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г.Волгодонска.</w:t>
      </w:r>
    </w:p>
    <w:p w:rsidR="000D0345" w:rsidRPr="00C07996" w:rsidRDefault="000D0345" w:rsidP="000E5A6D">
      <w:pPr>
        <w:shd w:val="clear" w:color="auto" w:fill="FFFFFF"/>
        <w:spacing w:after="12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9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Сокращенное наименование Учреждения: </w:t>
      </w:r>
      <w:r w:rsidR="00377C8E" w:rsidRPr="00C079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МБУДО «Пилигрим</w:t>
      </w:r>
      <w:r w:rsidRPr="00C079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г.Волгодонска</w:t>
      </w:r>
      <w:r w:rsidRPr="00C079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0345" w:rsidRPr="00C07996" w:rsidRDefault="000D0345" w:rsidP="000E5A6D">
      <w:pPr>
        <w:shd w:val="clear" w:color="auto" w:fill="FFFFFF"/>
        <w:spacing w:after="12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9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Сокращенное наименование может использоваться наряду с полным наименованием в символике и документах Учреждения.</w:t>
      </w:r>
    </w:p>
    <w:p w:rsidR="000D0345" w:rsidRPr="00C07996" w:rsidRDefault="001D4A97" w:rsidP="000E5A6D">
      <w:pPr>
        <w:shd w:val="clear" w:color="auto" w:fill="FFFFFF"/>
        <w:spacing w:after="12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tooltip="http://www.sutvdonsk.ru/files/prikaz_ot_13_aprelya_2015_№_214_o_pereimenovanii.jpg" w:history="1">
        <w:r w:rsidR="000D0345" w:rsidRPr="00C0799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Приказ о переименовании</w:t>
        </w:r>
      </w:hyperlink>
      <w:r w:rsidR="00074773" w:rsidRPr="00C07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от </w:t>
      </w:r>
      <w:r w:rsidR="000B0D76" w:rsidRPr="00C07996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377C8E" w:rsidRPr="00C07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2015 № </w:t>
      </w:r>
      <w:r w:rsidR="000B0D76" w:rsidRPr="00C07996">
        <w:rPr>
          <w:rFonts w:ascii="Times New Roman" w:eastAsia="Times New Roman" w:hAnsi="Times New Roman" w:cs="Times New Roman"/>
          <w:sz w:val="28"/>
          <w:szCs w:val="28"/>
          <w:lang w:eastAsia="ru-RU"/>
        </w:rPr>
        <w:t>215</w:t>
      </w:r>
    </w:p>
    <w:p w:rsidR="000D0345" w:rsidRPr="00C07996" w:rsidRDefault="000D0345" w:rsidP="000E5A6D">
      <w:pPr>
        <w:shd w:val="clear" w:color="auto" w:fill="FFFFFF"/>
        <w:spacing w:after="12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99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Организационно-правовая форма: учреждение.</w:t>
      </w:r>
    </w:p>
    <w:p w:rsidR="000D0345" w:rsidRPr="00C07996" w:rsidRDefault="000D0345" w:rsidP="000E5A6D">
      <w:pPr>
        <w:shd w:val="clear" w:color="auto" w:fill="FFFFFF"/>
        <w:spacing w:after="12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99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учреждения: бюджетное.</w:t>
      </w:r>
    </w:p>
    <w:p w:rsidR="000D0345" w:rsidRPr="00C07996" w:rsidRDefault="000D0345" w:rsidP="000E5A6D">
      <w:pPr>
        <w:shd w:val="clear" w:color="auto" w:fill="FFFFFF"/>
        <w:spacing w:after="12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99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образовательной организации: организация дополнительного образования.</w:t>
      </w:r>
    </w:p>
    <w:p w:rsidR="000D0345" w:rsidRPr="00C07996" w:rsidRDefault="000D0345" w:rsidP="000E5A6D">
      <w:pPr>
        <w:shd w:val="clear" w:color="auto" w:fill="FFFFFF"/>
        <w:spacing w:after="12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9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бюджетное учреждение дополнительного об</w:t>
      </w:r>
      <w:r w:rsidR="00377C8E" w:rsidRPr="00C079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разования «Центр детско- юношеского туризма и краеведения </w:t>
      </w:r>
      <w:r w:rsidRPr="00C079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0B0D76" w:rsidRPr="00C079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079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  <w:r w:rsidR="000B0D76" w:rsidRPr="00C079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079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Волгодонска</w:t>
      </w:r>
      <w:r w:rsidRPr="00C07996">
        <w:rPr>
          <w:rFonts w:ascii="Times New Roman" w:eastAsia="Times New Roman" w:hAnsi="Times New Roman" w:cs="Times New Roman"/>
          <w:sz w:val="28"/>
          <w:szCs w:val="28"/>
          <w:lang w:eastAsia="ru-RU"/>
        </w:rPr>
        <w:t> является юридическим лицом и имеет право на ведение уставной финансово-хозяйственной деятельности.</w:t>
      </w:r>
    </w:p>
    <w:p w:rsidR="000D0345" w:rsidRPr="00C07996" w:rsidRDefault="000D0345" w:rsidP="000E5A6D">
      <w:pPr>
        <w:shd w:val="clear" w:color="auto" w:fill="FFFFFF"/>
        <w:spacing w:after="12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99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основания (реорган</w:t>
      </w:r>
      <w:r w:rsidR="00377C8E" w:rsidRPr="00C0799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изации) организации:</w:t>
      </w:r>
      <w:r w:rsidR="000B0D76" w:rsidRPr="00C07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17.03.1993</w:t>
      </w:r>
    </w:p>
    <w:p w:rsidR="000D0345" w:rsidRPr="00C07996" w:rsidRDefault="000D0345" w:rsidP="000E5A6D">
      <w:pPr>
        <w:shd w:val="clear" w:color="auto" w:fill="FFFFFF"/>
        <w:spacing w:after="12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99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обучения: </w:t>
      </w:r>
      <w:r w:rsidRPr="00C079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Очная (дневная)</w:t>
      </w:r>
      <w:r w:rsidRPr="00C079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0345" w:rsidRPr="00C07996" w:rsidRDefault="000D0345" w:rsidP="000E5A6D">
      <w:pPr>
        <w:shd w:val="clear" w:color="auto" w:fill="FFFFFF"/>
        <w:spacing w:after="12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9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проводится на </w:t>
      </w:r>
      <w:r w:rsidRPr="00C079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русском языке</w:t>
      </w:r>
      <w:r w:rsidRPr="00C079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0345" w:rsidRPr="00C07996" w:rsidRDefault="000D0345" w:rsidP="000E5A6D">
      <w:pPr>
        <w:shd w:val="clear" w:color="auto" w:fill="FFFFFF"/>
        <w:spacing w:after="12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99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образования - дополнительное образование детей</w:t>
      </w:r>
    </w:p>
    <w:p w:rsidR="000D0345" w:rsidRPr="00C07996" w:rsidRDefault="000D0345" w:rsidP="000E5A6D">
      <w:pPr>
        <w:shd w:val="clear" w:color="auto" w:fill="FFFFFF"/>
        <w:spacing w:after="12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99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обучения:</w:t>
      </w:r>
    </w:p>
    <w:p w:rsidR="000D0345" w:rsidRPr="00C07996" w:rsidRDefault="000D0345" w:rsidP="000E5A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 w:righ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99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Ознакомительный уровень – 1-2 года</w:t>
      </w:r>
    </w:p>
    <w:p w:rsidR="000D0345" w:rsidRPr="00C07996" w:rsidRDefault="000D0345" w:rsidP="000E5A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 w:righ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99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Базовый уровень – 1-3 года</w:t>
      </w:r>
    </w:p>
    <w:p w:rsidR="000D0345" w:rsidRPr="00C07996" w:rsidRDefault="000D0345" w:rsidP="000E5A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 w:righ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996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Углубленный уровень – от 1 года и более</w:t>
      </w:r>
    </w:p>
    <w:p w:rsidR="000D0345" w:rsidRPr="00C07996" w:rsidRDefault="001D4A97" w:rsidP="000E5A6D">
      <w:pPr>
        <w:shd w:val="clear" w:color="auto" w:fill="FFFFFF"/>
        <w:spacing w:before="300" w:after="3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996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0" o:hralign="center" o:hrstd="t" o:hr="t" fillcolor="#a0a0a0" stroked="f"/>
        </w:pict>
      </w:r>
    </w:p>
    <w:p w:rsidR="000D0345" w:rsidRPr="00C07996" w:rsidRDefault="000D0345" w:rsidP="000E5A6D">
      <w:pPr>
        <w:shd w:val="clear" w:color="auto" w:fill="FFFFFF"/>
        <w:spacing w:after="12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9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Учредитель</w:t>
      </w:r>
      <w:r w:rsidRPr="00C07996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Учредителем и собственником имущес</w:t>
      </w:r>
      <w:r w:rsidR="00377C8E" w:rsidRPr="00C07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тва МБУДО «Центр детско-юношеского туризма и краеведения «Пилигрим» </w:t>
      </w:r>
      <w:r w:rsidRPr="00C07996">
        <w:rPr>
          <w:rFonts w:ascii="Times New Roman" w:eastAsia="Times New Roman" w:hAnsi="Times New Roman" w:cs="Times New Roman"/>
          <w:sz w:val="28"/>
          <w:szCs w:val="28"/>
          <w:lang w:eastAsia="ru-RU"/>
        </w:rPr>
        <w:t>»г.Волгодонска является муниципальное образование «Город Волгодонск». Функции и полномочия учредителя в рамках своих полномочий осуществляет Управление образования г. Волгодонска, 347371, г. Волгодонск, </w:t>
      </w:r>
      <w:hyperlink r:id="rId8" w:tooltip="https://maps.yandex.ru/-/CVH8QYN3" w:history="1">
        <w:r w:rsidRPr="00C0799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пер.Западный, 5</w:t>
        </w:r>
      </w:hyperlink>
    </w:p>
    <w:p w:rsidR="000D0345" w:rsidRPr="00C07996" w:rsidRDefault="000D0345" w:rsidP="000E5A6D">
      <w:pPr>
        <w:shd w:val="clear" w:color="auto" w:fill="FFFFFF"/>
        <w:spacing w:after="12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9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образования: </w:t>
      </w:r>
      <w:r w:rsidR="0062288A" w:rsidRPr="00C079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Самсонюк </w:t>
      </w:r>
      <w:r w:rsidRPr="00C079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Татьяна Анатольевна</w:t>
      </w:r>
    </w:p>
    <w:p w:rsidR="000D0345" w:rsidRPr="00C07996" w:rsidRDefault="000D0345" w:rsidP="000E5A6D">
      <w:pPr>
        <w:shd w:val="clear" w:color="auto" w:fill="FFFFFF"/>
        <w:spacing w:after="12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9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Приемные дни (</w:t>
      </w:r>
      <w:hyperlink r:id="rId9" w:tooltip="http://goruo.ru/index/0-13" w:history="1">
        <w:r w:rsidRPr="00C0799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часы личного приема</w:t>
        </w:r>
      </w:hyperlink>
      <w:r w:rsidRPr="00C07996">
        <w:rPr>
          <w:rFonts w:ascii="Times New Roman" w:eastAsia="Times New Roman" w:hAnsi="Times New Roman" w:cs="Times New Roman"/>
          <w:sz w:val="28"/>
          <w:szCs w:val="28"/>
          <w:lang w:eastAsia="ru-RU"/>
        </w:rPr>
        <w:t>): </w:t>
      </w:r>
      <w:r w:rsidRPr="00C079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и 4 вторник месяца с 15:00-17:00</w:t>
      </w:r>
    </w:p>
    <w:p w:rsidR="000D0345" w:rsidRPr="00C07996" w:rsidRDefault="000D0345" w:rsidP="000E5A6D">
      <w:pPr>
        <w:shd w:val="clear" w:color="auto" w:fill="FFFFFF"/>
        <w:spacing w:after="12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99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 сайт: </w:t>
      </w:r>
      <w:hyperlink r:id="rId10" w:history="1">
        <w:r w:rsidRPr="00C07996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goruo.ru</w:t>
        </w:r>
      </w:hyperlink>
    </w:p>
    <w:p w:rsidR="000D0345" w:rsidRPr="00C07996" w:rsidRDefault="000D0345" w:rsidP="000E5A6D">
      <w:pPr>
        <w:shd w:val="clear" w:color="auto" w:fill="FFFFFF"/>
        <w:spacing w:after="12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9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e-mail: uovolgodonsk@rostobr.ru</w:t>
      </w:r>
    </w:p>
    <w:p w:rsidR="000D0345" w:rsidRPr="00C07996" w:rsidRDefault="000D0345" w:rsidP="000E5A6D">
      <w:pPr>
        <w:shd w:val="clear" w:color="auto" w:fill="FFFFFF"/>
        <w:spacing w:after="12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99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(8639) 26-53-73</w:t>
      </w:r>
    </w:p>
    <w:p w:rsidR="000D0345" w:rsidRPr="00C07996" w:rsidRDefault="000D0345" w:rsidP="000E5A6D">
      <w:pPr>
        <w:shd w:val="clear" w:color="auto" w:fill="FFFFFF"/>
        <w:spacing w:after="12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99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Факс: 26-53-75</w:t>
      </w:r>
    </w:p>
    <w:p w:rsidR="000D0345" w:rsidRPr="00C07996" w:rsidRDefault="000D0345" w:rsidP="000E5A6D">
      <w:pPr>
        <w:shd w:val="clear" w:color="auto" w:fill="FFFFFF"/>
        <w:spacing w:after="12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99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работы:</w:t>
      </w:r>
    </w:p>
    <w:p w:rsidR="000D0345" w:rsidRPr="00C07996" w:rsidRDefault="000D0345" w:rsidP="000E5A6D">
      <w:pPr>
        <w:shd w:val="clear" w:color="auto" w:fill="FFFFFF"/>
        <w:spacing w:after="12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9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– четверг с 9:00 до 18:00</w:t>
      </w:r>
    </w:p>
    <w:p w:rsidR="000D0345" w:rsidRPr="00C07996" w:rsidRDefault="000D0345" w:rsidP="000E5A6D">
      <w:pPr>
        <w:shd w:val="clear" w:color="auto" w:fill="FFFFFF"/>
        <w:spacing w:after="12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996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Пятница с 9:00 до 16:45</w:t>
      </w:r>
    </w:p>
    <w:p w:rsidR="000D0345" w:rsidRPr="00C07996" w:rsidRDefault="000D0345" w:rsidP="000E5A6D">
      <w:pPr>
        <w:shd w:val="clear" w:color="auto" w:fill="FFFFFF"/>
        <w:spacing w:after="12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9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Обеденный перерыв с 13:00 до 13:45</w:t>
      </w:r>
    </w:p>
    <w:p w:rsidR="000D0345" w:rsidRPr="00C07996" w:rsidRDefault="000D0345" w:rsidP="000E5A6D">
      <w:pPr>
        <w:shd w:val="clear" w:color="auto" w:fill="FFFFFF"/>
        <w:spacing w:after="12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99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Суббота, воскресенье - выходной</w:t>
      </w:r>
    </w:p>
    <w:p w:rsidR="000D0345" w:rsidRPr="00C07996" w:rsidRDefault="000D0345" w:rsidP="000E5A6D">
      <w:pPr>
        <w:shd w:val="clear" w:color="auto" w:fill="FFFFFF"/>
        <w:spacing w:after="12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9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0D0345" w:rsidRPr="00C07996" w:rsidRDefault="001D4A97" w:rsidP="000E5A6D">
      <w:pPr>
        <w:shd w:val="clear" w:color="auto" w:fill="FFFFFF"/>
        <w:spacing w:before="300" w:after="3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996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6" style="width:0;height:0" o:hralign="center" o:hrstd="t" o:hr="t" fillcolor="#a0a0a0" stroked="f"/>
        </w:pict>
      </w:r>
    </w:p>
    <w:p w:rsidR="000D0345" w:rsidRPr="00C07996" w:rsidRDefault="000D0345" w:rsidP="000E5A6D">
      <w:pPr>
        <w:shd w:val="clear" w:color="auto" w:fill="FFFFFF"/>
        <w:spacing w:after="12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9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Полный почтовый и юридический </w:t>
      </w:r>
      <w:hyperlink r:id="rId11" w:tooltip="https://maps.yandex.ru/-/CVH8M-1R" w:history="1">
        <w:r w:rsidRPr="00C0799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адрес</w:t>
        </w:r>
      </w:hyperlink>
      <w:r w:rsidRPr="00C07996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="00BD3B01" w:rsidRPr="00C079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347360</w:t>
      </w:r>
      <w:r w:rsidRPr="00C079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Ростовская обла</w:t>
      </w:r>
      <w:r w:rsidR="00BD3B01" w:rsidRPr="00C079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сть, город Волгодонск,</w:t>
      </w:r>
      <w:r w:rsidR="0062288A" w:rsidRPr="00C079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D3B01" w:rsidRPr="00C079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ул. Дружбы,  1</w:t>
      </w:r>
      <w:r w:rsidRPr="00C079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D0345" w:rsidRPr="00C07996" w:rsidRDefault="000D0345" w:rsidP="000E5A6D">
      <w:pPr>
        <w:shd w:val="clear" w:color="auto" w:fill="FFFFFF"/>
        <w:spacing w:after="12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9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Филиалов (представительств)</w:t>
      </w:r>
      <w:r w:rsidR="00BD3B01" w:rsidRPr="00C079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МБУДО "Пилигрим </w:t>
      </w:r>
      <w:r w:rsidRPr="00C079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 г.</w:t>
      </w:r>
      <w:r w:rsidR="00C079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079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Волгодонска </w:t>
      </w:r>
      <w:r w:rsidRPr="00C079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не имеет</w:t>
      </w:r>
      <w:r w:rsidRPr="00C079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D0345" w:rsidRPr="00C07996" w:rsidRDefault="00BD3B01" w:rsidP="000E5A6D">
      <w:pPr>
        <w:shd w:val="clear" w:color="auto" w:fill="FFFFFF"/>
        <w:spacing w:after="12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99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Телефоны: (8639) 23-32-35, 25-67-3</w:t>
      </w:r>
      <w:r w:rsidR="000D0345" w:rsidRPr="00C0799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0D0345" w:rsidRPr="00C07996" w:rsidRDefault="00BD3B01" w:rsidP="000E5A6D">
      <w:pPr>
        <w:shd w:val="clear" w:color="auto" w:fill="FFFFFF"/>
        <w:spacing w:after="120"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0799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Факс</w:t>
      </w:r>
      <w:r w:rsidRPr="00C079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 (8639) 23-32-35</w:t>
      </w:r>
    </w:p>
    <w:p w:rsidR="000D0345" w:rsidRPr="00C07996" w:rsidRDefault="000D0345" w:rsidP="000E5A6D">
      <w:pPr>
        <w:shd w:val="clear" w:color="auto" w:fill="FFFFFF"/>
        <w:spacing w:after="120"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07996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e-mail</w:t>
      </w:r>
      <w:r w:rsidRPr="00C079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hyperlink r:id="rId12" w:history="1">
        <w:r w:rsidR="00D00DC0" w:rsidRPr="00C07996">
          <w:rPr>
            <w:rStyle w:val="a5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piligrimcentr@rambler.ru</w:t>
        </w:r>
      </w:hyperlink>
      <w:r w:rsidR="00D00DC0" w:rsidRPr="00C0799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   </w:t>
      </w:r>
    </w:p>
    <w:p w:rsidR="00BD3B01" w:rsidRPr="00C07996" w:rsidRDefault="000D0345" w:rsidP="000E5A6D">
      <w:pPr>
        <w:shd w:val="clear" w:color="auto" w:fill="FFFFFF"/>
        <w:spacing w:after="12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C0799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 сайт учреждения: </w:t>
      </w:r>
      <w:r w:rsidR="00D00DC0" w:rsidRPr="00C07996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http://piligrim.do.am/</w:t>
      </w:r>
    </w:p>
    <w:p w:rsidR="000D0345" w:rsidRPr="00C07996" w:rsidRDefault="000D0345" w:rsidP="000E5A6D">
      <w:pPr>
        <w:shd w:val="clear" w:color="auto" w:fill="FFFFFF"/>
        <w:spacing w:after="12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99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 руководителя: Директор муниципального бюджетного учреждения дополнительного об</w:t>
      </w:r>
      <w:r w:rsidR="00BD3B01" w:rsidRPr="00C079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 «Центр детско- юношеского туризма и краеведения «Пилигрим</w:t>
      </w:r>
      <w:r w:rsidRPr="00C07996">
        <w:rPr>
          <w:rFonts w:ascii="Times New Roman" w:eastAsia="Times New Roman" w:hAnsi="Times New Roman" w:cs="Times New Roman"/>
          <w:sz w:val="28"/>
          <w:szCs w:val="28"/>
          <w:lang w:eastAsia="ru-RU"/>
        </w:rPr>
        <w:t>» г. Волгодонска</w:t>
      </w:r>
    </w:p>
    <w:p w:rsidR="000D0345" w:rsidRPr="00C07996" w:rsidRDefault="000D0345" w:rsidP="000E5A6D">
      <w:pPr>
        <w:shd w:val="clear" w:color="auto" w:fill="FFFFFF"/>
        <w:spacing w:after="12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99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руководителя (директор): </w:t>
      </w:r>
      <w:r w:rsidR="00BD3B01" w:rsidRPr="00C079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Платонов Валерий Борисович</w:t>
      </w:r>
      <w:r w:rsidR="00BD3B01" w:rsidRPr="00C07996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руководит учреждением с 2000 года.</w:t>
      </w:r>
    </w:p>
    <w:p w:rsidR="000D0345" w:rsidRPr="00C07996" w:rsidRDefault="000D0345" w:rsidP="000E5A6D">
      <w:pPr>
        <w:shd w:val="clear" w:color="auto" w:fill="FFFFFF"/>
        <w:spacing w:after="12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9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Договор о безвозмездном пользовании</w:t>
      </w:r>
      <w:r w:rsidRPr="00C07996">
        <w:rPr>
          <w:rFonts w:ascii="Times New Roman" w:eastAsia="Times New Roman" w:hAnsi="Times New Roman" w:cs="Times New Roman"/>
          <w:sz w:val="28"/>
          <w:szCs w:val="28"/>
          <w:lang w:eastAsia="ru-RU"/>
        </w:rPr>
        <w:t> муниципальным имуществом муниципального образования "Город Волгодонск".</w:t>
      </w:r>
    </w:p>
    <w:p w:rsidR="000D0345" w:rsidRPr="00C07996" w:rsidRDefault="000D0345" w:rsidP="000E5A6D">
      <w:pPr>
        <w:shd w:val="clear" w:color="auto" w:fill="FFFFFF"/>
        <w:spacing w:after="12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9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Выписка из приказа</w:t>
      </w:r>
      <w:r w:rsidRPr="00C079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D3B01" w:rsidRPr="00C07996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назначении директора.</w:t>
      </w:r>
    </w:p>
    <w:p w:rsidR="000D0345" w:rsidRPr="00C07996" w:rsidRDefault="001D4A97" w:rsidP="000E5A6D">
      <w:pPr>
        <w:shd w:val="clear" w:color="auto" w:fill="FFFFFF"/>
        <w:spacing w:after="12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tooltip="http://www.sutvdonsk.ru/files/postanovlenrie_ob_uchrezhdenii_syut.JPG" w:history="1">
        <w:r w:rsidR="000D0345" w:rsidRPr="00C0799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Постановление</w:t>
        </w:r>
      </w:hyperlink>
      <w:r w:rsidR="000D0345" w:rsidRPr="00C07996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 у</w:t>
      </w:r>
      <w:r w:rsidR="00BD3B01" w:rsidRPr="00C07996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чреждении МБУДО «Пилигрим» г.Волгодонска.</w:t>
      </w:r>
    </w:p>
    <w:p w:rsidR="0062288A" w:rsidRPr="00C07996" w:rsidRDefault="0062288A" w:rsidP="000E5A6D">
      <w:pPr>
        <w:shd w:val="clear" w:color="auto" w:fill="FFFFFF"/>
        <w:spacing w:after="12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99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Лицензия</w:t>
      </w:r>
      <w:r w:rsidR="000D0345" w:rsidRPr="00C07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право ведения образовательной деятельности</w:t>
      </w:r>
      <w:r w:rsidRPr="00C07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5159 от 01.07.2015г.</w:t>
      </w:r>
      <w:r w:rsidR="000D0345" w:rsidRPr="00C07996">
        <w:rPr>
          <w:rFonts w:ascii="Times New Roman" w:eastAsia="Times New Roman" w:hAnsi="Times New Roman" w:cs="Times New Roman"/>
          <w:sz w:val="28"/>
          <w:szCs w:val="28"/>
          <w:lang w:eastAsia="ru-RU"/>
        </w:rPr>
        <w:t> ,</w:t>
      </w:r>
    </w:p>
    <w:p w:rsidR="000D0345" w:rsidRPr="00C07996" w:rsidRDefault="000D0345" w:rsidP="000E5A6D">
      <w:pPr>
        <w:shd w:val="clear" w:color="auto" w:fill="FFFFFF"/>
        <w:spacing w:after="12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79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0799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лицензия</w:t>
      </w:r>
      <w:r w:rsidRPr="00C079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действительна: бессрочно</w:t>
      </w:r>
    </w:p>
    <w:p w:rsidR="0062288A" w:rsidRPr="00C07996" w:rsidRDefault="0062288A" w:rsidP="000E5A6D">
      <w:pPr>
        <w:shd w:val="clear" w:color="auto" w:fill="FFFFFF"/>
        <w:spacing w:after="12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345" w:rsidRPr="00C07996" w:rsidRDefault="001D4A97" w:rsidP="000E5A6D">
      <w:pPr>
        <w:shd w:val="clear" w:color="auto" w:fill="FFFFFF"/>
        <w:spacing w:before="300" w:after="3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996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7" style="width:0;height:0" o:hralign="center" o:hrstd="t" o:hr="t" fillcolor="#a0a0a0" stroked="f"/>
        </w:pict>
      </w:r>
    </w:p>
    <w:p w:rsidR="000D0345" w:rsidRPr="00C07996" w:rsidRDefault="000D0345" w:rsidP="000E5A6D">
      <w:pPr>
        <w:shd w:val="clear" w:color="auto" w:fill="FFFFFF"/>
        <w:spacing w:after="12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9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Режим работы учреждения и регламент образовательного процесса</w:t>
      </w:r>
      <w:r w:rsidRPr="00C0799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D0345" w:rsidRPr="00C07996" w:rsidRDefault="000D0345" w:rsidP="000E5A6D">
      <w:pPr>
        <w:shd w:val="clear" w:color="auto" w:fill="FFFFFF"/>
        <w:spacing w:after="12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9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проводятся по расписанию, утвержденному руководителем учреждения.</w:t>
      </w:r>
    </w:p>
    <w:p w:rsidR="000D0345" w:rsidRPr="00C07996" w:rsidRDefault="000D0345" w:rsidP="000E5A6D">
      <w:pPr>
        <w:shd w:val="clear" w:color="auto" w:fill="FFFFFF"/>
        <w:spacing w:after="12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9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Учреждение работает с 8.00 - 20.00 часов.</w:t>
      </w:r>
    </w:p>
    <w:p w:rsidR="000D0345" w:rsidRPr="00C07996" w:rsidRDefault="000D0345" w:rsidP="000E5A6D">
      <w:pPr>
        <w:shd w:val="clear" w:color="auto" w:fill="FFFFFF"/>
        <w:spacing w:after="12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9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Образовательный процесс проводится ежедневно с 8.00 до 20.00, кроме субботы.</w:t>
      </w:r>
    </w:p>
    <w:p w:rsidR="000D0345" w:rsidRPr="00C07996" w:rsidRDefault="000D0345" w:rsidP="000E5A6D">
      <w:pPr>
        <w:shd w:val="clear" w:color="auto" w:fill="FFFFFF"/>
        <w:spacing w:after="12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работы школьных каникул объединения могут работать по специальному </w:t>
      </w:r>
      <w:r w:rsidR="006A2D18" w:rsidRPr="00C079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расписанию</w:t>
      </w:r>
      <w:r w:rsidRPr="00C079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0345" w:rsidRPr="00C07996" w:rsidRDefault="000D0345" w:rsidP="000E5A6D">
      <w:pPr>
        <w:shd w:val="clear" w:color="auto" w:fill="FFFFFF"/>
        <w:spacing w:after="12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996">
        <w:rPr>
          <w:rFonts w:ascii="Times New Roman" w:eastAsia="Times New Roman" w:hAnsi="Times New Roman" w:cs="Times New Roman"/>
          <w:sz w:val="28"/>
          <w:szCs w:val="28"/>
          <w:lang w:eastAsia="ru-RU"/>
        </w:rPr>
        <w:t>1 смена- с 8.00 -13.00 час.</w:t>
      </w:r>
    </w:p>
    <w:p w:rsidR="000D0345" w:rsidRPr="00C07996" w:rsidRDefault="000D0345" w:rsidP="000E5A6D">
      <w:pPr>
        <w:shd w:val="clear" w:color="auto" w:fill="FFFFFF"/>
        <w:spacing w:after="12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996">
        <w:rPr>
          <w:rFonts w:ascii="Times New Roman" w:eastAsia="Times New Roman" w:hAnsi="Times New Roman" w:cs="Times New Roman"/>
          <w:sz w:val="28"/>
          <w:szCs w:val="28"/>
          <w:lang w:eastAsia="ru-RU"/>
        </w:rPr>
        <w:t>2 смена -14.00 –до 20.00 час.</w:t>
      </w:r>
    </w:p>
    <w:p w:rsidR="000D0345" w:rsidRPr="00C07996" w:rsidRDefault="000D0345" w:rsidP="000E5A6D">
      <w:pPr>
        <w:shd w:val="clear" w:color="auto" w:fill="FFFFFF"/>
        <w:spacing w:after="12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99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 между занятиями – 10 мин. -15 мин.</w:t>
      </w:r>
    </w:p>
    <w:p w:rsidR="000D0345" w:rsidRPr="00C07996" w:rsidRDefault="000D0345" w:rsidP="000E5A6D">
      <w:pPr>
        <w:shd w:val="clear" w:color="auto" w:fill="FFFFFF"/>
        <w:spacing w:after="12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9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учебной недели – 6 дней.</w:t>
      </w:r>
    </w:p>
    <w:p w:rsidR="000D0345" w:rsidRPr="00C07996" w:rsidRDefault="000D0345" w:rsidP="000E5A6D">
      <w:pPr>
        <w:shd w:val="clear" w:color="auto" w:fill="FFFFFF"/>
        <w:spacing w:after="12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9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занятий (одного академического часа):</w:t>
      </w:r>
    </w:p>
    <w:p w:rsidR="000D0345" w:rsidRPr="00C07996" w:rsidRDefault="000D0345" w:rsidP="000E5A6D">
      <w:pPr>
        <w:shd w:val="clear" w:color="auto" w:fill="FFFFFF"/>
        <w:spacing w:after="12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99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дошкольного возраста - не более 30 минут</w:t>
      </w:r>
    </w:p>
    <w:p w:rsidR="000D0345" w:rsidRPr="00C07996" w:rsidRDefault="000D0345" w:rsidP="000E5A6D">
      <w:pPr>
        <w:shd w:val="clear" w:color="auto" w:fill="FFFFFF"/>
        <w:spacing w:after="12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99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младшего школьного возраста – не более 40 мин.</w:t>
      </w:r>
    </w:p>
    <w:p w:rsidR="000D0345" w:rsidRPr="00C07996" w:rsidRDefault="000D0345" w:rsidP="000E5A6D">
      <w:pPr>
        <w:shd w:val="clear" w:color="auto" w:fill="FFFFFF"/>
        <w:spacing w:after="12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99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среднего и старшего возраста - 40 мин.</w:t>
      </w:r>
    </w:p>
    <w:p w:rsidR="000D0345" w:rsidRPr="00C07996" w:rsidRDefault="000D0345" w:rsidP="000E5A6D">
      <w:pPr>
        <w:shd w:val="clear" w:color="auto" w:fill="FFFFFF"/>
        <w:spacing w:after="12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99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 недельная нагрузка на обучающегося - не более 12 часов в неделю.</w:t>
      </w:r>
    </w:p>
    <w:p w:rsidR="000D0345" w:rsidRPr="00C07996" w:rsidRDefault="000D0345" w:rsidP="000E5A6D">
      <w:pPr>
        <w:shd w:val="clear" w:color="auto" w:fill="FFFFFF"/>
        <w:spacing w:after="12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99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год в Учреждении начинается 1 сентября и заканчивается 31 мая. Занятия начинаются не позднее 15 сентября. Комплектование </w:t>
      </w:r>
      <w:r w:rsidRPr="00C079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объединений</w:t>
      </w:r>
      <w:r w:rsidRPr="00C07996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всех годов обучения проходит в августе каждого года.</w:t>
      </w:r>
    </w:p>
    <w:p w:rsidR="000D0345" w:rsidRPr="00C07996" w:rsidRDefault="006A2D18" w:rsidP="000E5A6D">
      <w:pPr>
        <w:shd w:val="clear" w:color="auto" w:fill="FFFFFF"/>
        <w:spacing w:after="12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«Пилигрим» имеет  </w:t>
      </w:r>
      <w:bookmarkStart w:id="0" w:name="_GoBack"/>
      <w:bookmarkEnd w:id="0"/>
      <w:r w:rsidRPr="00C07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направления : физкультурно- спортивное, туристско- краеведческое, естественнонаучное,  социально- педагогическое </w:t>
      </w:r>
      <w:r w:rsidRPr="00C079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  <w:r w:rsidR="000D0345" w:rsidRPr="00C07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 свою очередь, благоприятно отражается на эффективности работы - создает возможность для проявления и развития способностей каждого ребенка, а также способствует поддержке талантливых детей и подростков.</w:t>
      </w:r>
    </w:p>
    <w:p w:rsidR="006A2D18" w:rsidRPr="00C07996" w:rsidRDefault="006A2D18" w:rsidP="000E5A6D">
      <w:pPr>
        <w:shd w:val="clear" w:color="auto" w:fill="FFFFFF"/>
        <w:spacing w:after="12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МБУДО «Пилигрим» г. Волгодонска </w:t>
      </w:r>
      <w:r w:rsidR="000D0345" w:rsidRPr="00C07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постоянные участники и призеры городских, областных, российских соревнований</w:t>
      </w:r>
      <w:r w:rsidRPr="00C07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выставок, конференций. </w:t>
      </w:r>
    </w:p>
    <w:p w:rsidR="000D0345" w:rsidRPr="00C07996" w:rsidRDefault="006A2D18" w:rsidP="000E5A6D">
      <w:pPr>
        <w:shd w:val="clear" w:color="auto" w:fill="FFFFFF"/>
        <w:spacing w:after="12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996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МБУДО «Пилигрим» г. Волгодонска</w:t>
      </w:r>
      <w:r w:rsidR="000D0345" w:rsidRPr="00C07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 </w:t>
      </w:r>
      <w:r w:rsidR="000D0345" w:rsidRPr="00C079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организатор</w:t>
      </w:r>
      <w:r w:rsidR="000D0345" w:rsidRPr="00C07996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областных и всероссийских соревнований, конкурсов, конференций.</w:t>
      </w:r>
    </w:p>
    <w:p w:rsidR="000D0345" w:rsidRPr="00C07996" w:rsidRDefault="006A2D18" w:rsidP="000E5A6D">
      <w:pPr>
        <w:shd w:val="clear" w:color="auto" w:fill="FFFFFF"/>
        <w:spacing w:after="12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996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МБУДО «Пилигрим</w:t>
      </w:r>
      <w:r w:rsidR="000D0345" w:rsidRPr="00C07996">
        <w:rPr>
          <w:rFonts w:ascii="Times New Roman" w:eastAsia="Times New Roman" w:hAnsi="Times New Roman" w:cs="Times New Roman"/>
          <w:sz w:val="28"/>
          <w:szCs w:val="28"/>
          <w:lang w:eastAsia="ru-RU"/>
        </w:rPr>
        <w:t>» г.Волгодонска платные услуги не оказываются!</w:t>
      </w:r>
    </w:p>
    <w:p w:rsidR="00CD100A" w:rsidRPr="000E5A6D" w:rsidRDefault="00CD100A" w:rsidP="000E5A6D">
      <w:pPr>
        <w:spacing w:line="276" w:lineRule="auto"/>
        <w:rPr>
          <w:rFonts w:ascii="Times New Roman" w:hAnsi="Times New Roman" w:cs="Times New Roman"/>
        </w:rPr>
      </w:pPr>
    </w:p>
    <w:sectPr w:rsidR="00CD100A" w:rsidRPr="000E5A6D" w:rsidSect="000E5A6D">
      <w:headerReference w:type="default" r:id="rId14"/>
      <w:pgSz w:w="11906" w:h="16838"/>
      <w:pgMar w:top="680" w:right="454" w:bottom="454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957" w:rsidRDefault="00F62957" w:rsidP="000E5A6D">
      <w:pPr>
        <w:spacing w:after="0" w:line="240" w:lineRule="auto"/>
      </w:pPr>
      <w:r>
        <w:separator/>
      </w:r>
    </w:p>
  </w:endnote>
  <w:endnote w:type="continuationSeparator" w:id="1">
    <w:p w:rsidR="00F62957" w:rsidRDefault="00F62957" w:rsidP="000E5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957" w:rsidRDefault="00F62957" w:rsidP="000E5A6D">
      <w:pPr>
        <w:spacing w:after="0" w:line="240" w:lineRule="auto"/>
      </w:pPr>
      <w:r>
        <w:separator/>
      </w:r>
    </w:p>
  </w:footnote>
  <w:footnote w:type="continuationSeparator" w:id="1">
    <w:p w:rsidR="00F62957" w:rsidRDefault="00F62957" w:rsidP="000E5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79039730"/>
      <w:docPartObj>
        <w:docPartGallery w:val="Page Numbers (Top of Page)"/>
        <w:docPartUnique/>
      </w:docPartObj>
    </w:sdtPr>
    <w:sdtContent>
      <w:p w:rsidR="000E5A6D" w:rsidRDefault="001D4A97">
        <w:pPr>
          <w:pStyle w:val="a7"/>
          <w:jc w:val="right"/>
        </w:pPr>
        <w:r>
          <w:fldChar w:fldCharType="begin"/>
        </w:r>
        <w:r w:rsidR="000E5A6D">
          <w:instrText>PAGE   \* MERGEFORMAT</w:instrText>
        </w:r>
        <w:r>
          <w:fldChar w:fldCharType="separate"/>
        </w:r>
        <w:r w:rsidR="00C07996">
          <w:rPr>
            <w:noProof/>
          </w:rPr>
          <w:t>2</w:t>
        </w:r>
        <w:r>
          <w:fldChar w:fldCharType="end"/>
        </w:r>
      </w:p>
    </w:sdtContent>
  </w:sdt>
  <w:p w:rsidR="000E5A6D" w:rsidRDefault="000E5A6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01ED8"/>
    <w:multiLevelType w:val="multilevel"/>
    <w:tmpl w:val="D7E28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406A"/>
    <w:rsid w:val="00074773"/>
    <w:rsid w:val="000B0D76"/>
    <w:rsid w:val="000D0345"/>
    <w:rsid w:val="000E5A6D"/>
    <w:rsid w:val="001D4A97"/>
    <w:rsid w:val="00252113"/>
    <w:rsid w:val="00377C8E"/>
    <w:rsid w:val="0059737E"/>
    <w:rsid w:val="0062288A"/>
    <w:rsid w:val="006632D1"/>
    <w:rsid w:val="006A2D18"/>
    <w:rsid w:val="008377C1"/>
    <w:rsid w:val="008F406A"/>
    <w:rsid w:val="00B21B1F"/>
    <w:rsid w:val="00BD3B01"/>
    <w:rsid w:val="00C07996"/>
    <w:rsid w:val="00CD100A"/>
    <w:rsid w:val="00D00DC0"/>
    <w:rsid w:val="00F62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2D1"/>
  </w:style>
  <w:style w:type="paragraph" w:styleId="1">
    <w:name w:val="heading 1"/>
    <w:basedOn w:val="a"/>
    <w:link w:val="10"/>
    <w:uiPriority w:val="9"/>
    <w:qFormat/>
    <w:rsid w:val="000D03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03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D0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0345"/>
    <w:rPr>
      <w:b/>
      <w:bCs/>
    </w:rPr>
  </w:style>
  <w:style w:type="character" w:styleId="a5">
    <w:name w:val="Hyperlink"/>
    <w:basedOn w:val="a0"/>
    <w:uiPriority w:val="99"/>
    <w:semiHidden/>
    <w:unhideWhenUsed/>
    <w:rsid w:val="000D0345"/>
    <w:rPr>
      <w:color w:val="0000FF"/>
      <w:u w:val="single"/>
    </w:rPr>
  </w:style>
  <w:style w:type="character" w:styleId="a6">
    <w:name w:val="Emphasis"/>
    <w:basedOn w:val="a0"/>
    <w:uiPriority w:val="20"/>
    <w:qFormat/>
    <w:rsid w:val="000D0345"/>
    <w:rPr>
      <w:i/>
      <w:iCs/>
    </w:rPr>
  </w:style>
  <w:style w:type="paragraph" w:styleId="a7">
    <w:name w:val="header"/>
    <w:basedOn w:val="a"/>
    <w:link w:val="a8"/>
    <w:uiPriority w:val="99"/>
    <w:unhideWhenUsed/>
    <w:rsid w:val="000E5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E5A6D"/>
  </w:style>
  <w:style w:type="paragraph" w:styleId="a9">
    <w:name w:val="footer"/>
    <w:basedOn w:val="a"/>
    <w:link w:val="aa"/>
    <w:uiPriority w:val="99"/>
    <w:unhideWhenUsed/>
    <w:rsid w:val="000E5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E5A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5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040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yandex.ru/-/CVH8QYN3" TargetMode="External"/><Relationship Id="rId13" Type="http://schemas.openxmlformats.org/officeDocument/2006/relationships/hyperlink" Target="http://www.sutvdonsk.ru/files/postanovlenrie_ob_uchrezhdenii_syut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utvdonsk.ru/files/prikaz_ot_13_aprelya_2015_%E2%84%96_214_o_pereimenovanii.jpg" TargetMode="External"/><Relationship Id="rId12" Type="http://schemas.openxmlformats.org/officeDocument/2006/relationships/hyperlink" Target="mailto:piligrimcentr@rambler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aps.yandex.ru/-/CVH8M-1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goru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ruo.ru/index/0-13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Секретарь</cp:lastModifiedBy>
  <cp:revision>3</cp:revision>
  <dcterms:created xsi:type="dcterms:W3CDTF">2020-12-18T08:11:00Z</dcterms:created>
  <dcterms:modified xsi:type="dcterms:W3CDTF">2020-12-18T09:14:00Z</dcterms:modified>
</cp:coreProperties>
</file>