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sz w:val="24"/>
          <w:szCs w:val="24"/>
        </w:rPr>
      </w:pPr>
    </w:p>
    <w:tbl>
      <w:tblPr>
        <w:tblStyle w:val="aff2"/>
        <w:tblW w:w="0" w:type="auto"/>
        <w:tblLook w:val="04A0"/>
      </w:tblPr>
      <w:tblGrid>
        <w:gridCol w:w="7714"/>
      </w:tblGrid>
      <w:tr w:rsidR="003112D0" w:rsidTr="003112D0">
        <w:trPr>
          <w:trHeight w:val="10480"/>
        </w:trPr>
        <w:tc>
          <w:tcPr>
            <w:tcW w:w="7714" w:type="dxa"/>
            <w:shd w:val="clear" w:color="auto" w:fill="DBE5F1" w:themeFill="accent1" w:themeFillTint="33"/>
          </w:tcPr>
          <w:p w:rsidR="003112D0"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Управление образования г. Волгодонска</w:t>
            </w:r>
          </w:p>
          <w:p w:rsidR="00201CAA"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Муниципальное бюджетное учреждение дополнительного образования «Центр детско-юношеского туризма и краеведения</w:t>
            </w:r>
          </w:p>
          <w:p w:rsidR="003112D0" w:rsidRPr="00132CE8"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«Пилигрим» г. Волгодонска</w:t>
            </w:r>
          </w:p>
          <w:p w:rsidR="003112D0" w:rsidRPr="00132CE8" w:rsidRDefault="003112D0" w:rsidP="00441524">
            <w:pPr>
              <w:jc w:val="both"/>
              <w:rPr>
                <w:rFonts w:ascii="Times New Roman" w:hAnsi="Times New Roman" w:cs="Times New Roman"/>
                <w:sz w:val="24"/>
                <w:szCs w:val="24"/>
              </w:rPr>
            </w:pPr>
          </w:p>
          <w:p w:rsidR="003112D0" w:rsidRDefault="003112D0" w:rsidP="00441524">
            <w:pPr>
              <w:jc w:val="right"/>
              <w:rPr>
                <w:rFonts w:ascii="Times New Roman" w:hAnsi="Times New Roman" w:cs="Times New Roman"/>
                <w:i/>
                <w:sz w:val="24"/>
                <w:szCs w:val="24"/>
              </w:rPr>
            </w:pPr>
          </w:p>
          <w:p w:rsidR="003112D0" w:rsidRPr="008E3FD5" w:rsidRDefault="003112D0" w:rsidP="00441524">
            <w:pPr>
              <w:jc w:val="right"/>
              <w:rPr>
                <w:rFonts w:ascii="Times New Roman" w:hAnsi="Times New Roman" w:cs="Times New Roman"/>
                <w:i/>
                <w:sz w:val="24"/>
                <w:szCs w:val="24"/>
              </w:rPr>
            </w:pPr>
            <w:r w:rsidRPr="008E3FD5">
              <w:rPr>
                <w:rFonts w:ascii="Times New Roman" w:hAnsi="Times New Roman" w:cs="Times New Roman"/>
                <w:i/>
                <w:sz w:val="24"/>
                <w:szCs w:val="24"/>
              </w:rPr>
              <w:t>На правах рукописи</w:t>
            </w:r>
          </w:p>
          <w:p w:rsidR="003112D0" w:rsidRPr="00132CE8" w:rsidRDefault="003112D0" w:rsidP="00441524">
            <w:pPr>
              <w:jc w:val="center"/>
              <w:rPr>
                <w:rFonts w:ascii="Times New Roman" w:hAnsi="Times New Roman" w:cs="Times New Roman"/>
                <w:sz w:val="24"/>
                <w:szCs w:val="24"/>
              </w:rPr>
            </w:pPr>
          </w:p>
          <w:p w:rsidR="003112D0" w:rsidRDefault="003112D0" w:rsidP="00441524">
            <w:pPr>
              <w:jc w:val="center"/>
              <w:rPr>
                <w:rFonts w:ascii="Times New Roman" w:hAnsi="Times New Roman" w:cs="Times New Roman"/>
                <w:sz w:val="24"/>
                <w:szCs w:val="24"/>
              </w:rPr>
            </w:pPr>
          </w:p>
          <w:p w:rsidR="003112D0"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Щербаков И.В., Щербакова Г.А.</w:t>
            </w: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835605" w:rsidRDefault="003112D0" w:rsidP="00441524">
            <w:pPr>
              <w:jc w:val="center"/>
              <w:rPr>
                <w:rFonts w:ascii="Times New Roman" w:hAnsi="Times New Roman" w:cs="Times New Roman"/>
                <w:b/>
                <w:sz w:val="28"/>
                <w:szCs w:val="28"/>
              </w:rPr>
            </w:pPr>
            <w:r w:rsidRPr="00835605">
              <w:rPr>
                <w:rFonts w:ascii="Times New Roman" w:hAnsi="Times New Roman" w:cs="Times New Roman"/>
                <w:b/>
                <w:sz w:val="28"/>
                <w:szCs w:val="28"/>
              </w:rPr>
              <w:t>УЧЕБНО</w:t>
            </w:r>
            <w:r>
              <w:rPr>
                <w:rFonts w:ascii="Times New Roman" w:hAnsi="Times New Roman" w:cs="Times New Roman"/>
                <w:b/>
                <w:sz w:val="28"/>
                <w:szCs w:val="28"/>
              </w:rPr>
              <w:t>-МЕТОДИЧЕСКОЕ</w:t>
            </w:r>
            <w:r w:rsidRPr="00835605">
              <w:rPr>
                <w:rFonts w:ascii="Times New Roman" w:hAnsi="Times New Roman" w:cs="Times New Roman"/>
                <w:b/>
                <w:sz w:val="28"/>
                <w:szCs w:val="28"/>
              </w:rPr>
              <w:t xml:space="preserve"> ПОСОБИЕ</w:t>
            </w:r>
          </w:p>
          <w:p w:rsidR="003112D0" w:rsidRPr="00835605" w:rsidRDefault="003112D0" w:rsidP="00441524">
            <w:pPr>
              <w:jc w:val="center"/>
              <w:rPr>
                <w:rFonts w:ascii="Times New Roman" w:hAnsi="Times New Roman" w:cs="Times New Roman"/>
                <w:b/>
                <w:sz w:val="28"/>
                <w:szCs w:val="28"/>
              </w:rPr>
            </w:pPr>
            <w:r w:rsidRPr="00835605">
              <w:rPr>
                <w:rFonts w:ascii="Times New Roman" w:hAnsi="Times New Roman" w:cs="Times New Roman"/>
                <w:b/>
                <w:sz w:val="28"/>
                <w:szCs w:val="28"/>
              </w:rPr>
              <w:t>ПО ИСТОРИИ ГОРОДА ВОЛГОДОНСКА</w:t>
            </w:r>
          </w:p>
          <w:p w:rsidR="003112D0" w:rsidRDefault="003112D0" w:rsidP="00441524">
            <w:pPr>
              <w:jc w:val="center"/>
              <w:rPr>
                <w:rFonts w:ascii="Times New Roman" w:hAnsi="Times New Roman" w:cs="Times New Roman"/>
                <w:b/>
                <w:sz w:val="24"/>
                <w:szCs w:val="24"/>
              </w:rPr>
            </w:pPr>
          </w:p>
          <w:p w:rsidR="003112D0" w:rsidRPr="001D0DFE" w:rsidRDefault="003112D0" w:rsidP="00441524">
            <w:pPr>
              <w:jc w:val="center"/>
              <w:rPr>
                <w:rFonts w:ascii="Times New Roman" w:hAnsi="Times New Roman" w:cs="Times New Roman"/>
                <w:b/>
                <w:sz w:val="24"/>
                <w:szCs w:val="24"/>
              </w:rPr>
            </w:pPr>
            <w:r>
              <w:rPr>
                <w:rFonts w:ascii="Times New Roman" w:hAnsi="Times New Roman" w:cs="Times New Roman"/>
                <w:b/>
                <w:sz w:val="24"/>
                <w:szCs w:val="24"/>
              </w:rPr>
              <w:t>Часть I</w:t>
            </w:r>
          </w:p>
          <w:p w:rsidR="003112D0" w:rsidRPr="00132CE8" w:rsidRDefault="003112D0" w:rsidP="00441524">
            <w:pPr>
              <w:jc w:val="center"/>
              <w:rPr>
                <w:rFonts w:ascii="Times New Roman" w:hAnsi="Times New Roman" w:cs="Times New Roman"/>
                <w:sz w:val="24"/>
                <w:szCs w:val="24"/>
              </w:rPr>
            </w:pPr>
          </w:p>
          <w:p w:rsidR="00201CAA"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 xml:space="preserve">Рекомендуется для </w:t>
            </w:r>
            <w:r>
              <w:rPr>
                <w:rFonts w:ascii="Times New Roman" w:hAnsi="Times New Roman" w:cs="Times New Roman"/>
                <w:sz w:val="24"/>
                <w:szCs w:val="24"/>
              </w:rPr>
              <w:t>организации</w:t>
            </w:r>
          </w:p>
          <w:p w:rsidR="00201CAA" w:rsidRDefault="003112D0" w:rsidP="00441524">
            <w:pPr>
              <w:jc w:val="center"/>
              <w:rPr>
                <w:rFonts w:ascii="Times New Roman" w:hAnsi="Times New Roman" w:cs="Times New Roman"/>
                <w:sz w:val="24"/>
                <w:szCs w:val="24"/>
              </w:rPr>
            </w:pPr>
            <w:r>
              <w:rPr>
                <w:rFonts w:ascii="Times New Roman" w:hAnsi="Times New Roman" w:cs="Times New Roman"/>
                <w:sz w:val="24"/>
                <w:szCs w:val="24"/>
              </w:rPr>
              <w:t>занятий в системе дополнительного образования и</w:t>
            </w:r>
          </w:p>
          <w:p w:rsidR="003112D0" w:rsidRPr="00132CE8" w:rsidRDefault="003112D0" w:rsidP="00441524">
            <w:pPr>
              <w:jc w:val="center"/>
              <w:rPr>
                <w:rFonts w:ascii="Times New Roman" w:hAnsi="Times New Roman" w:cs="Times New Roman"/>
                <w:sz w:val="24"/>
                <w:szCs w:val="24"/>
              </w:rPr>
            </w:pPr>
            <w:r>
              <w:rPr>
                <w:rFonts w:ascii="Times New Roman" w:hAnsi="Times New Roman" w:cs="Times New Roman"/>
                <w:sz w:val="24"/>
                <w:szCs w:val="24"/>
              </w:rPr>
              <w:t xml:space="preserve">внеурочных занятий </w:t>
            </w:r>
            <w:r w:rsidRPr="00132CE8">
              <w:rPr>
                <w:rFonts w:ascii="Times New Roman" w:hAnsi="Times New Roman" w:cs="Times New Roman"/>
                <w:sz w:val="24"/>
                <w:szCs w:val="24"/>
              </w:rPr>
              <w:t xml:space="preserve">учащихся </w:t>
            </w:r>
            <w:r>
              <w:rPr>
                <w:rFonts w:ascii="Times New Roman" w:hAnsi="Times New Roman" w:cs="Times New Roman"/>
                <w:sz w:val="24"/>
                <w:szCs w:val="24"/>
              </w:rPr>
              <w:t>5</w:t>
            </w:r>
            <w:r w:rsidRPr="00132CE8">
              <w:rPr>
                <w:rFonts w:ascii="Times New Roman" w:hAnsi="Times New Roman" w:cs="Times New Roman"/>
                <w:sz w:val="24"/>
                <w:szCs w:val="24"/>
              </w:rPr>
              <w:t>-9 классов</w:t>
            </w: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3112D0" w:rsidRPr="00132CE8" w:rsidRDefault="003112D0" w:rsidP="00441524">
            <w:pPr>
              <w:jc w:val="center"/>
              <w:rPr>
                <w:rFonts w:ascii="Times New Roman" w:hAnsi="Times New Roman" w:cs="Times New Roman"/>
                <w:sz w:val="24"/>
                <w:szCs w:val="24"/>
              </w:rPr>
            </w:pPr>
          </w:p>
          <w:p w:rsidR="00201CAA"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Волгодонск</w:t>
            </w:r>
          </w:p>
          <w:p w:rsidR="003112D0" w:rsidRDefault="003112D0" w:rsidP="00441524">
            <w:pPr>
              <w:jc w:val="center"/>
              <w:rPr>
                <w:rFonts w:ascii="Times New Roman" w:hAnsi="Times New Roman" w:cs="Times New Roman"/>
                <w:sz w:val="24"/>
                <w:szCs w:val="24"/>
              </w:rPr>
            </w:pPr>
            <w:r w:rsidRPr="00132CE8">
              <w:rPr>
                <w:rFonts w:ascii="Times New Roman" w:hAnsi="Times New Roman" w:cs="Times New Roman"/>
                <w:sz w:val="24"/>
                <w:szCs w:val="24"/>
              </w:rPr>
              <w:t>2020</w:t>
            </w:r>
          </w:p>
        </w:tc>
      </w:tr>
    </w:tbl>
    <w:p w:rsidR="003112D0" w:rsidRPr="007C15C3" w:rsidRDefault="003112D0" w:rsidP="00441524">
      <w:pPr>
        <w:spacing w:after="0" w:line="240" w:lineRule="auto"/>
        <w:jc w:val="center"/>
        <w:rPr>
          <w:rFonts w:ascii="Times New Roman" w:hAnsi="Times New Roman" w:cs="Times New Roman"/>
          <w:sz w:val="2"/>
          <w:szCs w:val="2"/>
        </w:rPr>
      </w:pPr>
      <w:r w:rsidRPr="007C15C3">
        <w:rPr>
          <w:rFonts w:ascii="Times New Roman" w:hAnsi="Times New Roman" w:cs="Times New Roman"/>
          <w:sz w:val="2"/>
          <w:szCs w:val="2"/>
        </w:rPr>
        <w:br w:type="page"/>
      </w:r>
    </w:p>
    <w:p w:rsidR="003112D0" w:rsidRPr="00132CE8" w:rsidRDefault="003112D0" w:rsidP="00441524">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Проблемы изучения истории города Волгодонска</w:t>
      </w:r>
    </w:p>
    <w:p w:rsidR="003112D0" w:rsidRPr="00132CE8" w:rsidRDefault="003112D0" w:rsidP="00441524">
      <w:pPr>
        <w:spacing w:after="0" w:line="240" w:lineRule="auto"/>
        <w:ind w:firstLine="720"/>
        <w:jc w:val="both"/>
        <w:rPr>
          <w:rFonts w:ascii="Times New Roman" w:hAnsi="Times New Roman" w:cs="Times New Roman"/>
          <w:sz w:val="24"/>
          <w:szCs w:val="24"/>
        </w:rPr>
      </w:pP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Термин «</w:t>
      </w:r>
      <w:r w:rsidRPr="00837F7B">
        <w:rPr>
          <w:rFonts w:ascii="Times New Roman" w:hAnsi="Times New Roman" w:cs="Times New Roman"/>
          <w:i/>
          <w:sz w:val="24"/>
          <w:szCs w:val="24"/>
        </w:rPr>
        <w:t>История</w:t>
      </w:r>
      <w:r>
        <w:rPr>
          <w:rFonts w:ascii="Times New Roman" w:hAnsi="Times New Roman" w:cs="Times New Roman"/>
          <w:sz w:val="24"/>
          <w:szCs w:val="24"/>
        </w:rPr>
        <w:t>» пришел в русский язык из греческого в достаточно сформированном смысловом значении слова. Это область научных знаний, в которой изучается деятельность человека в прошлом, причем в самых разнообразных проявлениях.</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w:t>
      </w:r>
      <w:r w:rsidRPr="00837F7B">
        <w:rPr>
          <w:rFonts w:ascii="Times New Roman" w:hAnsi="Times New Roman" w:cs="Times New Roman"/>
          <w:i/>
          <w:sz w:val="24"/>
          <w:szCs w:val="24"/>
        </w:rPr>
        <w:t>эллинистическим</w:t>
      </w:r>
      <w:r>
        <w:rPr>
          <w:rFonts w:ascii="Times New Roman" w:hAnsi="Times New Roman" w:cs="Times New Roman"/>
          <w:sz w:val="24"/>
          <w:szCs w:val="24"/>
        </w:rPr>
        <w:t xml:space="preserve"> </w:t>
      </w:r>
      <w:r w:rsidRPr="00837F7B">
        <w:rPr>
          <w:rFonts w:ascii="Times New Roman" w:hAnsi="Times New Roman" w:cs="Times New Roman"/>
          <w:i/>
          <w:sz w:val="24"/>
          <w:szCs w:val="24"/>
        </w:rPr>
        <w:t>мире</w:t>
      </w:r>
      <w:r>
        <w:rPr>
          <w:rFonts w:ascii="Times New Roman" w:hAnsi="Times New Roman" w:cs="Times New Roman"/>
          <w:sz w:val="24"/>
          <w:szCs w:val="24"/>
        </w:rPr>
        <w:t xml:space="preserve"> высоко ценили знания о накопленном опыте человечества и создали механизм передачи информации о событиях и важнейших фактах из жизни городов-полисов. Все значимое произошедшее записывалось и передавалось следующим поколениям. Так появились </w:t>
      </w:r>
      <w:r w:rsidRPr="00837F7B">
        <w:rPr>
          <w:rFonts w:ascii="Times New Roman" w:hAnsi="Times New Roman" w:cs="Times New Roman"/>
          <w:i/>
          <w:sz w:val="24"/>
          <w:szCs w:val="24"/>
        </w:rPr>
        <w:t>письменные источники</w:t>
      </w:r>
      <w:r>
        <w:rPr>
          <w:rFonts w:ascii="Times New Roman" w:hAnsi="Times New Roman" w:cs="Times New Roman"/>
          <w:sz w:val="24"/>
          <w:szCs w:val="24"/>
        </w:rPr>
        <w:t xml:space="preserve">, ставшие основой исследовательского материала для ученых. Одного из первых древнегреческих повествователей о прошлом – </w:t>
      </w:r>
      <w:r w:rsidRPr="0090048A">
        <w:rPr>
          <w:rFonts w:ascii="Times New Roman" w:hAnsi="Times New Roman" w:cs="Times New Roman"/>
          <w:i/>
          <w:sz w:val="24"/>
          <w:szCs w:val="24"/>
        </w:rPr>
        <w:t>Геродота</w:t>
      </w:r>
      <w:r>
        <w:rPr>
          <w:rFonts w:ascii="Times New Roman" w:hAnsi="Times New Roman" w:cs="Times New Roman"/>
          <w:sz w:val="24"/>
          <w:szCs w:val="24"/>
        </w:rPr>
        <w:t xml:space="preserve"> – называют </w:t>
      </w:r>
      <w:r w:rsidRPr="0090048A">
        <w:rPr>
          <w:rFonts w:ascii="Times New Roman" w:hAnsi="Times New Roman" w:cs="Times New Roman"/>
          <w:i/>
          <w:sz w:val="24"/>
          <w:szCs w:val="24"/>
        </w:rPr>
        <w:t>отцом истории</w:t>
      </w:r>
      <w:r>
        <w:rPr>
          <w:rFonts w:ascii="Times New Roman" w:hAnsi="Times New Roman" w:cs="Times New Roman"/>
          <w:sz w:val="24"/>
          <w:szCs w:val="24"/>
        </w:rPr>
        <w:t>.</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Шли века, открывались новые горизонты цивилизационного пространства, трансформировалось мировоззрение людей. История как наука развивалась все более интенсивно. Появились модели </w:t>
      </w:r>
      <w:r w:rsidRPr="00837F7B">
        <w:rPr>
          <w:rFonts w:ascii="Times New Roman" w:hAnsi="Times New Roman" w:cs="Times New Roman"/>
          <w:i/>
          <w:sz w:val="24"/>
          <w:szCs w:val="24"/>
        </w:rPr>
        <w:t>периодизации</w:t>
      </w:r>
      <w:r>
        <w:rPr>
          <w:rFonts w:ascii="Times New Roman" w:hAnsi="Times New Roman" w:cs="Times New Roman"/>
          <w:sz w:val="24"/>
          <w:szCs w:val="24"/>
        </w:rPr>
        <w:t xml:space="preserve"> глобального исторического процесса, выделились отдельные </w:t>
      </w:r>
      <w:r w:rsidRPr="00837F7B">
        <w:rPr>
          <w:rFonts w:ascii="Times New Roman" w:hAnsi="Times New Roman" w:cs="Times New Roman"/>
          <w:i/>
          <w:sz w:val="24"/>
          <w:szCs w:val="24"/>
        </w:rPr>
        <w:t>исторические дисциплины</w:t>
      </w:r>
      <w:r>
        <w:rPr>
          <w:rFonts w:ascii="Times New Roman" w:hAnsi="Times New Roman" w:cs="Times New Roman"/>
          <w:sz w:val="24"/>
          <w:szCs w:val="24"/>
        </w:rPr>
        <w:t xml:space="preserve">, в том числе и известная каждому школьнику </w:t>
      </w:r>
      <w:r w:rsidRPr="00EB7D34">
        <w:rPr>
          <w:rFonts w:ascii="Times New Roman" w:hAnsi="Times New Roman" w:cs="Times New Roman"/>
          <w:i/>
          <w:sz w:val="24"/>
          <w:szCs w:val="24"/>
        </w:rPr>
        <w:t>археология</w:t>
      </w:r>
      <w:r>
        <w:rPr>
          <w:rFonts w:ascii="Times New Roman" w:hAnsi="Times New Roman" w:cs="Times New Roman"/>
          <w:sz w:val="24"/>
          <w:szCs w:val="24"/>
        </w:rPr>
        <w:t>.</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Предметность истории сегодня может быть самой разнообразной – от глобальной всеобщей истории, истории континентов и стран до истории выдающейся личности или одного важного события. Значительный массив исторических исследований посвящен городам.</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Российской Федерации расположены десятки городов, имеющих многовековой пласт истории. Летописные своды и данные археологов это подтверждают. Множество исследовательских работ посвящено славному прошлому промышленных и культурных центров страны. На этом ярком фоне может показаться, что относительно молодые города не могут располагать интересной историей. Но это, конечно же, не так, поскольку само по себе рождение и дальнейшее </w:t>
      </w:r>
      <w:r w:rsidRPr="008130CA">
        <w:rPr>
          <w:rFonts w:ascii="Times New Roman" w:hAnsi="Times New Roman" w:cs="Times New Roman"/>
          <w:sz w:val="24"/>
          <w:szCs w:val="24"/>
        </w:rPr>
        <w:t>развитие</w:t>
      </w:r>
      <w:r>
        <w:rPr>
          <w:rFonts w:ascii="Times New Roman" w:hAnsi="Times New Roman" w:cs="Times New Roman"/>
          <w:sz w:val="24"/>
          <w:szCs w:val="24"/>
        </w:rPr>
        <w:t xml:space="preserve"> города не бывает спонтанным, а обусловлено глобальными процессами, происходящими в стране и обществе. И здесь многое зависит от профессионализма, упорства и настойчивости местных </w:t>
      </w:r>
      <w:r w:rsidRPr="00002F7A">
        <w:rPr>
          <w:rFonts w:ascii="Times New Roman" w:hAnsi="Times New Roman" w:cs="Times New Roman"/>
          <w:i/>
          <w:sz w:val="24"/>
          <w:szCs w:val="24"/>
        </w:rPr>
        <w:t>краеведов</w:t>
      </w:r>
      <w:r>
        <w:rPr>
          <w:rFonts w:ascii="Times New Roman" w:hAnsi="Times New Roman" w:cs="Times New Roman"/>
          <w:sz w:val="24"/>
          <w:szCs w:val="24"/>
        </w:rPr>
        <w:t>, журналистов, просветителей и патриотов своей малой родины</w:t>
      </w:r>
      <w:r w:rsidRPr="008130CA">
        <w:rPr>
          <w:rFonts w:ascii="Times New Roman" w:hAnsi="Times New Roman" w:cs="Times New Roman"/>
          <w:sz w:val="24"/>
          <w:szCs w:val="24"/>
        </w:rPr>
        <w:t xml:space="preserve">, </w:t>
      </w:r>
      <w:r w:rsidR="00FF7B3E" w:rsidRPr="008130CA">
        <w:rPr>
          <w:rFonts w:ascii="Times New Roman" w:hAnsi="Times New Roman" w:cs="Times New Roman"/>
          <w:sz w:val="24"/>
          <w:szCs w:val="24"/>
        </w:rPr>
        <w:t xml:space="preserve">которым необходимо </w:t>
      </w:r>
      <w:r w:rsidRPr="008130CA">
        <w:rPr>
          <w:rFonts w:ascii="Times New Roman" w:hAnsi="Times New Roman" w:cs="Times New Roman"/>
          <w:sz w:val="24"/>
          <w:szCs w:val="24"/>
        </w:rPr>
        <w:t>собрать</w:t>
      </w:r>
      <w:r>
        <w:rPr>
          <w:rFonts w:ascii="Times New Roman" w:hAnsi="Times New Roman" w:cs="Times New Roman"/>
          <w:sz w:val="24"/>
          <w:szCs w:val="24"/>
        </w:rPr>
        <w:t>, обработать, описать и систематизировать наиболее значимые факты из истории города и горожан.</w:t>
      </w:r>
    </w:p>
    <w:p w:rsidR="003112D0" w:rsidRDefault="003112D0" w:rsidP="00441524">
      <w:pPr>
        <w:spacing w:after="0" w:line="240" w:lineRule="auto"/>
        <w:ind w:firstLine="720"/>
        <w:jc w:val="both"/>
        <w:rPr>
          <w:rFonts w:ascii="Times New Roman" w:hAnsi="Times New Roman" w:cs="Times New Roman"/>
          <w:sz w:val="24"/>
          <w:szCs w:val="24"/>
        </w:rPr>
      </w:pPr>
    </w:p>
    <w:p w:rsidR="003112D0" w:rsidRDefault="003112D0" w:rsidP="00441524">
      <w:pPr>
        <w:spacing w:after="0" w:line="240" w:lineRule="auto"/>
        <w:ind w:firstLine="720"/>
        <w:jc w:val="both"/>
        <w:rPr>
          <w:rFonts w:ascii="Times New Roman" w:hAnsi="Times New Roman" w:cs="Times New Roman"/>
          <w:sz w:val="24"/>
          <w:szCs w:val="24"/>
        </w:rPr>
      </w:pP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Волгодонск, по своей сути, также относится к молодым городам. При изучении его истории сразу приходиться сталкиваться с определенной дилеммой, а </w:t>
      </w:r>
      <w:r w:rsidRPr="008130CA">
        <w:rPr>
          <w:rFonts w:ascii="Times New Roman" w:hAnsi="Times New Roman" w:cs="Times New Roman"/>
          <w:sz w:val="24"/>
          <w:szCs w:val="24"/>
        </w:rPr>
        <w:t>именно</w:t>
      </w:r>
      <w:r w:rsidR="00FF7B3E" w:rsidRPr="008130CA">
        <w:rPr>
          <w:rFonts w:ascii="Times New Roman" w:hAnsi="Times New Roman" w:cs="Times New Roman"/>
          <w:sz w:val="24"/>
          <w:szCs w:val="24"/>
        </w:rPr>
        <w:t>:</w:t>
      </w:r>
      <w:r>
        <w:rPr>
          <w:rFonts w:ascii="Times New Roman" w:hAnsi="Times New Roman" w:cs="Times New Roman"/>
          <w:sz w:val="24"/>
          <w:szCs w:val="24"/>
        </w:rPr>
        <w:t xml:space="preserve"> что берется за основу исследовательской работы – территория расположения города и его окрестностей или собственно появление самого города в середине прошлого века?</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не брать во внимание множество памятников истории, окружающих нас, а также игнорировать историческое наследие соседних казачьих станиц и хуторов мы неизбежно упремся в глухую стену непонимания не только прошлого, но и настоящего. Исторический процесс беспрерывен, а попытка его разорвать или вычленить фрагмент без </w:t>
      </w:r>
      <w:r w:rsidRPr="00002F7A">
        <w:rPr>
          <w:rFonts w:ascii="Times New Roman" w:hAnsi="Times New Roman" w:cs="Times New Roman"/>
          <w:i/>
          <w:sz w:val="24"/>
          <w:szCs w:val="24"/>
        </w:rPr>
        <w:t>генетической</w:t>
      </w:r>
      <w:r>
        <w:rPr>
          <w:rFonts w:ascii="Times New Roman" w:hAnsi="Times New Roman" w:cs="Times New Roman"/>
          <w:sz w:val="24"/>
          <w:szCs w:val="24"/>
        </w:rPr>
        <w:t xml:space="preserve"> связи приводит к тупику. Но даже если откинуть «седую эпоху» и все же оттолкнуться от истории города в чистом виде, то снова возникнет вопрос о «точке отсчета». Первый забитый колышек на месте первого дома в Волгодонске стал следствием развернувшегося строительства </w:t>
      </w:r>
      <w:r w:rsidRPr="00002F7A">
        <w:rPr>
          <w:rFonts w:ascii="Times New Roman" w:hAnsi="Times New Roman" w:cs="Times New Roman"/>
          <w:sz w:val="24"/>
          <w:szCs w:val="24"/>
        </w:rPr>
        <w:t>Волго-Донского судоходного канала и Цимлянского гидроузла,</w:t>
      </w:r>
      <w:r>
        <w:rPr>
          <w:rFonts w:ascii="Times New Roman" w:hAnsi="Times New Roman" w:cs="Times New Roman"/>
          <w:sz w:val="24"/>
          <w:szCs w:val="24"/>
        </w:rPr>
        <w:t xml:space="preserve"> а </w:t>
      </w:r>
      <w:r w:rsidRPr="003B4710">
        <w:rPr>
          <w:rFonts w:ascii="Times New Roman" w:hAnsi="Times New Roman" w:cs="Times New Roman"/>
          <w:i/>
          <w:sz w:val="24"/>
          <w:szCs w:val="24"/>
        </w:rPr>
        <w:t>первостроители</w:t>
      </w:r>
      <w:r>
        <w:rPr>
          <w:rFonts w:ascii="Times New Roman" w:hAnsi="Times New Roman" w:cs="Times New Roman"/>
          <w:sz w:val="24"/>
          <w:szCs w:val="24"/>
        </w:rPr>
        <w:t xml:space="preserve"> проживали в рабочих поселках, в ближайших населенных пунктах. Многие коренные жители станиц и хуторов, в свою очередь, стали впоследствии горожанами. Знаменитый Волго-Дон также был не одномоментным явлением, особенно в проектной стадии, и это отдельная история. И как нам не чтить героев Романовского подполья и военачальника П.К. Кошевого, соединение которого зимой 1943 года освобождало от врага землю, по которой мы сегодня ходим?</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Есть многозначительные и интересные факты, указывающие на необходимость уходить глубже официального дня рождения города. Переселенный хутор Красный Яр, являющийся сегодня городским микрорайоном, фактически старше Волгодонска. Хутор Добровольский, растворившийся в нем, существовал еще с начала 30-х годов </w:t>
      </w:r>
      <w:r w:rsidR="00201CAA">
        <w:rPr>
          <w:rFonts w:ascii="Times New Roman" w:hAnsi="Times New Roman" w:cs="Times New Roman"/>
          <w:sz w:val="24"/>
          <w:szCs w:val="24"/>
        </w:rPr>
        <w:t>XX</w:t>
      </w:r>
      <w:r>
        <w:rPr>
          <w:rFonts w:ascii="Times New Roman" w:hAnsi="Times New Roman" w:cs="Times New Roman"/>
          <w:sz w:val="24"/>
          <w:szCs w:val="24"/>
        </w:rPr>
        <w:t xml:space="preserve"> века. Газета «</w:t>
      </w:r>
      <w:r w:rsidRPr="004D2886">
        <w:rPr>
          <w:rFonts w:ascii="Times New Roman" w:hAnsi="Times New Roman" w:cs="Times New Roman"/>
          <w:i/>
          <w:sz w:val="24"/>
          <w:szCs w:val="24"/>
        </w:rPr>
        <w:t>Волгодонская правда</w:t>
      </w:r>
      <w:r>
        <w:rPr>
          <w:rFonts w:ascii="Times New Roman" w:hAnsi="Times New Roman" w:cs="Times New Roman"/>
          <w:sz w:val="24"/>
          <w:szCs w:val="24"/>
        </w:rPr>
        <w:t>», ставшая городской летописью, начала выпускаться за 15 лет до того самого «первого колышка», лишь носила другое имя.</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Несомненно</w:t>
      </w:r>
      <w:r w:rsidR="008130CA">
        <w:rPr>
          <w:rFonts w:ascii="Times New Roman" w:hAnsi="Times New Roman" w:cs="Times New Roman"/>
          <w:sz w:val="24"/>
          <w:szCs w:val="24"/>
        </w:rPr>
        <w:t>,</w:t>
      </w:r>
      <w:r>
        <w:rPr>
          <w:rFonts w:ascii="Times New Roman" w:hAnsi="Times New Roman" w:cs="Times New Roman"/>
          <w:sz w:val="24"/>
          <w:szCs w:val="24"/>
        </w:rPr>
        <w:t xml:space="preserve"> надо ставить разграничение между историческими эпохами, и одним из таких разделителей будет середина </w:t>
      </w:r>
      <w:r w:rsidR="00201CAA">
        <w:rPr>
          <w:rFonts w:ascii="Times New Roman" w:hAnsi="Times New Roman" w:cs="Times New Roman"/>
          <w:sz w:val="24"/>
          <w:szCs w:val="24"/>
        </w:rPr>
        <w:t>XX</w:t>
      </w:r>
      <w:r>
        <w:rPr>
          <w:rFonts w:ascii="Times New Roman" w:hAnsi="Times New Roman" w:cs="Times New Roman"/>
          <w:sz w:val="24"/>
          <w:szCs w:val="24"/>
        </w:rPr>
        <w:t xml:space="preserve"> века, когда в корне изменится даже местный ландшафт</w:t>
      </w:r>
      <w:r w:rsidR="008130CA">
        <w:rPr>
          <w:rFonts w:ascii="Times New Roman" w:hAnsi="Times New Roman" w:cs="Times New Roman"/>
          <w:sz w:val="24"/>
          <w:szCs w:val="24"/>
        </w:rPr>
        <w:t>,</w:t>
      </w:r>
      <w:r>
        <w:rPr>
          <w:rFonts w:ascii="Times New Roman" w:hAnsi="Times New Roman" w:cs="Times New Roman"/>
          <w:sz w:val="24"/>
          <w:szCs w:val="24"/>
        </w:rPr>
        <w:t xml:space="preserve"> и на дне рукотворного моря окажутся старинные казачьи поселения.</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Прошлое Волгодонска не стоит чрезмерно изолировать не только в хронологическом плане, но и в географическом, поэтому нити дорог, </w:t>
      </w:r>
      <w:r w:rsidRPr="008130CA">
        <w:rPr>
          <w:rFonts w:ascii="Times New Roman" w:hAnsi="Times New Roman" w:cs="Times New Roman"/>
          <w:sz w:val="24"/>
          <w:szCs w:val="24"/>
        </w:rPr>
        <w:lastRenderedPageBreak/>
        <w:t>связ</w:t>
      </w:r>
      <w:r w:rsidR="00FF7B3E" w:rsidRPr="008130CA">
        <w:rPr>
          <w:rFonts w:ascii="Times New Roman" w:hAnsi="Times New Roman" w:cs="Times New Roman"/>
          <w:sz w:val="24"/>
          <w:szCs w:val="24"/>
        </w:rPr>
        <w:t>ыва</w:t>
      </w:r>
      <w:r w:rsidRPr="008130CA">
        <w:rPr>
          <w:rFonts w:ascii="Times New Roman" w:hAnsi="Times New Roman" w:cs="Times New Roman"/>
          <w:sz w:val="24"/>
          <w:szCs w:val="24"/>
        </w:rPr>
        <w:t>ющие</w:t>
      </w:r>
      <w:r>
        <w:rPr>
          <w:rFonts w:ascii="Times New Roman" w:hAnsi="Times New Roman" w:cs="Times New Roman"/>
          <w:sz w:val="24"/>
          <w:szCs w:val="24"/>
        </w:rPr>
        <w:t xml:space="preserve"> его с другими уникальными уголками юга России, возможн</w:t>
      </w:r>
      <w:r w:rsidRPr="008130CA">
        <w:rPr>
          <w:rFonts w:ascii="Times New Roman" w:hAnsi="Times New Roman" w:cs="Times New Roman"/>
          <w:sz w:val="24"/>
          <w:szCs w:val="24"/>
        </w:rPr>
        <w:t>о</w:t>
      </w:r>
      <w:r w:rsidR="00FF7B3E" w:rsidRPr="008130CA">
        <w:rPr>
          <w:rFonts w:ascii="Times New Roman" w:hAnsi="Times New Roman" w:cs="Times New Roman"/>
          <w:sz w:val="24"/>
          <w:szCs w:val="24"/>
        </w:rPr>
        <w:t>,</w:t>
      </w:r>
      <w:r>
        <w:rPr>
          <w:rFonts w:ascii="Times New Roman" w:hAnsi="Times New Roman" w:cs="Times New Roman"/>
          <w:sz w:val="24"/>
          <w:szCs w:val="24"/>
        </w:rPr>
        <w:t xml:space="preserve"> выведут вас на новые рубежи познания богатой истории Отечества.</w:t>
      </w:r>
    </w:p>
    <w:p w:rsidR="00FF7B3E" w:rsidRDefault="00FF7B3E" w:rsidP="00441524">
      <w:pPr>
        <w:spacing w:after="0" w:line="240" w:lineRule="auto"/>
        <w:ind w:firstLine="720"/>
        <w:jc w:val="both"/>
        <w:rPr>
          <w:rFonts w:ascii="Times New Roman" w:hAnsi="Times New Roman" w:cs="Times New Roman"/>
          <w:sz w:val="24"/>
          <w:szCs w:val="24"/>
        </w:rPr>
      </w:pPr>
    </w:p>
    <w:p w:rsidR="00FF7B3E" w:rsidRPr="00FF7B3E" w:rsidRDefault="008130CA" w:rsidP="00441524">
      <w:pPr>
        <w:spacing w:after="0" w:line="240" w:lineRule="auto"/>
        <w:ind w:firstLine="720"/>
        <w:jc w:val="both"/>
        <w:rPr>
          <w:rFonts w:ascii="Times New Roman" w:hAnsi="Times New Roman" w:cs="Times New Roman"/>
          <w:b/>
          <w:sz w:val="24"/>
          <w:szCs w:val="24"/>
        </w:rPr>
      </w:pPr>
      <w:r w:rsidRPr="008130CA">
        <w:rPr>
          <w:rFonts w:ascii="Times New Roman" w:hAnsi="Times New Roman" w:cs="Times New Roman"/>
          <w:b/>
          <w:sz w:val="24"/>
          <w:szCs w:val="24"/>
        </w:rPr>
        <w:t>Пояснения к структуре издания</w:t>
      </w:r>
    </w:p>
    <w:p w:rsidR="00FF7B3E" w:rsidRDefault="00FF7B3E" w:rsidP="00441524">
      <w:pPr>
        <w:spacing w:after="0" w:line="240" w:lineRule="auto"/>
        <w:ind w:firstLine="720"/>
        <w:jc w:val="both"/>
        <w:rPr>
          <w:rFonts w:ascii="Times New Roman" w:hAnsi="Times New Roman" w:cs="Times New Roman"/>
          <w:sz w:val="24"/>
          <w:szCs w:val="24"/>
        </w:rPr>
      </w:pP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Темы разделов могут быть неравнозначны по временным отрезкам, но все обязательно снабжены списком рекомендуемой литературы, которая поможет раскрыть исторические страницы города и территории самостоятельно.</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Курсивом выделены термины и географические названия, на которые следует обратить внимание при самостоятельном изучении темы.</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качестве контрольного материала можно использовать кроссворды, темы для самостоятельного изучения, на основе которых можно подготавливать рефераты и доклады.</w:t>
      </w: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FF7B3E" w:rsidRDefault="00FF7B3E" w:rsidP="00441524">
      <w:pPr>
        <w:spacing w:after="0" w:line="240" w:lineRule="auto"/>
        <w:ind w:firstLine="720"/>
        <w:jc w:val="both"/>
        <w:rPr>
          <w:rFonts w:ascii="Times New Roman" w:hAnsi="Times New Roman" w:cs="Times New Roman"/>
          <w:sz w:val="24"/>
          <w:szCs w:val="24"/>
        </w:rPr>
      </w:pPr>
    </w:p>
    <w:p w:rsidR="003112D0" w:rsidRDefault="003112D0" w:rsidP="00441524">
      <w:pPr>
        <w:spacing w:after="0" w:line="240" w:lineRule="auto"/>
        <w:ind w:firstLine="720"/>
        <w:jc w:val="both"/>
        <w:rPr>
          <w:rFonts w:ascii="Times New Roman" w:hAnsi="Times New Roman" w:cs="Times New Roman"/>
          <w:b/>
          <w:sz w:val="24"/>
          <w:szCs w:val="24"/>
        </w:rPr>
      </w:pPr>
      <w:r w:rsidRPr="005E08F5">
        <w:rPr>
          <w:rFonts w:ascii="Times New Roman" w:hAnsi="Times New Roman" w:cs="Times New Roman"/>
          <w:b/>
          <w:sz w:val="24"/>
          <w:szCs w:val="24"/>
        </w:rPr>
        <w:lastRenderedPageBreak/>
        <w:t>Раздел 1.</w:t>
      </w:r>
      <w:r>
        <w:rPr>
          <w:rFonts w:ascii="Times New Roman" w:hAnsi="Times New Roman" w:cs="Times New Roman"/>
          <w:b/>
          <w:sz w:val="24"/>
          <w:szCs w:val="24"/>
        </w:rPr>
        <w:tab/>
        <w:t xml:space="preserve">История территории расположения города Волгодонска с древнейших времен до середины </w:t>
      </w:r>
      <w:r w:rsidR="005A084E">
        <w:rPr>
          <w:rFonts w:ascii="Times New Roman" w:hAnsi="Times New Roman" w:cs="Times New Roman"/>
          <w:b/>
          <w:sz w:val="24"/>
          <w:szCs w:val="24"/>
          <w:lang w:val="en-US"/>
        </w:rPr>
        <w:t>XX</w:t>
      </w:r>
      <w:r>
        <w:rPr>
          <w:rFonts w:ascii="Times New Roman" w:hAnsi="Times New Roman" w:cs="Times New Roman"/>
          <w:b/>
          <w:sz w:val="24"/>
          <w:szCs w:val="24"/>
        </w:rPr>
        <w:t xml:space="preserve"> века</w:t>
      </w:r>
    </w:p>
    <w:p w:rsidR="003112D0" w:rsidRPr="005E08F5" w:rsidRDefault="003112D0" w:rsidP="00441524">
      <w:pPr>
        <w:spacing w:after="0" w:line="240" w:lineRule="auto"/>
        <w:ind w:firstLine="720"/>
        <w:jc w:val="both"/>
        <w:rPr>
          <w:rFonts w:ascii="Times New Roman" w:hAnsi="Times New Roman" w:cs="Times New Roman"/>
          <w:b/>
          <w:sz w:val="24"/>
          <w:szCs w:val="24"/>
        </w:rPr>
      </w:pPr>
    </w:p>
    <w:p w:rsidR="003112D0" w:rsidRDefault="003112D0" w:rsidP="00441524">
      <w:pPr>
        <w:spacing w:after="0" w:line="240" w:lineRule="auto"/>
        <w:ind w:firstLine="720"/>
        <w:jc w:val="both"/>
        <w:rPr>
          <w:rFonts w:ascii="Times New Roman" w:hAnsi="Times New Roman" w:cs="Times New Roman"/>
          <w:b/>
          <w:sz w:val="24"/>
          <w:szCs w:val="24"/>
        </w:rPr>
      </w:pPr>
      <w:r w:rsidRPr="005E08F5">
        <w:rPr>
          <w:rFonts w:ascii="Times New Roman" w:hAnsi="Times New Roman" w:cs="Times New Roman"/>
          <w:b/>
          <w:sz w:val="24"/>
          <w:szCs w:val="24"/>
        </w:rPr>
        <w:t>Тема 1</w:t>
      </w:r>
      <w:r w:rsidR="00FF7B3E">
        <w:rPr>
          <w:rFonts w:ascii="Times New Roman" w:hAnsi="Times New Roman" w:cs="Times New Roman"/>
          <w:b/>
          <w:sz w:val="24"/>
          <w:szCs w:val="24"/>
        </w:rPr>
        <w:t>.</w:t>
      </w:r>
      <w:r>
        <w:rPr>
          <w:rFonts w:ascii="Times New Roman" w:hAnsi="Times New Roman" w:cs="Times New Roman"/>
          <w:b/>
          <w:sz w:val="24"/>
          <w:szCs w:val="24"/>
        </w:rPr>
        <w:tab/>
        <w:t>Освоение донской степи в древние времена</w:t>
      </w:r>
    </w:p>
    <w:p w:rsidR="003112D0" w:rsidRPr="005E08F5" w:rsidRDefault="003112D0" w:rsidP="00441524">
      <w:pPr>
        <w:spacing w:after="0" w:line="240" w:lineRule="auto"/>
        <w:ind w:firstLine="720"/>
        <w:jc w:val="both"/>
        <w:rPr>
          <w:rFonts w:ascii="Times New Roman" w:hAnsi="Times New Roman" w:cs="Times New Roman"/>
          <w:b/>
          <w:sz w:val="24"/>
          <w:szCs w:val="24"/>
        </w:rPr>
      </w:pPr>
    </w:p>
    <w:p w:rsidR="003112D0" w:rsidRPr="008E6D65" w:rsidRDefault="003112D0" w:rsidP="00441524">
      <w:pPr>
        <w:spacing w:after="0" w:line="240" w:lineRule="auto"/>
        <w:ind w:firstLine="720"/>
        <w:jc w:val="both"/>
        <w:rPr>
          <w:rStyle w:val="fontstyle01"/>
          <w:rFonts w:ascii="Times New Roman" w:hAnsi="Times New Roman" w:cs="Times New Roman"/>
          <w:color w:val="auto"/>
        </w:rPr>
      </w:pPr>
      <w:r>
        <w:rPr>
          <w:rStyle w:val="fontstyle01"/>
          <w:rFonts w:ascii="Times New Roman" w:hAnsi="Times New Roman" w:cs="Times New Roman"/>
          <w:color w:val="auto"/>
        </w:rPr>
        <w:t>В древности</w:t>
      </w:r>
      <w:r w:rsidRPr="008E6D65">
        <w:rPr>
          <w:rStyle w:val="fontstyle01"/>
          <w:rFonts w:ascii="Times New Roman" w:hAnsi="Times New Roman" w:cs="Times New Roman"/>
          <w:color w:val="auto"/>
        </w:rPr>
        <w:t xml:space="preserve"> территорию левобережья Дона, где сегодня </w:t>
      </w:r>
      <w:r>
        <w:rPr>
          <w:rStyle w:val="fontstyle01"/>
          <w:rFonts w:ascii="Times New Roman" w:hAnsi="Times New Roman" w:cs="Times New Roman"/>
          <w:color w:val="auto"/>
        </w:rPr>
        <w:t xml:space="preserve">расположен </w:t>
      </w:r>
      <w:r w:rsidRPr="008E6D65">
        <w:rPr>
          <w:rStyle w:val="fontstyle01"/>
          <w:rFonts w:ascii="Times New Roman" w:hAnsi="Times New Roman" w:cs="Times New Roman"/>
          <w:color w:val="auto"/>
        </w:rPr>
        <w:t xml:space="preserve">Волгодонск, </w:t>
      </w:r>
      <w:r>
        <w:rPr>
          <w:rStyle w:val="fontstyle01"/>
          <w:rFonts w:ascii="Times New Roman" w:hAnsi="Times New Roman" w:cs="Times New Roman"/>
          <w:color w:val="auto"/>
        </w:rPr>
        <w:t>пытались утвердить за собой</w:t>
      </w:r>
      <w:r w:rsidRPr="008E6D65">
        <w:rPr>
          <w:rStyle w:val="fontstyle01"/>
          <w:rFonts w:ascii="Times New Roman" w:hAnsi="Times New Roman" w:cs="Times New Roman"/>
          <w:color w:val="auto"/>
        </w:rPr>
        <w:t xml:space="preserve"> этносы, о которых </w:t>
      </w:r>
      <w:r>
        <w:rPr>
          <w:rStyle w:val="fontstyle01"/>
          <w:rFonts w:ascii="Times New Roman" w:hAnsi="Times New Roman" w:cs="Times New Roman"/>
          <w:color w:val="auto"/>
        </w:rPr>
        <w:t xml:space="preserve">порой </w:t>
      </w:r>
      <w:r w:rsidRPr="008E6D65">
        <w:rPr>
          <w:rStyle w:val="fontstyle01"/>
          <w:rFonts w:ascii="Times New Roman" w:hAnsi="Times New Roman" w:cs="Times New Roman"/>
          <w:color w:val="auto"/>
        </w:rPr>
        <w:t xml:space="preserve">сохранились </w:t>
      </w:r>
      <w:r>
        <w:rPr>
          <w:rStyle w:val="fontstyle01"/>
          <w:rFonts w:ascii="Times New Roman" w:hAnsi="Times New Roman" w:cs="Times New Roman"/>
          <w:color w:val="auto"/>
        </w:rPr>
        <w:t xml:space="preserve">лишь </w:t>
      </w:r>
      <w:r w:rsidRPr="008E6D65">
        <w:rPr>
          <w:rStyle w:val="fontstyle01"/>
          <w:rFonts w:ascii="Times New Roman" w:hAnsi="Times New Roman" w:cs="Times New Roman"/>
          <w:color w:val="auto"/>
        </w:rPr>
        <w:t>фрагментарные упоминания в древних письменных источниках</w:t>
      </w:r>
      <w:r>
        <w:rPr>
          <w:rStyle w:val="fontstyle01"/>
          <w:rFonts w:ascii="Times New Roman" w:hAnsi="Times New Roman" w:cs="Times New Roman"/>
          <w:color w:val="auto"/>
        </w:rPr>
        <w:t>, подтвержденные археологическими находками</w:t>
      </w:r>
      <w:r w:rsidRPr="008E6D65">
        <w:rPr>
          <w:rStyle w:val="fontstyle01"/>
          <w:rFonts w:ascii="Times New Roman" w:hAnsi="Times New Roman" w:cs="Times New Roman"/>
          <w:color w:val="auto"/>
        </w:rPr>
        <w:t xml:space="preserve">. </w:t>
      </w:r>
      <w:r>
        <w:rPr>
          <w:rStyle w:val="fontstyle01"/>
          <w:rFonts w:ascii="Times New Roman" w:hAnsi="Times New Roman" w:cs="Times New Roman"/>
          <w:color w:val="auto"/>
        </w:rPr>
        <w:t>Н</w:t>
      </w:r>
      <w:r w:rsidRPr="008E6D65">
        <w:rPr>
          <w:rStyle w:val="fontstyle01"/>
          <w:rFonts w:ascii="Times New Roman" w:hAnsi="Times New Roman" w:cs="Times New Roman"/>
          <w:color w:val="auto"/>
        </w:rPr>
        <w:t xml:space="preserve">аша местность </w:t>
      </w:r>
      <w:r>
        <w:rPr>
          <w:rStyle w:val="fontstyle01"/>
          <w:rFonts w:ascii="Times New Roman" w:hAnsi="Times New Roman" w:cs="Times New Roman"/>
          <w:color w:val="auto"/>
        </w:rPr>
        <w:t>была частью огромного пространства,</w:t>
      </w:r>
      <w:r w:rsidRPr="008E6D65">
        <w:rPr>
          <w:rStyle w:val="fontstyle01"/>
          <w:rFonts w:ascii="Times New Roman" w:hAnsi="Times New Roman" w:cs="Times New Roman"/>
          <w:color w:val="auto"/>
        </w:rPr>
        <w:t xml:space="preserve"> </w:t>
      </w:r>
      <w:r>
        <w:rPr>
          <w:rStyle w:val="fontstyle01"/>
          <w:rFonts w:ascii="Times New Roman" w:hAnsi="Times New Roman" w:cs="Times New Roman"/>
          <w:color w:val="auto"/>
        </w:rPr>
        <w:t>где происходил</w:t>
      </w:r>
      <w:r w:rsidRPr="008E6D65">
        <w:rPr>
          <w:rStyle w:val="fontstyle01"/>
          <w:rFonts w:ascii="Times New Roman" w:hAnsi="Times New Roman" w:cs="Times New Roman"/>
          <w:color w:val="auto"/>
        </w:rPr>
        <w:t xml:space="preserve"> процесс переселения народов и непрерывного контакта различных культур. </w:t>
      </w:r>
      <w:r>
        <w:rPr>
          <w:rStyle w:val="fontstyle01"/>
          <w:rFonts w:ascii="Times New Roman" w:hAnsi="Times New Roman" w:cs="Times New Roman"/>
          <w:color w:val="auto"/>
        </w:rPr>
        <w:t>А</w:t>
      </w:r>
      <w:r w:rsidRPr="008E6D65">
        <w:rPr>
          <w:rStyle w:val="fontstyle01"/>
          <w:rFonts w:ascii="Times New Roman" w:hAnsi="Times New Roman" w:cs="Times New Roman"/>
          <w:color w:val="auto"/>
        </w:rPr>
        <w:t>рхеологам известно более пятидесяти памятников археологии периода от позднего каменного века до эпохи Хазарского каганата, среди которых курганы, поселения и культовые объекты.</w:t>
      </w:r>
    </w:p>
    <w:p w:rsidR="00201CAA" w:rsidRDefault="003112D0" w:rsidP="00441524">
      <w:pPr>
        <w:spacing w:after="0" w:line="240" w:lineRule="auto"/>
        <w:ind w:firstLine="720"/>
        <w:jc w:val="both"/>
        <w:rPr>
          <w:rFonts w:ascii="Times New Roman" w:hAnsi="Times New Roman" w:cs="Times New Roman"/>
          <w:sz w:val="24"/>
          <w:szCs w:val="24"/>
        </w:rPr>
      </w:pPr>
      <w:r w:rsidRPr="00D605CA">
        <w:rPr>
          <w:rStyle w:val="fontstyle01"/>
          <w:rFonts w:ascii="Times New Roman" w:hAnsi="Times New Roman" w:cs="Times New Roman"/>
          <w:color w:val="auto"/>
        </w:rPr>
        <w:t>Сочетание выгодного рельефа местности, приемлемого климата</w:t>
      </w:r>
      <w:r>
        <w:rPr>
          <w:rStyle w:val="fontstyle01"/>
          <w:rFonts w:ascii="Times New Roman" w:hAnsi="Times New Roman" w:cs="Times New Roman"/>
          <w:color w:val="auto"/>
        </w:rPr>
        <w:t xml:space="preserve">, </w:t>
      </w:r>
      <w:r w:rsidRPr="00D605CA">
        <w:rPr>
          <w:rStyle w:val="fontstyle01"/>
          <w:rFonts w:ascii="Times New Roman" w:hAnsi="Times New Roman" w:cs="Times New Roman"/>
          <w:color w:val="auto"/>
        </w:rPr>
        <w:t xml:space="preserve"> обилия </w:t>
      </w:r>
      <w:r w:rsidRPr="00D605CA">
        <w:rPr>
          <w:rFonts w:ascii="Times New Roman" w:hAnsi="Times New Roman" w:cs="Times New Roman"/>
          <w:sz w:val="24"/>
          <w:szCs w:val="24"/>
        </w:rPr>
        <w:t>растительных кормов и доступность воды</w:t>
      </w:r>
      <w:r w:rsidRPr="00D605CA">
        <w:rPr>
          <w:rStyle w:val="fontstyle01"/>
          <w:rFonts w:ascii="Times New Roman" w:hAnsi="Times New Roman" w:cs="Times New Roman"/>
          <w:color w:val="auto"/>
        </w:rPr>
        <w:t xml:space="preserve"> </w:t>
      </w:r>
      <w:r>
        <w:rPr>
          <w:rStyle w:val="fontstyle01"/>
          <w:rFonts w:ascii="Times New Roman" w:hAnsi="Times New Roman" w:cs="Times New Roman"/>
          <w:color w:val="auto"/>
        </w:rPr>
        <w:t>привлекало кочевников</w:t>
      </w:r>
      <w:r w:rsidRPr="00D605CA">
        <w:rPr>
          <w:rStyle w:val="fontstyle01"/>
          <w:rFonts w:ascii="Times New Roman" w:hAnsi="Times New Roman" w:cs="Times New Roman"/>
          <w:color w:val="auto"/>
        </w:rPr>
        <w:t>.</w:t>
      </w:r>
      <w:r w:rsidRPr="00D605CA">
        <w:rPr>
          <w:rFonts w:ascii="Times New Roman" w:hAnsi="Times New Roman" w:cs="Times New Roman"/>
          <w:sz w:val="24"/>
          <w:szCs w:val="24"/>
        </w:rPr>
        <w:t xml:space="preserve"> С течением времени </w:t>
      </w:r>
      <w:r>
        <w:rPr>
          <w:rFonts w:ascii="Times New Roman" w:hAnsi="Times New Roman" w:cs="Times New Roman"/>
          <w:sz w:val="24"/>
          <w:szCs w:val="24"/>
        </w:rPr>
        <w:t>пастушеские</w:t>
      </w:r>
      <w:r w:rsidRPr="00D605CA">
        <w:rPr>
          <w:rFonts w:ascii="Times New Roman" w:hAnsi="Times New Roman" w:cs="Times New Roman"/>
          <w:sz w:val="24"/>
          <w:szCs w:val="24"/>
        </w:rPr>
        <w:t xml:space="preserve"> племена привязывались к выбранной </w:t>
      </w:r>
      <w:r>
        <w:rPr>
          <w:rFonts w:ascii="Times New Roman" w:hAnsi="Times New Roman" w:cs="Times New Roman"/>
          <w:sz w:val="24"/>
          <w:szCs w:val="24"/>
        </w:rPr>
        <w:t>земле</w:t>
      </w:r>
      <w:r w:rsidRPr="00D605CA">
        <w:rPr>
          <w:rFonts w:ascii="Times New Roman" w:hAnsi="Times New Roman" w:cs="Times New Roman"/>
          <w:sz w:val="24"/>
          <w:szCs w:val="24"/>
        </w:rPr>
        <w:t xml:space="preserve">, образ жизни </w:t>
      </w:r>
      <w:r>
        <w:rPr>
          <w:rFonts w:ascii="Times New Roman" w:hAnsi="Times New Roman" w:cs="Times New Roman"/>
          <w:sz w:val="24"/>
          <w:szCs w:val="24"/>
        </w:rPr>
        <w:t>превращался в полукочевой</w:t>
      </w:r>
      <w:r w:rsidRPr="00D605CA">
        <w:rPr>
          <w:rFonts w:ascii="Times New Roman" w:hAnsi="Times New Roman" w:cs="Times New Roman"/>
          <w:sz w:val="24"/>
          <w:szCs w:val="24"/>
        </w:rPr>
        <w:t xml:space="preserve"> и</w:t>
      </w:r>
      <w:r>
        <w:rPr>
          <w:rFonts w:ascii="Times New Roman" w:hAnsi="Times New Roman" w:cs="Times New Roman"/>
          <w:sz w:val="24"/>
          <w:szCs w:val="24"/>
        </w:rPr>
        <w:t xml:space="preserve"> впоследствии </w:t>
      </w:r>
      <w:r w:rsidRPr="00D605CA">
        <w:rPr>
          <w:rFonts w:ascii="Times New Roman" w:hAnsi="Times New Roman" w:cs="Times New Roman"/>
          <w:sz w:val="24"/>
          <w:szCs w:val="24"/>
        </w:rPr>
        <w:t>приобретал характер оседлого.</w:t>
      </w:r>
    </w:p>
    <w:p w:rsidR="003112D0" w:rsidRPr="00D605CA" w:rsidRDefault="003112D0" w:rsidP="00441524">
      <w:pPr>
        <w:spacing w:after="0" w:line="240" w:lineRule="auto"/>
        <w:ind w:firstLine="720"/>
        <w:jc w:val="both"/>
        <w:rPr>
          <w:rStyle w:val="fontstyle01"/>
          <w:rFonts w:ascii="Times New Roman" w:hAnsi="Times New Roman" w:cs="Times New Roman"/>
          <w:color w:val="auto"/>
        </w:rPr>
      </w:pPr>
      <w:r w:rsidRPr="00D605CA">
        <w:rPr>
          <w:rFonts w:ascii="Times New Roman" w:hAnsi="Times New Roman" w:cs="Times New Roman"/>
          <w:sz w:val="24"/>
          <w:szCs w:val="24"/>
        </w:rPr>
        <w:t xml:space="preserve">В период </w:t>
      </w:r>
      <w:r w:rsidRPr="006A5E23">
        <w:rPr>
          <w:rFonts w:ascii="Times New Roman" w:hAnsi="Times New Roman" w:cs="Times New Roman"/>
          <w:i/>
          <w:sz w:val="24"/>
          <w:szCs w:val="24"/>
        </w:rPr>
        <w:t>неолита</w:t>
      </w:r>
      <w:r w:rsidRPr="00D605CA">
        <w:rPr>
          <w:rFonts w:ascii="Times New Roman" w:hAnsi="Times New Roman" w:cs="Times New Roman"/>
          <w:sz w:val="24"/>
          <w:szCs w:val="24"/>
        </w:rPr>
        <w:t xml:space="preserve">, </w:t>
      </w:r>
      <w:r>
        <w:rPr>
          <w:rFonts w:ascii="Times New Roman" w:hAnsi="Times New Roman" w:cs="Times New Roman"/>
          <w:sz w:val="24"/>
          <w:szCs w:val="24"/>
        </w:rPr>
        <w:t>завершающего</w:t>
      </w:r>
      <w:r w:rsidRPr="00D605CA">
        <w:rPr>
          <w:rFonts w:ascii="Times New Roman" w:hAnsi="Times New Roman" w:cs="Times New Roman"/>
          <w:sz w:val="24"/>
          <w:szCs w:val="24"/>
        </w:rPr>
        <w:t xml:space="preserve"> </w:t>
      </w:r>
      <w:r w:rsidRPr="006A5E23">
        <w:rPr>
          <w:rFonts w:ascii="Times New Roman" w:hAnsi="Times New Roman" w:cs="Times New Roman"/>
          <w:i/>
          <w:sz w:val="24"/>
          <w:szCs w:val="24"/>
        </w:rPr>
        <w:t>каменный век</w:t>
      </w:r>
      <w:r w:rsidRPr="00D605CA">
        <w:rPr>
          <w:rFonts w:ascii="Times New Roman" w:hAnsi="Times New Roman" w:cs="Times New Roman"/>
          <w:sz w:val="24"/>
          <w:szCs w:val="24"/>
        </w:rPr>
        <w:t xml:space="preserve"> (</w:t>
      </w:r>
      <w:r w:rsidR="005A084E">
        <w:rPr>
          <w:rFonts w:ascii="Times New Roman" w:hAnsi="Times New Roman" w:cs="Times New Roman"/>
          <w:sz w:val="24"/>
          <w:szCs w:val="24"/>
          <w:lang w:val="en-US"/>
        </w:rPr>
        <w:t>VI</w:t>
      </w:r>
      <w:r w:rsidRPr="00D605CA">
        <w:rPr>
          <w:rFonts w:ascii="Times New Roman" w:hAnsi="Times New Roman" w:cs="Times New Roman"/>
          <w:sz w:val="24"/>
          <w:szCs w:val="24"/>
        </w:rPr>
        <w:t xml:space="preserve"> – первая половиной </w:t>
      </w:r>
      <w:r w:rsidR="001B48BE">
        <w:rPr>
          <w:rFonts w:ascii="Times New Roman" w:hAnsi="Times New Roman" w:cs="Times New Roman"/>
          <w:sz w:val="24"/>
          <w:szCs w:val="24"/>
          <w:lang w:val="en-US"/>
        </w:rPr>
        <w:t>IV</w:t>
      </w:r>
      <w:r w:rsidRPr="00D605CA">
        <w:rPr>
          <w:rFonts w:ascii="Times New Roman" w:hAnsi="Times New Roman" w:cs="Times New Roman"/>
          <w:sz w:val="24"/>
          <w:szCs w:val="24"/>
        </w:rPr>
        <w:t xml:space="preserve"> тыс. до н.э.), проявляется переход к земледелию и скотоводству, к производящему хозяйству. В это</w:t>
      </w:r>
      <w:r>
        <w:rPr>
          <w:rFonts w:ascii="Times New Roman" w:hAnsi="Times New Roman" w:cs="Times New Roman"/>
          <w:sz w:val="24"/>
          <w:szCs w:val="24"/>
        </w:rPr>
        <w:t xml:space="preserve"> время</w:t>
      </w:r>
      <w:r w:rsidRPr="00D605CA">
        <w:rPr>
          <w:rFonts w:ascii="Times New Roman" w:hAnsi="Times New Roman" w:cs="Times New Roman"/>
          <w:sz w:val="24"/>
          <w:szCs w:val="24"/>
        </w:rPr>
        <w:t xml:space="preserve"> применя</w:t>
      </w:r>
      <w:r w:rsidR="002C5A64">
        <w:rPr>
          <w:rFonts w:ascii="Times New Roman" w:hAnsi="Times New Roman" w:cs="Times New Roman"/>
          <w:sz w:val="24"/>
          <w:szCs w:val="24"/>
        </w:rPr>
        <w:t>ю</w:t>
      </w:r>
      <w:r w:rsidRPr="00D605CA">
        <w:rPr>
          <w:rFonts w:ascii="Times New Roman" w:hAnsi="Times New Roman" w:cs="Times New Roman"/>
          <w:sz w:val="24"/>
          <w:szCs w:val="24"/>
        </w:rPr>
        <w:t>тся технологи</w:t>
      </w:r>
      <w:r w:rsidR="002C5A64">
        <w:rPr>
          <w:rFonts w:ascii="Times New Roman" w:hAnsi="Times New Roman" w:cs="Times New Roman"/>
          <w:sz w:val="24"/>
          <w:szCs w:val="24"/>
        </w:rPr>
        <w:t>и</w:t>
      </w:r>
      <w:r w:rsidRPr="00D605CA">
        <w:rPr>
          <w:rFonts w:ascii="Times New Roman" w:hAnsi="Times New Roman" w:cs="Times New Roman"/>
          <w:sz w:val="24"/>
          <w:szCs w:val="24"/>
        </w:rPr>
        <w:t xml:space="preserve"> шлифования и сверления камня, изготовления лодок, выдолбленных из стволов де</w:t>
      </w:r>
      <w:r>
        <w:rPr>
          <w:rFonts w:ascii="Times New Roman" w:hAnsi="Times New Roman" w:cs="Times New Roman"/>
          <w:sz w:val="24"/>
          <w:szCs w:val="24"/>
        </w:rPr>
        <w:t>ревьев с помощью каменных тесел.</w:t>
      </w:r>
      <w:r w:rsidRPr="00D605CA">
        <w:rPr>
          <w:rFonts w:ascii="Times New Roman" w:hAnsi="Times New Roman" w:cs="Times New Roman"/>
          <w:sz w:val="24"/>
          <w:szCs w:val="24"/>
        </w:rPr>
        <w:t xml:space="preserve"> </w:t>
      </w:r>
      <w:r>
        <w:rPr>
          <w:rFonts w:ascii="Times New Roman" w:hAnsi="Times New Roman" w:cs="Times New Roman"/>
          <w:sz w:val="24"/>
          <w:szCs w:val="24"/>
        </w:rPr>
        <w:t>В</w:t>
      </w:r>
      <w:r w:rsidRPr="00D605CA">
        <w:rPr>
          <w:rFonts w:ascii="Times New Roman" w:hAnsi="Times New Roman" w:cs="Times New Roman"/>
          <w:sz w:val="24"/>
          <w:szCs w:val="24"/>
        </w:rPr>
        <w:t xml:space="preserve"> хозяйстве появляется лепная обожженная посуда. Поселения вдоль Дона той поры представляли собой неукрепленные селища.</w:t>
      </w:r>
    </w:p>
    <w:p w:rsidR="00201CAA" w:rsidRDefault="003112D0" w:rsidP="00441524">
      <w:pPr>
        <w:spacing w:after="0" w:line="240" w:lineRule="auto"/>
        <w:ind w:firstLine="720"/>
        <w:jc w:val="both"/>
        <w:rPr>
          <w:rFonts w:ascii="Times New Roman" w:hAnsi="Times New Roman" w:cs="Times New Roman"/>
          <w:sz w:val="24"/>
          <w:szCs w:val="24"/>
        </w:rPr>
      </w:pPr>
      <w:r w:rsidRPr="006A5E23">
        <w:rPr>
          <w:rFonts w:ascii="Times New Roman" w:hAnsi="Times New Roman" w:cs="Times New Roman"/>
          <w:sz w:val="24"/>
          <w:szCs w:val="24"/>
        </w:rPr>
        <w:t xml:space="preserve">Примерно с середины </w:t>
      </w:r>
      <w:r w:rsidR="001B48BE">
        <w:rPr>
          <w:rFonts w:ascii="Times New Roman" w:hAnsi="Times New Roman" w:cs="Times New Roman"/>
          <w:sz w:val="24"/>
          <w:szCs w:val="24"/>
          <w:lang w:val="en-US"/>
        </w:rPr>
        <w:t>IV</w:t>
      </w:r>
      <w:r w:rsidRPr="006A5E23">
        <w:rPr>
          <w:rFonts w:ascii="Times New Roman" w:hAnsi="Times New Roman" w:cs="Times New Roman"/>
          <w:sz w:val="24"/>
          <w:szCs w:val="24"/>
        </w:rPr>
        <w:t xml:space="preserve"> тысячелетия до н.э. </w:t>
      </w:r>
      <w:r>
        <w:rPr>
          <w:rFonts w:ascii="Times New Roman" w:hAnsi="Times New Roman" w:cs="Times New Roman"/>
          <w:sz w:val="24"/>
          <w:szCs w:val="24"/>
        </w:rPr>
        <w:t>наступает</w:t>
      </w:r>
      <w:r w:rsidRPr="006A5E23">
        <w:rPr>
          <w:rFonts w:ascii="Times New Roman" w:hAnsi="Times New Roman" w:cs="Times New Roman"/>
          <w:sz w:val="24"/>
          <w:szCs w:val="24"/>
        </w:rPr>
        <w:t xml:space="preserve"> эпоха </w:t>
      </w:r>
      <w:r w:rsidRPr="00B025D0">
        <w:rPr>
          <w:rFonts w:ascii="Times New Roman" w:hAnsi="Times New Roman" w:cs="Times New Roman"/>
          <w:i/>
          <w:sz w:val="24"/>
          <w:szCs w:val="24"/>
        </w:rPr>
        <w:t>энеолита</w:t>
      </w:r>
      <w:r w:rsidRPr="006A5E23">
        <w:rPr>
          <w:rFonts w:ascii="Times New Roman" w:hAnsi="Times New Roman" w:cs="Times New Roman"/>
          <w:sz w:val="24"/>
          <w:szCs w:val="24"/>
        </w:rPr>
        <w:t xml:space="preserve"> </w:t>
      </w:r>
      <w:r>
        <w:rPr>
          <w:rFonts w:ascii="Times New Roman" w:hAnsi="Times New Roman" w:cs="Times New Roman"/>
          <w:sz w:val="24"/>
          <w:szCs w:val="24"/>
        </w:rPr>
        <w:t>(</w:t>
      </w:r>
      <w:r w:rsidRPr="00002F7A">
        <w:rPr>
          <w:rFonts w:ascii="Times New Roman" w:hAnsi="Times New Roman" w:cs="Times New Roman"/>
          <w:i/>
          <w:sz w:val="24"/>
          <w:szCs w:val="24"/>
        </w:rPr>
        <w:t>медный или меднокаменный век</w:t>
      </w:r>
      <w:r>
        <w:rPr>
          <w:rFonts w:ascii="Times New Roman" w:hAnsi="Times New Roman" w:cs="Times New Roman"/>
          <w:sz w:val="24"/>
          <w:szCs w:val="24"/>
        </w:rPr>
        <w:t>). Это начало</w:t>
      </w:r>
      <w:r w:rsidRPr="006A5E23">
        <w:rPr>
          <w:rFonts w:ascii="Times New Roman" w:hAnsi="Times New Roman" w:cs="Times New Roman"/>
          <w:sz w:val="24"/>
          <w:szCs w:val="24"/>
        </w:rPr>
        <w:t xml:space="preserve"> применени</w:t>
      </w:r>
      <w:r>
        <w:rPr>
          <w:rFonts w:ascii="Times New Roman" w:hAnsi="Times New Roman" w:cs="Times New Roman"/>
          <w:sz w:val="24"/>
          <w:szCs w:val="24"/>
        </w:rPr>
        <w:t>я</w:t>
      </w:r>
      <w:r w:rsidRPr="006A5E23">
        <w:rPr>
          <w:rFonts w:ascii="Times New Roman" w:hAnsi="Times New Roman" w:cs="Times New Roman"/>
          <w:sz w:val="24"/>
          <w:szCs w:val="24"/>
        </w:rPr>
        <w:t xml:space="preserve"> </w:t>
      </w:r>
      <w:r>
        <w:rPr>
          <w:rFonts w:ascii="Times New Roman" w:hAnsi="Times New Roman" w:cs="Times New Roman"/>
          <w:sz w:val="24"/>
          <w:szCs w:val="24"/>
        </w:rPr>
        <w:t xml:space="preserve">самородного металла, благодаря пластичности которого </w:t>
      </w:r>
      <w:r w:rsidRPr="006A5E23">
        <w:rPr>
          <w:rFonts w:ascii="Times New Roman" w:hAnsi="Times New Roman" w:cs="Times New Roman"/>
          <w:sz w:val="24"/>
          <w:szCs w:val="24"/>
        </w:rPr>
        <w:t>при изготовлении орудий труда</w:t>
      </w:r>
      <w:r>
        <w:rPr>
          <w:rFonts w:ascii="Times New Roman" w:hAnsi="Times New Roman" w:cs="Times New Roman"/>
          <w:sz w:val="24"/>
          <w:szCs w:val="24"/>
        </w:rPr>
        <w:t>,</w:t>
      </w:r>
      <w:r w:rsidRPr="006A5E23">
        <w:rPr>
          <w:rFonts w:ascii="Times New Roman" w:hAnsi="Times New Roman" w:cs="Times New Roman"/>
          <w:sz w:val="24"/>
          <w:szCs w:val="24"/>
        </w:rPr>
        <w:t xml:space="preserve"> оружия</w:t>
      </w:r>
      <w:r>
        <w:rPr>
          <w:rFonts w:ascii="Times New Roman" w:hAnsi="Times New Roman" w:cs="Times New Roman"/>
          <w:sz w:val="24"/>
          <w:szCs w:val="24"/>
        </w:rPr>
        <w:t xml:space="preserve"> и украшений применялась простая</w:t>
      </w:r>
      <w:r w:rsidRPr="006A5E23">
        <w:rPr>
          <w:rFonts w:ascii="Times New Roman" w:hAnsi="Times New Roman" w:cs="Times New Roman"/>
          <w:sz w:val="24"/>
          <w:szCs w:val="24"/>
        </w:rPr>
        <w:t xml:space="preserve"> технологи</w:t>
      </w:r>
      <w:r>
        <w:rPr>
          <w:rFonts w:ascii="Times New Roman" w:hAnsi="Times New Roman" w:cs="Times New Roman"/>
          <w:sz w:val="24"/>
          <w:szCs w:val="24"/>
        </w:rPr>
        <w:t>я</w:t>
      </w:r>
      <w:r w:rsidRPr="006A5E23">
        <w:rPr>
          <w:rFonts w:ascii="Times New Roman" w:hAnsi="Times New Roman" w:cs="Times New Roman"/>
          <w:sz w:val="24"/>
          <w:szCs w:val="24"/>
        </w:rPr>
        <w:t xml:space="preserve"> холодной ковки</w:t>
      </w:r>
      <w:r>
        <w:rPr>
          <w:rFonts w:ascii="Times New Roman" w:hAnsi="Times New Roman" w:cs="Times New Roman"/>
          <w:sz w:val="24"/>
          <w:szCs w:val="24"/>
        </w:rPr>
        <w:t>. Однако в нашей местности</w:t>
      </w:r>
      <w:r w:rsidRPr="006A5E23">
        <w:rPr>
          <w:rFonts w:ascii="Times New Roman" w:hAnsi="Times New Roman" w:cs="Times New Roman"/>
          <w:sz w:val="24"/>
          <w:szCs w:val="24"/>
        </w:rPr>
        <w:t xml:space="preserve"> </w:t>
      </w:r>
      <w:r>
        <w:rPr>
          <w:rFonts w:ascii="Times New Roman" w:hAnsi="Times New Roman" w:cs="Times New Roman"/>
          <w:sz w:val="24"/>
          <w:szCs w:val="24"/>
        </w:rPr>
        <w:t>медные изделия были редки</w:t>
      </w:r>
      <w:r w:rsidRPr="006A5E23">
        <w:rPr>
          <w:rFonts w:ascii="Times New Roman" w:hAnsi="Times New Roman" w:cs="Times New Roman"/>
          <w:sz w:val="24"/>
          <w:szCs w:val="24"/>
        </w:rPr>
        <w:t xml:space="preserve">, </w:t>
      </w:r>
      <w:r>
        <w:rPr>
          <w:rFonts w:ascii="Times New Roman" w:hAnsi="Times New Roman" w:cs="Times New Roman"/>
          <w:sz w:val="24"/>
          <w:szCs w:val="24"/>
        </w:rPr>
        <w:t>и кремневые орудия труда</w:t>
      </w:r>
      <w:r w:rsidRPr="006A5E23">
        <w:rPr>
          <w:rFonts w:ascii="Times New Roman" w:hAnsi="Times New Roman" w:cs="Times New Roman"/>
          <w:sz w:val="24"/>
          <w:szCs w:val="24"/>
        </w:rPr>
        <w:t xml:space="preserve"> по-прежнему доминировали. С появлением </w:t>
      </w:r>
      <w:r>
        <w:rPr>
          <w:rFonts w:ascii="Times New Roman" w:hAnsi="Times New Roman" w:cs="Times New Roman"/>
          <w:sz w:val="24"/>
          <w:szCs w:val="24"/>
        </w:rPr>
        <w:t>меди</w:t>
      </w:r>
      <w:r w:rsidRPr="006A5E23">
        <w:rPr>
          <w:rFonts w:ascii="Times New Roman" w:hAnsi="Times New Roman" w:cs="Times New Roman"/>
          <w:sz w:val="24"/>
          <w:szCs w:val="24"/>
        </w:rPr>
        <w:t xml:space="preserve"> в древнем обществе</w:t>
      </w:r>
      <w:r>
        <w:rPr>
          <w:rFonts w:ascii="Times New Roman" w:hAnsi="Times New Roman" w:cs="Times New Roman"/>
          <w:sz w:val="24"/>
          <w:szCs w:val="24"/>
        </w:rPr>
        <w:t xml:space="preserve"> начинается</w:t>
      </w:r>
      <w:r w:rsidRPr="006A5E23">
        <w:rPr>
          <w:rFonts w:ascii="Times New Roman" w:hAnsi="Times New Roman" w:cs="Times New Roman"/>
          <w:sz w:val="24"/>
          <w:szCs w:val="24"/>
        </w:rPr>
        <w:t xml:space="preserve"> социально</w:t>
      </w:r>
      <w:r>
        <w:rPr>
          <w:rFonts w:ascii="Times New Roman" w:hAnsi="Times New Roman" w:cs="Times New Roman"/>
          <w:sz w:val="24"/>
          <w:szCs w:val="24"/>
        </w:rPr>
        <w:t>е</w:t>
      </w:r>
      <w:r w:rsidRPr="006A5E23">
        <w:rPr>
          <w:rFonts w:ascii="Times New Roman" w:hAnsi="Times New Roman" w:cs="Times New Roman"/>
          <w:sz w:val="24"/>
          <w:szCs w:val="24"/>
        </w:rPr>
        <w:t xml:space="preserve"> расслоени</w:t>
      </w:r>
      <w:r>
        <w:rPr>
          <w:rFonts w:ascii="Times New Roman" w:hAnsi="Times New Roman" w:cs="Times New Roman"/>
          <w:sz w:val="24"/>
          <w:szCs w:val="24"/>
        </w:rPr>
        <w:t>е</w:t>
      </w:r>
      <w:r w:rsidRPr="006A5E23">
        <w:rPr>
          <w:rFonts w:ascii="Times New Roman" w:hAnsi="Times New Roman" w:cs="Times New Roman"/>
          <w:sz w:val="24"/>
          <w:szCs w:val="24"/>
        </w:rPr>
        <w:t>.</w:t>
      </w:r>
    </w:p>
    <w:p w:rsidR="003112D0" w:rsidRPr="00D81FFD" w:rsidRDefault="003112D0" w:rsidP="00441524">
      <w:pPr>
        <w:spacing w:after="0" w:line="240" w:lineRule="auto"/>
        <w:ind w:firstLine="720"/>
        <w:jc w:val="both"/>
        <w:rPr>
          <w:rFonts w:ascii="Times New Roman" w:hAnsi="Times New Roman" w:cs="Times New Roman"/>
          <w:sz w:val="24"/>
          <w:szCs w:val="24"/>
        </w:rPr>
      </w:pPr>
      <w:r w:rsidRPr="00002F7A">
        <w:rPr>
          <w:rFonts w:ascii="Times New Roman" w:hAnsi="Times New Roman" w:cs="Times New Roman"/>
          <w:sz w:val="24"/>
          <w:szCs w:val="24"/>
        </w:rPr>
        <w:t>За веком «медным»</w:t>
      </w:r>
      <w:r w:rsidRPr="00D81FFD">
        <w:rPr>
          <w:rFonts w:ascii="Times New Roman" w:hAnsi="Times New Roman" w:cs="Times New Roman"/>
          <w:sz w:val="24"/>
          <w:szCs w:val="24"/>
        </w:rPr>
        <w:t xml:space="preserve"> </w:t>
      </w:r>
      <w:r>
        <w:rPr>
          <w:rFonts w:ascii="Times New Roman" w:hAnsi="Times New Roman" w:cs="Times New Roman"/>
          <w:sz w:val="24"/>
          <w:szCs w:val="24"/>
        </w:rPr>
        <w:t xml:space="preserve">приходит </w:t>
      </w:r>
      <w:r w:rsidRPr="00D81FFD">
        <w:rPr>
          <w:rFonts w:ascii="Times New Roman" w:hAnsi="Times New Roman" w:cs="Times New Roman"/>
          <w:sz w:val="24"/>
          <w:szCs w:val="24"/>
        </w:rPr>
        <w:t>«</w:t>
      </w:r>
      <w:r w:rsidRPr="00002F7A">
        <w:rPr>
          <w:rFonts w:ascii="Times New Roman" w:hAnsi="Times New Roman" w:cs="Times New Roman"/>
          <w:i/>
          <w:sz w:val="24"/>
          <w:szCs w:val="24"/>
        </w:rPr>
        <w:t>бронзовый</w:t>
      </w:r>
      <w:r w:rsidRPr="00D81FFD">
        <w:rPr>
          <w:rFonts w:ascii="Times New Roman" w:hAnsi="Times New Roman" w:cs="Times New Roman"/>
          <w:sz w:val="24"/>
          <w:szCs w:val="24"/>
        </w:rPr>
        <w:t>»</w:t>
      </w:r>
      <w:r>
        <w:rPr>
          <w:rFonts w:ascii="Times New Roman" w:hAnsi="Times New Roman" w:cs="Times New Roman"/>
          <w:sz w:val="24"/>
          <w:szCs w:val="24"/>
        </w:rPr>
        <w:t xml:space="preserve"> (конец</w:t>
      </w:r>
      <w:r w:rsidRPr="00D81FFD">
        <w:rPr>
          <w:rFonts w:ascii="Times New Roman" w:hAnsi="Times New Roman" w:cs="Times New Roman"/>
          <w:sz w:val="24"/>
          <w:szCs w:val="24"/>
        </w:rPr>
        <w:t xml:space="preserve"> </w:t>
      </w:r>
      <w:r w:rsidR="001B48BE">
        <w:rPr>
          <w:rFonts w:ascii="Times New Roman" w:hAnsi="Times New Roman" w:cs="Times New Roman"/>
          <w:sz w:val="24"/>
          <w:szCs w:val="24"/>
          <w:lang w:val="en-US"/>
        </w:rPr>
        <w:t>IV</w:t>
      </w:r>
      <w:r w:rsidRPr="00D81FFD">
        <w:rPr>
          <w:rFonts w:ascii="Times New Roman" w:hAnsi="Times New Roman" w:cs="Times New Roman"/>
          <w:sz w:val="24"/>
          <w:szCs w:val="24"/>
        </w:rPr>
        <w:t xml:space="preserve"> </w:t>
      </w:r>
      <w:r>
        <w:rPr>
          <w:rFonts w:ascii="Times New Roman" w:hAnsi="Times New Roman" w:cs="Times New Roman"/>
          <w:sz w:val="24"/>
          <w:szCs w:val="24"/>
        </w:rPr>
        <w:t>–</w:t>
      </w:r>
      <w:r w:rsidRPr="00D81FFD">
        <w:rPr>
          <w:rFonts w:ascii="Times New Roman" w:hAnsi="Times New Roman" w:cs="Times New Roman"/>
          <w:sz w:val="24"/>
          <w:szCs w:val="24"/>
        </w:rPr>
        <w:t xml:space="preserve"> начал</w:t>
      </w:r>
      <w:r>
        <w:rPr>
          <w:rFonts w:ascii="Times New Roman" w:hAnsi="Times New Roman" w:cs="Times New Roman"/>
          <w:sz w:val="24"/>
          <w:szCs w:val="24"/>
        </w:rPr>
        <w:t>о</w:t>
      </w:r>
      <w:r w:rsidRPr="00D81FFD">
        <w:rPr>
          <w:rFonts w:ascii="Times New Roman" w:hAnsi="Times New Roman" w:cs="Times New Roman"/>
          <w:sz w:val="24"/>
          <w:szCs w:val="24"/>
        </w:rPr>
        <w:t xml:space="preserve"> </w:t>
      </w:r>
      <w:r w:rsidR="001B48BE">
        <w:rPr>
          <w:rFonts w:ascii="Times New Roman" w:hAnsi="Times New Roman" w:cs="Times New Roman"/>
          <w:sz w:val="24"/>
          <w:szCs w:val="24"/>
          <w:lang w:val="en-US"/>
        </w:rPr>
        <w:t>I</w:t>
      </w:r>
      <w:r w:rsidR="001B48BE" w:rsidRPr="001B48BE">
        <w:rPr>
          <w:rFonts w:ascii="Times New Roman" w:hAnsi="Times New Roman" w:cs="Times New Roman"/>
          <w:sz w:val="24"/>
          <w:szCs w:val="24"/>
        </w:rPr>
        <w:t xml:space="preserve"> </w:t>
      </w:r>
      <w:r w:rsidRPr="00D81FFD">
        <w:rPr>
          <w:rFonts w:ascii="Times New Roman" w:hAnsi="Times New Roman" w:cs="Times New Roman"/>
          <w:sz w:val="24"/>
          <w:szCs w:val="24"/>
        </w:rPr>
        <w:t>тысячелетия до н.э</w:t>
      </w:r>
      <w:r>
        <w:rPr>
          <w:rFonts w:ascii="Times New Roman" w:hAnsi="Times New Roman" w:cs="Times New Roman"/>
          <w:sz w:val="24"/>
          <w:szCs w:val="24"/>
        </w:rPr>
        <w:t>).</w:t>
      </w:r>
      <w:r w:rsidRPr="00D81FFD">
        <w:rPr>
          <w:rFonts w:ascii="Times New Roman" w:hAnsi="Times New Roman" w:cs="Times New Roman"/>
          <w:sz w:val="24"/>
          <w:szCs w:val="24"/>
        </w:rPr>
        <w:t xml:space="preserve"> </w:t>
      </w:r>
      <w:r>
        <w:rPr>
          <w:rFonts w:ascii="Times New Roman" w:hAnsi="Times New Roman" w:cs="Times New Roman"/>
          <w:sz w:val="24"/>
          <w:szCs w:val="24"/>
        </w:rPr>
        <w:t>М</w:t>
      </w:r>
      <w:r w:rsidRPr="00D81FFD">
        <w:rPr>
          <w:rFonts w:ascii="Times New Roman" w:hAnsi="Times New Roman" w:cs="Times New Roman"/>
          <w:sz w:val="24"/>
          <w:szCs w:val="24"/>
        </w:rPr>
        <w:t>еталлурги</w:t>
      </w:r>
      <w:r>
        <w:rPr>
          <w:rFonts w:ascii="Times New Roman" w:hAnsi="Times New Roman" w:cs="Times New Roman"/>
          <w:sz w:val="24"/>
          <w:szCs w:val="24"/>
        </w:rPr>
        <w:t>я развивается</w:t>
      </w:r>
      <w:r w:rsidRPr="00D81FFD">
        <w:rPr>
          <w:rFonts w:ascii="Times New Roman" w:hAnsi="Times New Roman" w:cs="Times New Roman"/>
          <w:sz w:val="24"/>
          <w:szCs w:val="24"/>
        </w:rPr>
        <w:t xml:space="preserve"> на основе сплава меди и олова – </w:t>
      </w:r>
      <w:r w:rsidRPr="00002F7A">
        <w:rPr>
          <w:rFonts w:ascii="Times New Roman" w:hAnsi="Times New Roman" w:cs="Times New Roman"/>
          <w:i/>
          <w:sz w:val="24"/>
          <w:szCs w:val="24"/>
        </w:rPr>
        <w:t>бронзы</w:t>
      </w:r>
      <w:r w:rsidRPr="00D81FFD">
        <w:rPr>
          <w:rFonts w:ascii="Times New Roman" w:hAnsi="Times New Roman" w:cs="Times New Roman"/>
          <w:sz w:val="24"/>
          <w:szCs w:val="24"/>
        </w:rPr>
        <w:t xml:space="preserve">. </w:t>
      </w:r>
      <w:r>
        <w:rPr>
          <w:rFonts w:ascii="Times New Roman" w:hAnsi="Times New Roman" w:cs="Times New Roman"/>
          <w:sz w:val="24"/>
          <w:szCs w:val="24"/>
        </w:rPr>
        <w:t>П</w:t>
      </w:r>
      <w:r w:rsidRPr="00D81FFD">
        <w:rPr>
          <w:rFonts w:ascii="Times New Roman" w:hAnsi="Times New Roman" w:cs="Times New Roman"/>
          <w:sz w:val="24"/>
          <w:szCs w:val="24"/>
        </w:rPr>
        <w:t>лемена скотоводов вытесн</w:t>
      </w:r>
      <w:r>
        <w:rPr>
          <w:rFonts w:ascii="Times New Roman" w:hAnsi="Times New Roman" w:cs="Times New Roman"/>
          <w:sz w:val="24"/>
          <w:szCs w:val="24"/>
        </w:rPr>
        <w:t>яют из степи оседлое население. Р</w:t>
      </w:r>
      <w:r w:rsidRPr="00D81FFD">
        <w:rPr>
          <w:rFonts w:ascii="Times New Roman" w:hAnsi="Times New Roman" w:cs="Times New Roman"/>
          <w:sz w:val="24"/>
          <w:szCs w:val="24"/>
        </w:rPr>
        <w:t>аспростран</w:t>
      </w:r>
      <w:r>
        <w:rPr>
          <w:rFonts w:ascii="Times New Roman" w:hAnsi="Times New Roman" w:cs="Times New Roman"/>
          <w:sz w:val="24"/>
          <w:szCs w:val="24"/>
        </w:rPr>
        <w:t>яется</w:t>
      </w:r>
      <w:r w:rsidRPr="00D81FFD">
        <w:rPr>
          <w:rFonts w:ascii="Times New Roman" w:hAnsi="Times New Roman" w:cs="Times New Roman"/>
          <w:sz w:val="24"/>
          <w:szCs w:val="24"/>
        </w:rPr>
        <w:t xml:space="preserve"> колесный транспорт, п</w:t>
      </w:r>
      <w:r>
        <w:rPr>
          <w:rFonts w:ascii="Times New Roman" w:hAnsi="Times New Roman" w:cs="Times New Roman"/>
          <w:sz w:val="24"/>
          <w:szCs w:val="24"/>
        </w:rPr>
        <w:t>оявляются курганные захоронения</w:t>
      </w:r>
      <w:r w:rsidRPr="00D81FFD">
        <w:rPr>
          <w:rFonts w:ascii="Times New Roman" w:hAnsi="Times New Roman" w:cs="Times New Roman"/>
          <w:sz w:val="24"/>
          <w:szCs w:val="24"/>
        </w:rPr>
        <w:t xml:space="preserve">. Бесписьменный характер эпохи </w:t>
      </w:r>
      <w:r>
        <w:rPr>
          <w:rFonts w:ascii="Times New Roman" w:hAnsi="Times New Roman" w:cs="Times New Roman"/>
          <w:sz w:val="24"/>
          <w:szCs w:val="24"/>
        </w:rPr>
        <w:t>не дает</w:t>
      </w:r>
      <w:r w:rsidRPr="00D81FFD">
        <w:rPr>
          <w:rFonts w:ascii="Times New Roman" w:hAnsi="Times New Roman" w:cs="Times New Roman"/>
          <w:sz w:val="24"/>
          <w:szCs w:val="24"/>
        </w:rPr>
        <w:t xml:space="preserve"> </w:t>
      </w:r>
      <w:r w:rsidRPr="00D81FFD">
        <w:rPr>
          <w:rFonts w:ascii="Times New Roman" w:hAnsi="Times New Roman" w:cs="Times New Roman"/>
          <w:sz w:val="24"/>
          <w:szCs w:val="24"/>
        </w:rPr>
        <w:lastRenderedPageBreak/>
        <w:t>возможност</w:t>
      </w:r>
      <w:r w:rsidR="002C5A64">
        <w:rPr>
          <w:rFonts w:ascii="Times New Roman" w:hAnsi="Times New Roman" w:cs="Times New Roman"/>
          <w:sz w:val="24"/>
          <w:szCs w:val="24"/>
        </w:rPr>
        <w:t>и</w:t>
      </w:r>
      <w:r w:rsidRPr="00D81FFD">
        <w:rPr>
          <w:rFonts w:ascii="Times New Roman" w:hAnsi="Times New Roman" w:cs="Times New Roman"/>
          <w:sz w:val="24"/>
          <w:szCs w:val="24"/>
        </w:rPr>
        <w:t xml:space="preserve"> узнать имена этносов</w:t>
      </w:r>
      <w:r>
        <w:rPr>
          <w:rFonts w:ascii="Times New Roman" w:hAnsi="Times New Roman" w:cs="Times New Roman"/>
          <w:sz w:val="24"/>
          <w:szCs w:val="24"/>
        </w:rPr>
        <w:t xml:space="preserve"> донской степи, поэтому</w:t>
      </w:r>
      <w:r w:rsidRPr="00D81FFD">
        <w:rPr>
          <w:rFonts w:ascii="Times New Roman" w:hAnsi="Times New Roman" w:cs="Times New Roman"/>
          <w:sz w:val="24"/>
          <w:szCs w:val="24"/>
        </w:rPr>
        <w:t xml:space="preserve"> </w:t>
      </w:r>
      <w:r>
        <w:rPr>
          <w:rFonts w:ascii="Times New Roman" w:hAnsi="Times New Roman" w:cs="Times New Roman"/>
          <w:sz w:val="24"/>
          <w:szCs w:val="24"/>
        </w:rPr>
        <w:t>их</w:t>
      </w:r>
      <w:r w:rsidRPr="00D81FFD">
        <w:rPr>
          <w:rFonts w:ascii="Times New Roman" w:hAnsi="Times New Roman" w:cs="Times New Roman"/>
          <w:sz w:val="24"/>
          <w:szCs w:val="24"/>
        </w:rPr>
        <w:t xml:space="preserve"> принято называть по характерной для них конструкции погребального сооружения. </w:t>
      </w:r>
      <w:r>
        <w:rPr>
          <w:rFonts w:ascii="Times New Roman" w:hAnsi="Times New Roman" w:cs="Times New Roman"/>
          <w:sz w:val="24"/>
          <w:szCs w:val="24"/>
        </w:rPr>
        <w:t>Ученые-историки</w:t>
      </w:r>
      <w:r w:rsidRPr="00D81FFD">
        <w:rPr>
          <w:rFonts w:ascii="Times New Roman" w:hAnsi="Times New Roman" w:cs="Times New Roman"/>
          <w:sz w:val="24"/>
          <w:szCs w:val="24"/>
        </w:rPr>
        <w:t xml:space="preserve"> выделя</w:t>
      </w:r>
      <w:r>
        <w:rPr>
          <w:rFonts w:ascii="Times New Roman" w:hAnsi="Times New Roman" w:cs="Times New Roman"/>
          <w:sz w:val="24"/>
          <w:szCs w:val="24"/>
        </w:rPr>
        <w:t>ют</w:t>
      </w:r>
      <w:r w:rsidRPr="00D81FFD">
        <w:rPr>
          <w:rFonts w:ascii="Times New Roman" w:hAnsi="Times New Roman" w:cs="Times New Roman"/>
          <w:sz w:val="24"/>
          <w:szCs w:val="24"/>
        </w:rPr>
        <w:t xml:space="preserve"> последовательно сменявшие друг друга культуры эпохи </w:t>
      </w:r>
      <w:r>
        <w:rPr>
          <w:rFonts w:ascii="Times New Roman" w:hAnsi="Times New Roman" w:cs="Times New Roman"/>
          <w:sz w:val="24"/>
          <w:szCs w:val="24"/>
        </w:rPr>
        <w:t>«</w:t>
      </w:r>
      <w:r w:rsidRPr="00D81FFD">
        <w:rPr>
          <w:rFonts w:ascii="Times New Roman" w:hAnsi="Times New Roman" w:cs="Times New Roman"/>
          <w:sz w:val="24"/>
          <w:szCs w:val="24"/>
        </w:rPr>
        <w:t>бронзы</w:t>
      </w:r>
      <w:r>
        <w:rPr>
          <w:rFonts w:ascii="Times New Roman" w:hAnsi="Times New Roman" w:cs="Times New Roman"/>
          <w:sz w:val="24"/>
          <w:szCs w:val="24"/>
        </w:rPr>
        <w:t>»</w:t>
      </w:r>
      <w:r w:rsidRPr="00D81FFD">
        <w:rPr>
          <w:rFonts w:ascii="Times New Roman" w:hAnsi="Times New Roman" w:cs="Times New Roman"/>
          <w:sz w:val="24"/>
          <w:szCs w:val="24"/>
        </w:rPr>
        <w:t xml:space="preserve"> – </w:t>
      </w:r>
      <w:r w:rsidRPr="00EC63B0">
        <w:rPr>
          <w:rFonts w:ascii="Times New Roman" w:hAnsi="Times New Roman" w:cs="Times New Roman"/>
          <w:i/>
          <w:sz w:val="24"/>
          <w:szCs w:val="24"/>
        </w:rPr>
        <w:t>ямную, катакомбную, срубную</w:t>
      </w:r>
      <w:r w:rsidRPr="00D81FFD">
        <w:rPr>
          <w:rFonts w:ascii="Times New Roman" w:hAnsi="Times New Roman" w:cs="Times New Roman"/>
          <w:sz w:val="24"/>
          <w:szCs w:val="24"/>
          <w:shd w:val="clear" w:color="auto" w:fill="FFFFFF"/>
        </w:rPr>
        <w:t>.</w:t>
      </w:r>
    </w:p>
    <w:p w:rsidR="003112D0" w:rsidRPr="00D81FFD" w:rsidRDefault="003112D0" w:rsidP="00441524">
      <w:pPr>
        <w:spacing w:after="0" w:line="240" w:lineRule="auto"/>
        <w:ind w:firstLine="720"/>
        <w:jc w:val="both"/>
        <w:rPr>
          <w:rFonts w:ascii="Times New Roman" w:hAnsi="Times New Roman" w:cs="Times New Roman"/>
          <w:sz w:val="24"/>
          <w:szCs w:val="24"/>
        </w:rPr>
      </w:pPr>
      <w:r w:rsidRPr="00D81FFD">
        <w:rPr>
          <w:rFonts w:ascii="Times New Roman" w:hAnsi="Times New Roman" w:cs="Times New Roman"/>
          <w:sz w:val="24"/>
          <w:szCs w:val="24"/>
        </w:rPr>
        <w:t xml:space="preserve">Своих соплеменников представители древнеямной культурно-исторической общности, или ямной культуры, хоронили </w:t>
      </w:r>
      <w:r w:rsidRPr="00D81FFD">
        <w:rPr>
          <w:rFonts w:ascii="Times New Roman" w:hAnsi="Times New Roman" w:cs="Times New Roman"/>
          <w:sz w:val="24"/>
          <w:szCs w:val="24"/>
          <w:shd w:val="clear" w:color="auto" w:fill="FFFFFF"/>
        </w:rPr>
        <w:t xml:space="preserve">в ямах под курганами в положении лежа на спине, с согнутыми коленями, посыпая охрой, </w:t>
      </w:r>
      <w:r>
        <w:rPr>
          <w:rFonts w:ascii="Times New Roman" w:hAnsi="Times New Roman" w:cs="Times New Roman"/>
          <w:sz w:val="24"/>
          <w:szCs w:val="24"/>
          <w:shd w:val="clear" w:color="auto" w:fill="FFFFFF"/>
        </w:rPr>
        <w:t xml:space="preserve">а </w:t>
      </w:r>
      <w:r w:rsidRPr="00D81FFD">
        <w:rPr>
          <w:rFonts w:ascii="Times New Roman" w:hAnsi="Times New Roman" w:cs="Times New Roman"/>
          <w:sz w:val="24"/>
          <w:szCs w:val="24"/>
          <w:shd w:val="clear" w:color="auto" w:fill="FFFFFF"/>
        </w:rPr>
        <w:t>голова была ориентирована на восток. М</w:t>
      </w:r>
      <w:r w:rsidRPr="00D81FFD">
        <w:rPr>
          <w:rFonts w:ascii="Times New Roman" w:hAnsi="Times New Roman" w:cs="Times New Roman"/>
          <w:sz w:val="24"/>
          <w:szCs w:val="24"/>
        </w:rPr>
        <w:t xml:space="preserve">атериальный комплекс культуры этих племен </w:t>
      </w:r>
      <w:r>
        <w:rPr>
          <w:rFonts w:ascii="Times New Roman" w:hAnsi="Times New Roman" w:cs="Times New Roman"/>
          <w:sz w:val="24"/>
          <w:szCs w:val="24"/>
        </w:rPr>
        <w:t>хорошо</w:t>
      </w:r>
      <w:r w:rsidRPr="00D81FFD">
        <w:rPr>
          <w:rFonts w:ascii="Times New Roman" w:hAnsi="Times New Roman" w:cs="Times New Roman"/>
          <w:sz w:val="24"/>
          <w:szCs w:val="24"/>
        </w:rPr>
        <w:t xml:space="preserve"> изучен </w:t>
      </w:r>
      <w:r>
        <w:rPr>
          <w:rFonts w:ascii="Times New Roman" w:hAnsi="Times New Roman" w:cs="Times New Roman"/>
          <w:sz w:val="24"/>
          <w:szCs w:val="24"/>
        </w:rPr>
        <w:t>археологами</w:t>
      </w:r>
      <w:r w:rsidRPr="00D81FFD">
        <w:rPr>
          <w:rFonts w:ascii="Times New Roman" w:hAnsi="Times New Roman" w:cs="Times New Roman"/>
          <w:sz w:val="24"/>
          <w:szCs w:val="24"/>
        </w:rPr>
        <w:t>. В погребениях находят остродонные сосуды, молоточковидные булавки, топоры, медные ножи.</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Представители ямной культуры</w:t>
      </w:r>
      <w:r w:rsidRPr="00D81FFD">
        <w:rPr>
          <w:rFonts w:ascii="Times New Roman" w:hAnsi="Times New Roman" w:cs="Times New Roman"/>
          <w:sz w:val="24"/>
          <w:szCs w:val="24"/>
        </w:rPr>
        <w:t xml:space="preserve"> распространились в </w:t>
      </w:r>
      <w:r w:rsidRPr="00EC63B0">
        <w:rPr>
          <w:rFonts w:ascii="Times New Roman" w:hAnsi="Times New Roman" w:cs="Times New Roman"/>
          <w:sz w:val="24"/>
          <w:szCs w:val="24"/>
        </w:rPr>
        <w:t xml:space="preserve">конце </w:t>
      </w:r>
      <w:r w:rsidR="001B48BE">
        <w:rPr>
          <w:rFonts w:ascii="Times New Roman" w:hAnsi="Times New Roman" w:cs="Times New Roman"/>
          <w:sz w:val="24"/>
          <w:szCs w:val="24"/>
          <w:lang w:val="en-US"/>
        </w:rPr>
        <w:t>III</w:t>
      </w:r>
      <w:r w:rsidRPr="00EC63B0">
        <w:rPr>
          <w:rFonts w:ascii="Times New Roman" w:hAnsi="Times New Roman" w:cs="Times New Roman"/>
          <w:sz w:val="24"/>
          <w:szCs w:val="24"/>
        </w:rPr>
        <w:t xml:space="preserve"> – начале </w:t>
      </w:r>
      <w:r w:rsidR="001B48BE">
        <w:rPr>
          <w:rFonts w:ascii="Times New Roman" w:hAnsi="Times New Roman" w:cs="Times New Roman"/>
          <w:sz w:val="24"/>
          <w:szCs w:val="24"/>
          <w:lang w:val="en-US"/>
        </w:rPr>
        <w:t>II</w:t>
      </w:r>
      <w:r w:rsidRPr="00EC63B0">
        <w:rPr>
          <w:rFonts w:ascii="Times New Roman" w:hAnsi="Times New Roman" w:cs="Times New Roman"/>
          <w:sz w:val="24"/>
          <w:szCs w:val="24"/>
        </w:rPr>
        <w:t xml:space="preserve"> тысячелетия до н.э.</w:t>
      </w:r>
      <w:r w:rsidRPr="00D81FFD">
        <w:rPr>
          <w:rFonts w:ascii="Times New Roman" w:hAnsi="Times New Roman" w:cs="Times New Roman"/>
          <w:sz w:val="24"/>
          <w:szCs w:val="24"/>
        </w:rPr>
        <w:t xml:space="preserve"> от </w:t>
      </w:r>
      <w:r>
        <w:rPr>
          <w:rFonts w:ascii="Times New Roman" w:hAnsi="Times New Roman" w:cs="Times New Roman"/>
          <w:sz w:val="24"/>
          <w:szCs w:val="24"/>
        </w:rPr>
        <w:t>берегов</w:t>
      </w:r>
      <w:r w:rsidRPr="00D81FFD">
        <w:rPr>
          <w:rFonts w:ascii="Times New Roman" w:hAnsi="Times New Roman" w:cs="Times New Roman"/>
          <w:sz w:val="24"/>
          <w:szCs w:val="24"/>
        </w:rPr>
        <w:t xml:space="preserve"> Каспи</w:t>
      </w:r>
      <w:r>
        <w:rPr>
          <w:rFonts w:ascii="Times New Roman" w:hAnsi="Times New Roman" w:cs="Times New Roman"/>
          <w:sz w:val="24"/>
          <w:szCs w:val="24"/>
        </w:rPr>
        <w:t>йского моря до правобережья Днепра, включая и бассейн Дона.</w:t>
      </w:r>
      <w:r w:rsidRPr="00D81FFD">
        <w:rPr>
          <w:rFonts w:ascii="Times New Roman" w:hAnsi="Times New Roman" w:cs="Times New Roman"/>
          <w:sz w:val="24"/>
          <w:szCs w:val="24"/>
        </w:rPr>
        <w:t xml:space="preserve"> </w:t>
      </w:r>
      <w:r>
        <w:rPr>
          <w:rFonts w:ascii="Times New Roman" w:hAnsi="Times New Roman" w:cs="Times New Roman"/>
          <w:sz w:val="24"/>
          <w:szCs w:val="24"/>
        </w:rPr>
        <w:t>О</w:t>
      </w:r>
      <w:r w:rsidRPr="00D81FFD">
        <w:rPr>
          <w:rFonts w:ascii="Times New Roman" w:hAnsi="Times New Roman" w:cs="Times New Roman"/>
          <w:sz w:val="24"/>
          <w:szCs w:val="24"/>
          <w:shd w:val="clear" w:color="auto" w:fill="FFFFFF"/>
        </w:rPr>
        <w:t>сновой хозяйства являлось</w:t>
      </w:r>
      <w:r>
        <w:rPr>
          <w:rFonts w:ascii="Times New Roman" w:hAnsi="Times New Roman" w:cs="Times New Roman"/>
          <w:sz w:val="24"/>
          <w:szCs w:val="24"/>
        </w:rPr>
        <w:t xml:space="preserve"> пастушеское скотоводство в</w:t>
      </w:r>
      <w:r w:rsidRPr="00D81FFD">
        <w:rPr>
          <w:rFonts w:ascii="Times New Roman" w:hAnsi="Times New Roman" w:cs="Times New Roman"/>
          <w:sz w:val="24"/>
          <w:szCs w:val="24"/>
        </w:rPr>
        <w:t xml:space="preserve"> сочета</w:t>
      </w:r>
      <w:r>
        <w:rPr>
          <w:rFonts w:ascii="Times New Roman" w:hAnsi="Times New Roman" w:cs="Times New Roman"/>
          <w:sz w:val="24"/>
          <w:szCs w:val="24"/>
        </w:rPr>
        <w:t>нии</w:t>
      </w:r>
      <w:r w:rsidRPr="00D81FFD">
        <w:rPr>
          <w:rFonts w:ascii="Times New Roman" w:hAnsi="Times New Roman" w:cs="Times New Roman"/>
          <w:sz w:val="24"/>
          <w:szCs w:val="24"/>
        </w:rPr>
        <w:t xml:space="preserve"> с земледелием. </w:t>
      </w:r>
      <w:r>
        <w:rPr>
          <w:rFonts w:ascii="Times New Roman" w:hAnsi="Times New Roman" w:cs="Times New Roman"/>
          <w:sz w:val="24"/>
          <w:szCs w:val="24"/>
        </w:rPr>
        <w:t>Ж</w:t>
      </w:r>
      <w:r w:rsidRPr="00D81FFD">
        <w:rPr>
          <w:rFonts w:ascii="Times New Roman" w:hAnsi="Times New Roman" w:cs="Times New Roman"/>
          <w:sz w:val="24"/>
          <w:szCs w:val="24"/>
        </w:rPr>
        <w:t xml:space="preserve">или </w:t>
      </w:r>
      <w:r>
        <w:rPr>
          <w:rFonts w:ascii="Times New Roman" w:hAnsi="Times New Roman" w:cs="Times New Roman"/>
          <w:sz w:val="24"/>
          <w:szCs w:val="24"/>
        </w:rPr>
        <w:t xml:space="preserve">они </w:t>
      </w:r>
      <w:r w:rsidRPr="00D81FFD">
        <w:rPr>
          <w:rFonts w:ascii="Times New Roman" w:hAnsi="Times New Roman" w:cs="Times New Roman"/>
          <w:sz w:val="24"/>
          <w:szCs w:val="24"/>
        </w:rPr>
        <w:t xml:space="preserve">родовой общиной. В отдельных захоронениях </w:t>
      </w:r>
      <w:r>
        <w:rPr>
          <w:rFonts w:ascii="Times New Roman" w:hAnsi="Times New Roman" w:cs="Times New Roman"/>
          <w:sz w:val="24"/>
          <w:szCs w:val="24"/>
        </w:rPr>
        <w:t>обнаружены каменные «</w:t>
      </w:r>
      <w:r w:rsidRPr="00EC63B0">
        <w:rPr>
          <w:rFonts w:ascii="Times New Roman" w:hAnsi="Times New Roman" w:cs="Times New Roman"/>
          <w:i/>
          <w:sz w:val="24"/>
          <w:szCs w:val="24"/>
        </w:rPr>
        <w:t>скипетры</w:t>
      </w:r>
      <w:r>
        <w:rPr>
          <w:rFonts w:ascii="Times New Roman" w:hAnsi="Times New Roman" w:cs="Times New Roman"/>
          <w:sz w:val="24"/>
          <w:szCs w:val="24"/>
        </w:rPr>
        <w:t xml:space="preserve">» – </w:t>
      </w:r>
      <w:r w:rsidRPr="00D81FFD">
        <w:rPr>
          <w:rFonts w:ascii="Times New Roman" w:hAnsi="Times New Roman" w:cs="Times New Roman"/>
          <w:sz w:val="24"/>
          <w:szCs w:val="24"/>
        </w:rPr>
        <w:t xml:space="preserve">признаки </w:t>
      </w:r>
      <w:r w:rsidRPr="00EC63B0">
        <w:rPr>
          <w:rFonts w:ascii="Times New Roman" w:hAnsi="Times New Roman" w:cs="Times New Roman"/>
          <w:i/>
          <w:sz w:val="24"/>
          <w:szCs w:val="24"/>
        </w:rPr>
        <w:t>патриархата</w:t>
      </w:r>
      <w:r w:rsidRPr="00D81FFD">
        <w:rPr>
          <w:rFonts w:ascii="Times New Roman" w:hAnsi="Times New Roman" w:cs="Times New Roman"/>
          <w:sz w:val="24"/>
          <w:szCs w:val="24"/>
        </w:rPr>
        <w:t xml:space="preserve">, характерного для племен скотоводов-воинов. Патриархальное устройство </w:t>
      </w:r>
      <w:r>
        <w:rPr>
          <w:rFonts w:ascii="Times New Roman" w:hAnsi="Times New Roman" w:cs="Times New Roman"/>
          <w:sz w:val="24"/>
          <w:szCs w:val="24"/>
        </w:rPr>
        <w:t>сменило</w:t>
      </w:r>
      <w:r w:rsidRPr="00D81FFD">
        <w:rPr>
          <w:rFonts w:ascii="Times New Roman" w:hAnsi="Times New Roman" w:cs="Times New Roman"/>
          <w:sz w:val="24"/>
          <w:szCs w:val="24"/>
        </w:rPr>
        <w:t xml:space="preserve"> </w:t>
      </w:r>
      <w:r w:rsidRPr="00EC63B0">
        <w:rPr>
          <w:rFonts w:ascii="Times New Roman" w:hAnsi="Times New Roman" w:cs="Times New Roman"/>
          <w:i/>
          <w:sz w:val="24"/>
          <w:szCs w:val="24"/>
        </w:rPr>
        <w:t>матриархальное</w:t>
      </w:r>
      <w:r w:rsidRPr="00D81FFD">
        <w:rPr>
          <w:rFonts w:ascii="Times New Roman" w:hAnsi="Times New Roman" w:cs="Times New Roman"/>
          <w:sz w:val="24"/>
          <w:szCs w:val="24"/>
        </w:rPr>
        <w:t>, присущ</w:t>
      </w:r>
      <w:r>
        <w:rPr>
          <w:rFonts w:ascii="Times New Roman" w:hAnsi="Times New Roman" w:cs="Times New Roman"/>
          <w:sz w:val="24"/>
          <w:szCs w:val="24"/>
        </w:rPr>
        <w:t>е</w:t>
      </w:r>
      <w:r w:rsidRPr="00D81FFD">
        <w:rPr>
          <w:rFonts w:ascii="Times New Roman" w:hAnsi="Times New Roman" w:cs="Times New Roman"/>
          <w:sz w:val="24"/>
          <w:szCs w:val="24"/>
        </w:rPr>
        <w:t>е земледельцам, веровавшим в материнскую силу земли.</w:t>
      </w:r>
    </w:p>
    <w:p w:rsidR="00201CAA" w:rsidRDefault="003112D0" w:rsidP="00441524">
      <w:pPr>
        <w:spacing w:after="0" w:line="240" w:lineRule="auto"/>
        <w:ind w:firstLine="720"/>
        <w:jc w:val="both"/>
        <w:rPr>
          <w:rFonts w:ascii="Times New Roman" w:hAnsi="Times New Roman" w:cs="Times New Roman"/>
          <w:sz w:val="24"/>
          <w:szCs w:val="24"/>
        </w:rPr>
      </w:pPr>
      <w:r w:rsidRPr="00D81FFD">
        <w:rPr>
          <w:rFonts w:ascii="Times New Roman" w:hAnsi="Times New Roman" w:cs="Times New Roman"/>
          <w:sz w:val="24"/>
          <w:szCs w:val="24"/>
        </w:rPr>
        <w:t xml:space="preserve">В конце </w:t>
      </w:r>
      <w:r w:rsidR="001B48BE">
        <w:rPr>
          <w:rFonts w:ascii="Times New Roman" w:hAnsi="Times New Roman" w:cs="Times New Roman"/>
          <w:sz w:val="24"/>
          <w:szCs w:val="24"/>
          <w:lang w:val="en-US"/>
        </w:rPr>
        <w:t>III</w:t>
      </w:r>
      <w:r w:rsidRPr="00D81FFD">
        <w:rPr>
          <w:rFonts w:ascii="Times New Roman" w:hAnsi="Times New Roman" w:cs="Times New Roman"/>
          <w:sz w:val="24"/>
          <w:szCs w:val="24"/>
        </w:rPr>
        <w:t xml:space="preserve"> тысячелетия до н.э. донскую степь осваивают племена с характерным типом обряда погребения – катакомбным. Под курганом </w:t>
      </w:r>
      <w:r>
        <w:rPr>
          <w:rFonts w:ascii="Times New Roman" w:hAnsi="Times New Roman" w:cs="Times New Roman"/>
          <w:sz w:val="24"/>
          <w:szCs w:val="24"/>
        </w:rPr>
        <w:t xml:space="preserve">они </w:t>
      </w:r>
      <w:r w:rsidRPr="00D81FFD">
        <w:rPr>
          <w:rFonts w:ascii="Times New Roman" w:hAnsi="Times New Roman" w:cs="Times New Roman"/>
          <w:sz w:val="24"/>
          <w:szCs w:val="24"/>
        </w:rPr>
        <w:t xml:space="preserve">делали шахту, в ее боковой стене </w:t>
      </w:r>
      <w:r>
        <w:rPr>
          <w:rFonts w:ascii="Times New Roman" w:hAnsi="Times New Roman" w:cs="Times New Roman"/>
          <w:sz w:val="24"/>
          <w:szCs w:val="24"/>
        </w:rPr>
        <w:t>устраивали</w:t>
      </w:r>
      <w:r w:rsidRPr="00D81FFD">
        <w:rPr>
          <w:rFonts w:ascii="Times New Roman" w:hAnsi="Times New Roman" w:cs="Times New Roman"/>
          <w:sz w:val="24"/>
          <w:szCs w:val="24"/>
        </w:rPr>
        <w:t xml:space="preserve"> камеру</w:t>
      </w:r>
      <w:r>
        <w:rPr>
          <w:rFonts w:ascii="Times New Roman" w:hAnsi="Times New Roman" w:cs="Times New Roman"/>
          <w:sz w:val="24"/>
          <w:szCs w:val="24"/>
        </w:rPr>
        <w:t xml:space="preserve"> для</w:t>
      </w:r>
      <w:r w:rsidRPr="00D81FFD">
        <w:rPr>
          <w:rFonts w:ascii="Times New Roman" w:hAnsi="Times New Roman" w:cs="Times New Roman"/>
          <w:sz w:val="24"/>
          <w:szCs w:val="24"/>
        </w:rPr>
        <w:t xml:space="preserve"> усопшего</w:t>
      </w:r>
      <w:r>
        <w:rPr>
          <w:rFonts w:ascii="Times New Roman" w:hAnsi="Times New Roman" w:cs="Times New Roman"/>
          <w:sz w:val="24"/>
          <w:szCs w:val="24"/>
        </w:rPr>
        <w:t>. В могилах находят охру и</w:t>
      </w:r>
      <w:r w:rsidRPr="00D81FFD">
        <w:rPr>
          <w:rFonts w:ascii="Times New Roman" w:hAnsi="Times New Roman" w:cs="Times New Roman"/>
          <w:sz w:val="24"/>
          <w:szCs w:val="24"/>
        </w:rPr>
        <w:t xml:space="preserve"> уголь в сосудах для сжигания ароматических веществ</w:t>
      </w:r>
      <w:r>
        <w:rPr>
          <w:rFonts w:ascii="Times New Roman" w:hAnsi="Times New Roman" w:cs="Times New Roman"/>
          <w:sz w:val="24"/>
          <w:szCs w:val="24"/>
        </w:rPr>
        <w:t xml:space="preserve"> (курильницы)</w:t>
      </w:r>
      <w:r w:rsidRPr="00D81FFD">
        <w:rPr>
          <w:rFonts w:ascii="Times New Roman" w:hAnsi="Times New Roman" w:cs="Times New Roman"/>
          <w:sz w:val="24"/>
          <w:szCs w:val="24"/>
        </w:rPr>
        <w:t xml:space="preserve">. </w:t>
      </w:r>
      <w:r>
        <w:rPr>
          <w:rFonts w:ascii="Times New Roman" w:hAnsi="Times New Roman" w:cs="Times New Roman"/>
          <w:sz w:val="24"/>
          <w:szCs w:val="24"/>
        </w:rPr>
        <w:t xml:space="preserve">Керамика представлена </w:t>
      </w:r>
      <w:r w:rsidRPr="00D81FFD">
        <w:rPr>
          <w:rFonts w:ascii="Times New Roman" w:hAnsi="Times New Roman" w:cs="Times New Roman"/>
          <w:sz w:val="24"/>
          <w:szCs w:val="24"/>
        </w:rPr>
        <w:t>плоскодонн</w:t>
      </w:r>
      <w:r>
        <w:rPr>
          <w:rFonts w:ascii="Times New Roman" w:hAnsi="Times New Roman" w:cs="Times New Roman"/>
          <w:sz w:val="24"/>
          <w:szCs w:val="24"/>
        </w:rPr>
        <w:t>ой посудой</w:t>
      </w:r>
      <w:r w:rsidRPr="00D81FFD">
        <w:rPr>
          <w:rFonts w:ascii="Times New Roman" w:hAnsi="Times New Roman" w:cs="Times New Roman"/>
          <w:sz w:val="24"/>
          <w:szCs w:val="24"/>
        </w:rPr>
        <w:t xml:space="preserve">, </w:t>
      </w:r>
      <w:r>
        <w:rPr>
          <w:rFonts w:ascii="Times New Roman" w:hAnsi="Times New Roman" w:cs="Times New Roman"/>
          <w:sz w:val="24"/>
          <w:szCs w:val="24"/>
        </w:rPr>
        <w:t>на которую наносили</w:t>
      </w:r>
      <w:r w:rsidRPr="00D81FFD">
        <w:rPr>
          <w:rFonts w:ascii="Times New Roman" w:hAnsi="Times New Roman" w:cs="Times New Roman"/>
          <w:sz w:val="24"/>
          <w:szCs w:val="24"/>
        </w:rPr>
        <w:t xml:space="preserve"> шнуров</w:t>
      </w:r>
      <w:r>
        <w:rPr>
          <w:rFonts w:ascii="Times New Roman" w:hAnsi="Times New Roman" w:cs="Times New Roman"/>
          <w:sz w:val="24"/>
          <w:szCs w:val="24"/>
        </w:rPr>
        <w:t>ой</w:t>
      </w:r>
      <w:r w:rsidRPr="00D81FFD">
        <w:rPr>
          <w:rFonts w:ascii="Times New Roman" w:hAnsi="Times New Roman" w:cs="Times New Roman"/>
          <w:sz w:val="24"/>
          <w:szCs w:val="24"/>
        </w:rPr>
        <w:t xml:space="preserve"> орнамент. Также обнаружены бронзовые и каменные топоры, ножи, каменные булавы, кремневые наконечники стрел.</w:t>
      </w:r>
    </w:p>
    <w:p w:rsidR="003112D0" w:rsidRDefault="003112D0" w:rsidP="00441524">
      <w:pPr>
        <w:spacing w:after="0" w:line="240" w:lineRule="auto"/>
        <w:ind w:firstLine="720"/>
        <w:jc w:val="both"/>
        <w:rPr>
          <w:rFonts w:ascii="Times New Roman" w:hAnsi="Times New Roman" w:cs="Times New Roman"/>
          <w:sz w:val="24"/>
          <w:szCs w:val="24"/>
        </w:rPr>
      </w:pPr>
      <w:r w:rsidRPr="00D81FFD">
        <w:rPr>
          <w:rFonts w:ascii="Times New Roman" w:hAnsi="Times New Roman" w:cs="Times New Roman"/>
          <w:sz w:val="24"/>
          <w:szCs w:val="24"/>
        </w:rPr>
        <w:t>Хозяйст</w:t>
      </w:r>
      <w:r>
        <w:rPr>
          <w:rFonts w:ascii="Times New Roman" w:hAnsi="Times New Roman" w:cs="Times New Roman"/>
          <w:sz w:val="24"/>
          <w:szCs w:val="24"/>
        </w:rPr>
        <w:t>во основывалось на скотоводстве.</w:t>
      </w:r>
      <w:r w:rsidRPr="00D81FFD">
        <w:rPr>
          <w:rFonts w:ascii="Times New Roman" w:hAnsi="Times New Roman" w:cs="Times New Roman"/>
          <w:sz w:val="24"/>
          <w:szCs w:val="24"/>
        </w:rPr>
        <w:t xml:space="preserve"> </w:t>
      </w:r>
      <w:r>
        <w:rPr>
          <w:rFonts w:ascii="Times New Roman" w:hAnsi="Times New Roman" w:cs="Times New Roman"/>
          <w:sz w:val="24"/>
          <w:szCs w:val="24"/>
        </w:rPr>
        <w:t>В</w:t>
      </w:r>
      <w:r w:rsidRPr="00D81FFD">
        <w:rPr>
          <w:rFonts w:ascii="Times New Roman" w:hAnsi="Times New Roman" w:cs="Times New Roman"/>
          <w:sz w:val="24"/>
          <w:szCs w:val="24"/>
        </w:rPr>
        <w:t>ысокого уровня достигло ремесло. Поселки были вытянуты вдоль высокого берега Дона, со стор</w:t>
      </w:r>
      <w:r>
        <w:rPr>
          <w:rFonts w:ascii="Times New Roman" w:hAnsi="Times New Roman" w:cs="Times New Roman"/>
          <w:sz w:val="24"/>
          <w:szCs w:val="24"/>
        </w:rPr>
        <w:t>оны степи вначале не защищались.</w:t>
      </w:r>
      <w:r w:rsidRPr="00D81FFD">
        <w:rPr>
          <w:rFonts w:ascii="Times New Roman" w:hAnsi="Times New Roman" w:cs="Times New Roman"/>
          <w:sz w:val="24"/>
          <w:szCs w:val="24"/>
        </w:rPr>
        <w:t xml:space="preserve"> </w:t>
      </w:r>
      <w:r>
        <w:rPr>
          <w:rFonts w:ascii="Times New Roman" w:hAnsi="Times New Roman" w:cs="Times New Roman"/>
          <w:sz w:val="24"/>
          <w:szCs w:val="24"/>
        </w:rPr>
        <w:t>В</w:t>
      </w:r>
      <w:r w:rsidRPr="00D81FFD">
        <w:rPr>
          <w:rFonts w:ascii="Times New Roman" w:hAnsi="Times New Roman" w:cs="Times New Roman"/>
          <w:sz w:val="24"/>
          <w:szCs w:val="24"/>
        </w:rPr>
        <w:t xml:space="preserve"> </w:t>
      </w:r>
      <w:r>
        <w:rPr>
          <w:rFonts w:ascii="Times New Roman" w:hAnsi="Times New Roman" w:cs="Times New Roman"/>
          <w:sz w:val="24"/>
          <w:szCs w:val="24"/>
        </w:rPr>
        <w:t>середине II тысячелетия до н.э.</w:t>
      </w:r>
      <w:r w:rsidRPr="00D81FFD">
        <w:rPr>
          <w:rFonts w:ascii="Times New Roman" w:hAnsi="Times New Roman" w:cs="Times New Roman"/>
          <w:sz w:val="24"/>
          <w:szCs w:val="24"/>
        </w:rPr>
        <w:t xml:space="preserve"> появляются примитивные крепости</w:t>
      </w:r>
      <w:r>
        <w:rPr>
          <w:rFonts w:ascii="Times New Roman" w:hAnsi="Times New Roman" w:cs="Times New Roman"/>
          <w:sz w:val="24"/>
          <w:szCs w:val="24"/>
        </w:rPr>
        <w:t>.</w:t>
      </w:r>
    </w:p>
    <w:p w:rsidR="00201CAA" w:rsidRDefault="003112D0" w:rsidP="00441524">
      <w:pPr>
        <w:spacing w:after="0" w:line="240" w:lineRule="auto"/>
        <w:ind w:firstLine="720"/>
        <w:jc w:val="both"/>
        <w:rPr>
          <w:rFonts w:ascii="Times New Roman" w:hAnsi="Times New Roman" w:cs="Times New Roman"/>
          <w:sz w:val="24"/>
          <w:szCs w:val="24"/>
        </w:rPr>
      </w:pPr>
      <w:r w:rsidRPr="009176FE">
        <w:rPr>
          <w:rFonts w:ascii="Times New Roman" w:hAnsi="Times New Roman" w:cs="Times New Roman"/>
          <w:sz w:val="24"/>
          <w:szCs w:val="24"/>
        </w:rPr>
        <w:t>Носители следующей по хронологии срубной культуры хоронили своих умерших соплеменников в ямах, внутри которых находился деревянный сруб, в скорченном положении, на левом боку, кисти рук располагались перед лицом.</w:t>
      </w:r>
    </w:p>
    <w:p w:rsidR="00201CAA" w:rsidRDefault="003112D0" w:rsidP="00441524">
      <w:pPr>
        <w:spacing w:after="0" w:line="240" w:lineRule="auto"/>
        <w:ind w:firstLine="720"/>
        <w:jc w:val="both"/>
        <w:rPr>
          <w:rFonts w:ascii="Times New Roman" w:hAnsi="Times New Roman" w:cs="Times New Roman"/>
          <w:sz w:val="24"/>
          <w:szCs w:val="24"/>
        </w:rPr>
      </w:pPr>
      <w:r w:rsidRPr="009176FE">
        <w:rPr>
          <w:rFonts w:ascii="Times New Roman" w:hAnsi="Times New Roman" w:cs="Times New Roman"/>
          <w:sz w:val="24"/>
          <w:szCs w:val="24"/>
        </w:rPr>
        <w:t xml:space="preserve">Агрессивный характер покорения территории подтверждается находками целых и расколотых наконечников стрел. На территории, окружающей наш город, племена срубной культуры закрепились </w:t>
      </w:r>
      <w:r w:rsidRPr="009176FE">
        <w:rPr>
          <w:rFonts w:ascii="Times New Roman" w:hAnsi="Times New Roman" w:cs="Times New Roman"/>
          <w:sz w:val="24"/>
          <w:szCs w:val="24"/>
        </w:rPr>
        <w:lastRenderedPageBreak/>
        <w:t xml:space="preserve">довольно-таки рано, что подтверждается данными археологических исследований в районе Цимлянска у хутора Сусатского. </w:t>
      </w:r>
      <w:r>
        <w:rPr>
          <w:rFonts w:ascii="Times New Roman" w:hAnsi="Times New Roman" w:cs="Times New Roman"/>
          <w:sz w:val="24"/>
          <w:szCs w:val="24"/>
        </w:rPr>
        <w:t>Они</w:t>
      </w:r>
      <w:r w:rsidRPr="009176FE">
        <w:rPr>
          <w:rFonts w:ascii="Times New Roman" w:hAnsi="Times New Roman" w:cs="Times New Roman"/>
          <w:sz w:val="24"/>
          <w:szCs w:val="24"/>
        </w:rPr>
        <w:t xml:space="preserve"> обладали навыками металлургического производства, но сырье было привозным. Жилища и хозяйственные постройки строили</w:t>
      </w:r>
      <w:r>
        <w:rPr>
          <w:rFonts w:ascii="Times New Roman" w:hAnsi="Times New Roman" w:cs="Times New Roman"/>
          <w:sz w:val="24"/>
          <w:szCs w:val="24"/>
        </w:rPr>
        <w:t>сь</w:t>
      </w:r>
      <w:r w:rsidRPr="009176FE">
        <w:rPr>
          <w:rFonts w:ascii="Times New Roman" w:hAnsi="Times New Roman" w:cs="Times New Roman"/>
          <w:sz w:val="24"/>
          <w:szCs w:val="24"/>
        </w:rPr>
        <w:t xml:space="preserve"> из камня. Комплекс </w:t>
      </w:r>
      <w:r w:rsidRPr="009176FE">
        <w:rPr>
          <w:rFonts w:ascii="Times New Roman" w:hAnsi="Times New Roman" w:cs="Times New Roman"/>
          <w:i/>
          <w:sz w:val="24"/>
          <w:szCs w:val="24"/>
        </w:rPr>
        <w:t>артефактов</w:t>
      </w:r>
      <w:r w:rsidRPr="009176FE">
        <w:rPr>
          <w:rFonts w:ascii="Times New Roman" w:hAnsi="Times New Roman" w:cs="Times New Roman"/>
          <w:sz w:val="24"/>
          <w:szCs w:val="24"/>
        </w:rPr>
        <w:t xml:space="preserve"> представлен металлическими ножами, топорами, серпами, клепаными медными котлами. Эти племена вскоре переходят к оседлому образу жизни, появляются поселки земледельцев с развитым </w:t>
      </w:r>
      <w:r w:rsidRPr="00EC63B0">
        <w:rPr>
          <w:rFonts w:ascii="Times New Roman" w:hAnsi="Times New Roman" w:cs="Times New Roman"/>
          <w:sz w:val="24"/>
          <w:szCs w:val="24"/>
        </w:rPr>
        <w:t>придомовым</w:t>
      </w:r>
      <w:r w:rsidRPr="009176FE">
        <w:rPr>
          <w:rFonts w:ascii="Times New Roman" w:hAnsi="Times New Roman" w:cs="Times New Roman"/>
          <w:sz w:val="24"/>
          <w:szCs w:val="24"/>
        </w:rPr>
        <w:t xml:space="preserve"> скотоводством. Важным занятием были рыболовство и охота. В завершение бронзового века </w:t>
      </w:r>
      <w:r w:rsidRPr="006C6975">
        <w:rPr>
          <w:rFonts w:ascii="Times New Roman" w:hAnsi="Times New Roman" w:cs="Times New Roman"/>
          <w:sz w:val="24"/>
          <w:szCs w:val="24"/>
        </w:rPr>
        <w:t>климат основательно меняется: степь усыхает. Степные племена переходят к кочевому скотоводству.</w:t>
      </w:r>
    </w:p>
    <w:p w:rsidR="00201CAA"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Следом наступает «</w:t>
      </w:r>
      <w:r w:rsidRPr="00EC63B0">
        <w:rPr>
          <w:rFonts w:ascii="Times New Roman" w:hAnsi="Times New Roman" w:cs="Times New Roman"/>
          <w:i/>
          <w:sz w:val="24"/>
          <w:szCs w:val="24"/>
        </w:rPr>
        <w:t>железный</w:t>
      </w:r>
      <w:r w:rsidRPr="006C6975">
        <w:rPr>
          <w:rFonts w:ascii="Times New Roman" w:hAnsi="Times New Roman" w:cs="Times New Roman"/>
          <w:sz w:val="24"/>
          <w:szCs w:val="24"/>
        </w:rPr>
        <w:t>» век. С распространением орудий труда и оружия из железа отмечаются глобальные изменения в жизни людей</w:t>
      </w:r>
      <w:r>
        <w:rPr>
          <w:rFonts w:ascii="Times New Roman" w:hAnsi="Times New Roman" w:cs="Times New Roman"/>
          <w:sz w:val="24"/>
          <w:szCs w:val="24"/>
        </w:rPr>
        <w:t>.</w:t>
      </w:r>
      <w:r w:rsidRPr="006C6975">
        <w:rPr>
          <w:rFonts w:ascii="Times New Roman" w:hAnsi="Times New Roman" w:cs="Times New Roman"/>
          <w:sz w:val="24"/>
          <w:szCs w:val="24"/>
        </w:rPr>
        <w:t xml:space="preserve"> </w:t>
      </w:r>
      <w:r>
        <w:rPr>
          <w:rFonts w:ascii="Times New Roman" w:hAnsi="Times New Roman" w:cs="Times New Roman"/>
          <w:sz w:val="24"/>
          <w:szCs w:val="24"/>
        </w:rPr>
        <w:t>В</w:t>
      </w:r>
      <w:r w:rsidRPr="006C6975">
        <w:rPr>
          <w:rFonts w:ascii="Times New Roman" w:hAnsi="Times New Roman" w:cs="Times New Roman"/>
          <w:sz w:val="24"/>
          <w:szCs w:val="24"/>
        </w:rPr>
        <w:t xml:space="preserve">ыделяются родовая аристократия и «дружинный» слой, общество милитаризируется. Появляются мощные племенные объединения. И в это время проявились новые покорители донских степей – </w:t>
      </w:r>
      <w:r w:rsidRPr="006C6975">
        <w:rPr>
          <w:rFonts w:ascii="Times New Roman" w:hAnsi="Times New Roman" w:cs="Times New Roman"/>
          <w:i/>
          <w:sz w:val="24"/>
          <w:szCs w:val="24"/>
        </w:rPr>
        <w:t>киммерийцы</w:t>
      </w:r>
      <w:r w:rsidRPr="006C6975">
        <w:rPr>
          <w:rFonts w:ascii="Times New Roman" w:hAnsi="Times New Roman" w:cs="Times New Roman"/>
          <w:sz w:val="24"/>
          <w:szCs w:val="24"/>
        </w:rPr>
        <w:t xml:space="preserve">. Они жили по законам </w:t>
      </w:r>
      <w:r w:rsidRPr="006C6975">
        <w:rPr>
          <w:rFonts w:ascii="Times New Roman" w:hAnsi="Times New Roman" w:cs="Times New Roman"/>
          <w:i/>
          <w:sz w:val="24"/>
          <w:szCs w:val="24"/>
        </w:rPr>
        <w:t>военной демократии</w:t>
      </w:r>
      <w:r w:rsidRPr="006C6975">
        <w:rPr>
          <w:rFonts w:ascii="Times New Roman" w:hAnsi="Times New Roman" w:cs="Times New Roman"/>
          <w:sz w:val="24"/>
          <w:szCs w:val="24"/>
        </w:rPr>
        <w:t>, то есть в управлении племенем участвовали все вооруженные мужчины. Ввиду частых военных походов на земли соседних государств о киммерийцах сохранились письменные свидетельства.</w:t>
      </w:r>
    </w:p>
    <w:p w:rsidR="003112D0" w:rsidRPr="006C6975"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 xml:space="preserve">Киммерийцы впоследствии были оттеснены на юг. Контролируемая ими ранее территория наполнилась воинственными </w:t>
      </w:r>
      <w:r w:rsidRPr="006C6975">
        <w:rPr>
          <w:rFonts w:ascii="Times New Roman" w:hAnsi="Times New Roman" w:cs="Times New Roman"/>
          <w:i/>
          <w:sz w:val="24"/>
          <w:szCs w:val="24"/>
        </w:rPr>
        <w:t>скифами</w:t>
      </w:r>
      <w:r w:rsidRPr="006C6975">
        <w:rPr>
          <w:rFonts w:ascii="Times New Roman" w:hAnsi="Times New Roman" w:cs="Times New Roman"/>
          <w:sz w:val="24"/>
          <w:szCs w:val="24"/>
        </w:rPr>
        <w:t>.</w:t>
      </w:r>
      <w:r>
        <w:rPr>
          <w:rFonts w:ascii="Times New Roman" w:hAnsi="Times New Roman" w:cs="Times New Roman"/>
          <w:sz w:val="24"/>
          <w:szCs w:val="24"/>
        </w:rPr>
        <w:t xml:space="preserve"> У древнегреческих авторов наша земля в этот период имеет название «</w:t>
      </w:r>
      <w:r w:rsidRPr="004C26DF">
        <w:rPr>
          <w:rFonts w:ascii="Times New Roman" w:hAnsi="Times New Roman" w:cs="Times New Roman"/>
          <w:i/>
          <w:sz w:val="24"/>
          <w:szCs w:val="24"/>
        </w:rPr>
        <w:t>Скифия</w:t>
      </w:r>
      <w:r>
        <w:rPr>
          <w:rFonts w:ascii="Times New Roman" w:hAnsi="Times New Roman" w:cs="Times New Roman"/>
          <w:sz w:val="24"/>
          <w:szCs w:val="24"/>
        </w:rPr>
        <w:t xml:space="preserve">», а Дон именуется </w:t>
      </w:r>
      <w:r w:rsidRPr="004C26DF">
        <w:rPr>
          <w:rFonts w:ascii="Times New Roman" w:hAnsi="Times New Roman" w:cs="Times New Roman"/>
          <w:i/>
          <w:sz w:val="24"/>
          <w:szCs w:val="24"/>
        </w:rPr>
        <w:t>Танаисом</w:t>
      </w:r>
      <w:r>
        <w:rPr>
          <w:rFonts w:ascii="Times New Roman" w:hAnsi="Times New Roman" w:cs="Times New Roman"/>
          <w:sz w:val="24"/>
          <w:szCs w:val="24"/>
        </w:rPr>
        <w:t>.</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Жилищ</w:t>
      </w:r>
      <w:r w:rsidRPr="006C6975">
        <w:rPr>
          <w:rFonts w:ascii="Times New Roman" w:hAnsi="Times New Roman" w:cs="Times New Roman"/>
          <w:sz w:val="24"/>
          <w:szCs w:val="24"/>
        </w:rPr>
        <w:t xml:space="preserve">е этих кочевников представляло собой передвижные колесные кибитки, которые при внешней угрозе расставлялись кругом, </w:t>
      </w:r>
      <w:r>
        <w:rPr>
          <w:rFonts w:ascii="Times New Roman" w:hAnsi="Times New Roman" w:cs="Times New Roman"/>
          <w:sz w:val="24"/>
          <w:szCs w:val="24"/>
        </w:rPr>
        <w:t>образуя</w:t>
      </w:r>
      <w:r w:rsidRPr="006C6975">
        <w:rPr>
          <w:rFonts w:ascii="Times New Roman" w:hAnsi="Times New Roman" w:cs="Times New Roman"/>
          <w:sz w:val="24"/>
          <w:szCs w:val="24"/>
        </w:rPr>
        <w:t xml:space="preserve"> укрепленный стан. В скотоводческом хозяйстве скифов преобладали лошади и овцы.</w:t>
      </w:r>
    </w:p>
    <w:p w:rsidR="00201CAA"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Скифские погребения имеются в непосредственной близости от Цимлянского водохранилища. В их курганных захоронениях найдены бронзовые наконечники стрел, железные</w:t>
      </w:r>
      <w:r>
        <w:rPr>
          <w:rFonts w:ascii="Times New Roman" w:hAnsi="Times New Roman" w:cs="Times New Roman"/>
          <w:sz w:val="24"/>
          <w:szCs w:val="24"/>
        </w:rPr>
        <w:t xml:space="preserve"> мечи</w:t>
      </w:r>
      <w:r w:rsidRPr="006C6975">
        <w:rPr>
          <w:rFonts w:ascii="Times New Roman" w:hAnsi="Times New Roman" w:cs="Times New Roman"/>
          <w:sz w:val="24"/>
          <w:szCs w:val="24"/>
        </w:rPr>
        <w:t xml:space="preserve"> </w:t>
      </w:r>
      <w:r w:rsidRPr="006C6975">
        <w:rPr>
          <w:rFonts w:ascii="Times New Roman" w:hAnsi="Times New Roman" w:cs="Times New Roman"/>
          <w:i/>
          <w:sz w:val="24"/>
          <w:szCs w:val="24"/>
        </w:rPr>
        <w:t>акинаки</w:t>
      </w:r>
      <w:r w:rsidRPr="006C6975">
        <w:rPr>
          <w:rFonts w:ascii="Times New Roman" w:hAnsi="Times New Roman" w:cs="Times New Roman"/>
          <w:sz w:val="24"/>
          <w:szCs w:val="24"/>
        </w:rPr>
        <w:t>, копья, боевые топоры и конское снаряжение. Признаками скифской культуры являются также бронзовые котлы, бронзовые зеркала и характерный «</w:t>
      </w:r>
      <w:r w:rsidRPr="000A7EB2">
        <w:rPr>
          <w:rFonts w:ascii="Times New Roman" w:hAnsi="Times New Roman" w:cs="Times New Roman"/>
          <w:i/>
          <w:sz w:val="24"/>
          <w:szCs w:val="24"/>
        </w:rPr>
        <w:t>звериный стиль</w:t>
      </w:r>
      <w:r w:rsidRPr="006C6975">
        <w:rPr>
          <w:rFonts w:ascii="Times New Roman" w:hAnsi="Times New Roman" w:cs="Times New Roman"/>
          <w:sz w:val="24"/>
          <w:szCs w:val="24"/>
        </w:rPr>
        <w:t>».</w:t>
      </w:r>
    </w:p>
    <w:p w:rsidR="003112D0" w:rsidRPr="006C6975"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 xml:space="preserve">Скифов сменили </w:t>
      </w:r>
      <w:r w:rsidRPr="006C6975">
        <w:rPr>
          <w:rFonts w:ascii="Times New Roman" w:hAnsi="Times New Roman" w:cs="Times New Roman"/>
          <w:i/>
          <w:sz w:val="24"/>
          <w:szCs w:val="24"/>
        </w:rPr>
        <w:t>сарматы</w:t>
      </w:r>
      <w:r>
        <w:rPr>
          <w:rFonts w:ascii="Times New Roman" w:hAnsi="Times New Roman" w:cs="Times New Roman"/>
          <w:i/>
          <w:sz w:val="24"/>
          <w:szCs w:val="24"/>
        </w:rPr>
        <w:t xml:space="preserve"> (савроматы)</w:t>
      </w:r>
      <w:r w:rsidRPr="006C6975">
        <w:rPr>
          <w:rFonts w:ascii="Times New Roman" w:hAnsi="Times New Roman" w:cs="Times New Roman"/>
          <w:sz w:val="24"/>
          <w:szCs w:val="24"/>
        </w:rPr>
        <w:t xml:space="preserve">. На семь столетий они </w:t>
      </w:r>
      <w:r>
        <w:rPr>
          <w:rFonts w:ascii="Times New Roman" w:hAnsi="Times New Roman" w:cs="Times New Roman"/>
          <w:sz w:val="24"/>
          <w:szCs w:val="24"/>
        </w:rPr>
        <w:t xml:space="preserve">прочно </w:t>
      </w:r>
      <w:r w:rsidRPr="006C6975">
        <w:rPr>
          <w:rFonts w:ascii="Times New Roman" w:hAnsi="Times New Roman" w:cs="Times New Roman"/>
          <w:sz w:val="24"/>
          <w:szCs w:val="24"/>
        </w:rPr>
        <w:t>закрепились в донских степ</w:t>
      </w:r>
      <w:r>
        <w:rPr>
          <w:rFonts w:ascii="Times New Roman" w:hAnsi="Times New Roman" w:cs="Times New Roman"/>
          <w:sz w:val="24"/>
          <w:szCs w:val="24"/>
        </w:rPr>
        <w:t>я</w:t>
      </w:r>
      <w:r w:rsidRPr="006C6975">
        <w:rPr>
          <w:rFonts w:ascii="Times New Roman" w:hAnsi="Times New Roman" w:cs="Times New Roman"/>
          <w:sz w:val="24"/>
          <w:szCs w:val="24"/>
        </w:rPr>
        <w:t>х</w:t>
      </w:r>
      <w:r>
        <w:rPr>
          <w:rFonts w:ascii="Times New Roman" w:hAnsi="Times New Roman" w:cs="Times New Roman"/>
          <w:sz w:val="24"/>
          <w:szCs w:val="24"/>
        </w:rPr>
        <w:t>.</w:t>
      </w:r>
      <w:r w:rsidRPr="006C6975">
        <w:rPr>
          <w:rFonts w:ascii="Times New Roman" w:hAnsi="Times New Roman" w:cs="Times New Roman"/>
          <w:sz w:val="24"/>
          <w:szCs w:val="24"/>
        </w:rPr>
        <w:t xml:space="preserve"> В их образе жизни проявился полуоседлый характер, земледелие играло важную роль. </w:t>
      </w:r>
      <w:r>
        <w:rPr>
          <w:rFonts w:ascii="Times New Roman" w:hAnsi="Times New Roman" w:cs="Times New Roman"/>
          <w:sz w:val="24"/>
          <w:szCs w:val="24"/>
        </w:rPr>
        <w:t>В римских источниках наша земля в рассматриваемый период называлась «</w:t>
      </w:r>
      <w:r w:rsidRPr="00853F6F">
        <w:rPr>
          <w:rFonts w:ascii="Times New Roman" w:hAnsi="Times New Roman" w:cs="Times New Roman"/>
          <w:i/>
          <w:sz w:val="24"/>
          <w:szCs w:val="24"/>
        </w:rPr>
        <w:t>Сарматией</w:t>
      </w:r>
      <w:r>
        <w:rPr>
          <w:rFonts w:ascii="Times New Roman" w:hAnsi="Times New Roman" w:cs="Times New Roman"/>
          <w:sz w:val="24"/>
          <w:szCs w:val="24"/>
        </w:rPr>
        <w:t>».</w:t>
      </w:r>
    </w:p>
    <w:p w:rsidR="003112D0"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lastRenderedPageBreak/>
        <w:t xml:space="preserve">В первые века нашей эры из сарматского мира выделились </w:t>
      </w:r>
      <w:r w:rsidRPr="000A7EB2">
        <w:rPr>
          <w:rFonts w:ascii="Times New Roman" w:hAnsi="Times New Roman" w:cs="Times New Roman"/>
          <w:i/>
          <w:sz w:val="24"/>
          <w:szCs w:val="24"/>
        </w:rPr>
        <w:t>аланы</w:t>
      </w:r>
      <w:r w:rsidRPr="006C6975">
        <w:rPr>
          <w:rFonts w:ascii="Times New Roman" w:hAnsi="Times New Roman" w:cs="Times New Roman"/>
          <w:sz w:val="24"/>
          <w:szCs w:val="24"/>
        </w:rPr>
        <w:t xml:space="preserve">, доминировавшие на Дону и Северном Кавказе. В </w:t>
      </w:r>
      <w:r w:rsidR="001B48BE">
        <w:rPr>
          <w:rFonts w:ascii="Times New Roman" w:hAnsi="Times New Roman" w:cs="Times New Roman"/>
          <w:sz w:val="24"/>
          <w:szCs w:val="24"/>
          <w:lang w:val="en-US"/>
        </w:rPr>
        <w:t>III</w:t>
      </w:r>
      <w:r w:rsidRPr="006C6975">
        <w:rPr>
          <w:rFonts w:ascii="Times New Roman" w:hAnsi="Times New Roman" w:cs="Times New Roman"/>
          <w:sz w:val="24"/>
          <w:szCs w:val="24"/>
        </w:rPr>
        <w:t xml:space="preserve"> веке аланы подверглись натиску древнегерманских племен </w:t>
      </w:r>
      <w:r w:rsidRPr="000A7EB2">
        <w:rPr>
          <w:rFonts w:ascii="Times New Roman" w:hAnsi="Times New Roman" w:cs="Times New Roman"/>
          <w:i/>
          <w:sz w:val="24"/>
          <w:szCs w:val="24"/>
        </w:rPr>
        <w:t>готов</w:t>
      </w:r>
      <w:r w:rsidRPr="006C6975">
        <w:rPr>
          <w:rFonts w:ascii="Times New Roman" w:hAnsi="Times New Roman" w:cs="Times New Roman"/>
          <w:sz w:val="24"/>
          <w:szCs w:val="24"/>
        </w:rPr>
        <w:t xml:space="preserve"> и сконцентрировались на левобережье Дона. </w:t>
      </w:r>
      <w:r>
        <w:rPr>
          <w:rFonts w:ascii="Times New Roman" w:hAnsi="Times New Roman" w:cs="Times New Roman"/>
          <w:sz w:val="24"/>
          <w:szCs w:val="24"/>
        </w:rPr>
        <w:t>В</w:t>
      </w:r>
      <w:r w:rsidR="001B48BE">
        <w:rPr>
          <w:rFonts w:ascii="Times New Roman" w:hAnsi="Times New Roman" w:cs="Times New Roman"/>
          <w:sz w:val="24"/>
          <w:szCs w:val="24"/>
        </w:rPr>
        <w:t xml:space="preserve"> середине </w:t>
      </w:r>
      <w:r w:rsidR="001B48BE">
        <w:rPr>
          <w:rFonts w:ascii="Times New Roman" w:hAnsi="Times New Roman" w:cs="Times New Roman"/>
          <w:sz w:val="24"/>
          <w:szCs w:val="24"/>
          <w:lang w:val="en-US"/>
        </w:rPr>
        <w:t>II</w:t>
      </w:r>
      <w:r w:rsidRPr="006C6975">
        <w:rPr>
          <w:rFonts w:ascii="Times New Roman" w:hAnsi="Times New Roman" w:cs="Times New Roman"/>
          <w:sz w:val="24"/>
          <w:szCs w:val="24"/>
        </w:rPr>
        <w:t xml:space="preserve"> века в наших степях появились еще одни завоеватели – </w:t>
      </w:r>
      <w:r w:rsidRPr="000A7EB2">
        <w:rPr>
          <w:rFonts w:ascii="Times New Roman" w:hAnsi="Times New Roman" w:cs="Times New Roman"/>
          <w:i/>
          <w:sz w:val="24"/>
          <w:szCs w:val="24"/>
        </w:rPr>
        <w:t>гунны</w:t>
      </w:r>
      <w:r w:rsidRPr="006C6975">
        <w:rPr>
          <w:rFonts w:ascii="Times New Roman" w:hAnsi="Times New Roman" w:cs="Times New Roman"/>
          <w:sz w:val="24"/>
          <w:szCs w:val="24"/>
        </w:rPr>
        <w:t xml:space="preserve">. Они пришли от границ Китая. Аланы сдерживали их около двух столетий, однако, в 370 году, не выдержав </w:t>
      </w:r>
      <w:r w:rsidRPr="00B05E45">
        <w:rPr>
          <w:rFonts w:ascii="Times New Roman" w:hAnsi="Times New Roman" w:cs="Times New Roman"/>
          <w:sz w:val="24"/>
          <w:szCs w:val="24"/>
        </w:rPr>
        <w:t>нов</w:t>
      </w:r>
      <w:r w:rsidR="008126A1" w:rsidRPr="00B05E45">
        <w:rPr>
          <w:rFonts w:ascii="Times New Roman" w:hAnsi="Times New Roman" w:cs="Times New Roman"/>
          <w:sz w:val="24"/>
          <w:szCs w:val="24"/>
        </w:rPr>
        <w:t>ого</w:t>
      </w:r>
      <w:r w:rsidRPr="00B05E45">
        <w:rPr>
          <w:rFonts w:ascii="Times New Roman" w:hAnsi="Times New Roman" w:cs="Times New Roman"/>
          <w:sz w:val="24"/>
          <w:szCs w:val="24"/>
        </w:rPr>
        <w:t xml:space="preserve"> напор</w:t>
      </w:r>
      <w:r w:rsidR="008126A1" w:rsidRPr="00B05E45">
        <w:rPr>
          <w:rFonts w:ascii="Times New Roman" w:hAnsi="Times New Roman" w:cs="Times New Roman"/>
          <w:sz w:val="24"/>
          <w:szCs w:val="24"/>
        </w:rPr>
        <w:t>а</w:t>
      </w:r>
      <w:r w:rsidRPr="006C6975">
        <w:rPr>
          <w:rFonts w:ascii="Times New Roman" w:hAnsi="Times New Roman" w:cs="Times New Roman"/>
          <w:sz w:val="24"/>
          <w:szCs w:val="24"/>
        </w:rPr>
        <w:t xml:space="preserve"> завоевателей, все же оставили левый донской берег. Одну часть аланов гунны увлекли за собой в Европу, другая ушла в северокавказские степи. Жертвой гуннов стали и готы, вынужденные откатываться на запад в поисках спасения. </w:t>
      </w:r>
      <w:r>
        <w:rPr>
          <w:rFonts w:ascii="Times New Roman" w:hAnsi="Times New Roman" w:cs="Times New Roman"/>
          <w:sz w:val="24"/>
          <w:szCs w:val="24"/>
        </w:rPr>
        <w:t xml:space="preserve">Наивысшего расцвета держава гуннов достигла при правителе </w:t>
      </w:r>
      <w:r w:rsidRPr="006F1DA0">
        <w:rPr>
          <w:rFonts w:ascii="Times New Roman" w:hAnsi="Times New Roman" w:cs="Times New Roman"/>
          <w:i/>
          <w:sz w:val="24"/>
          <w:szCs w:val="24"/>
        </w:rPr>
        <w:t>Атилле</w:t>
      </w:r>
      <w:r>
        <w:rPr>
          <w:rFonts w:ascii="Times New Roman" w:hAnsi="Times New Roman" w:cs="Times New Roman"/>
          <w:i/>
          <w:sz w:val="24"/>
          <w:szCs w:val="24"/>
        </w:rPr>
        <w:t>.</w:t>
      </w:r>
      <w:r>
        <w:rPr>
          <w:rFonts w:ascii="Times New Roman" w:hAnsi="Times New Roman" w:cs="Times New Roman"/>
          <w:sz w:val="24"/>
          <w:szCs w:val="24"/>
        </w:rPr>
        <w:t xml:space="preserve"> Границы ее простирались от Волги до Рейна.</w:t>
      </w:r>
    </w:p>
    <w:p w:rsidR="00201CAA"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 xml:space="preserve">Донские степи недолго оставались свободными. В 463 году их заполонил тюркоязычный народ – предки </w:t>
      </w:r>
      <w:r w:rsidRPr="006C6975">
        <w:rPr>
          <w:rFonts w:ascii="Times New Roman" w:hAnsi="Times New Roman" w:cs="Times New Roman"/>
          <w:i/>
          <w:sz w:val="24"/>
          <w:szCs w:val="24"/>
        </w:rPr>
        <w:t>болгар</w:t>
      </w:r>
      <w:r w:rsidRPr="006C6975">
        <w:rPr>
          <w:rFonts w:ascii="Times New Roman" w:hAnsi="Times New Roman" w:cs="Times New Roman"/>
          <w:sz w:val="24"/>
          <w:szCs w:val="24"/>
        </w:rPr>
        <w:t xml:space="preserve">, пришедшие из Западной Сибири. Междоусобица, начавшаяся между болгарскими племенами, помешала им прочно освоиться на благодатной территории. В середине </w:t>
      </w:r>
      <w:r w:rsidR="001B48BE">
        <w:rPr>
          <w:rFonts w:ascii="Times New Roman" w:hAnsi="Times New Roman" w:cs="Times New Roman"/>
          <w:sz w:val="24"/>
          <w:szCs w:val="24"/>
          <w:lang w:val="en-US"/>
        </w:rPr>
        <w:t>VI</w:t>
      </w:r>
      <w:r w:rsidRPr="006C6975">
        <w:rPr>
          <w:rFonts w:ascii="Times New Roman" w:hAnsi="Times New Roman" w:cs="Times New Roman"/>
          <w:sz w:val="24"/>
          <w:szCs w:val="24"/>
        </w:rPr>
        <w:t xml:space="preserve"> века донские степи пересекли племена </w:t>
      </w:r>
      <w:r w:rsidRPr="006C6975">
        <w:rPr>
          <w:rFonts w:ascii="Times New Roman" w:hAnsi="Times New Roman" w:cs="Times New Roman"/>
          <w:i/>
          <w:sz w:val="24"/>
          <w:szCs w:val="24"/>
        </w:rPr>
        <w:t>аваров</w:t>
      </w:r>
      <w:r w:rsidRPr="006C6975">
        <w:rPr>
          <w:rFonts w:ascii="Times New Roman" w:hAnsi="Times New Roman" w:cs="Times New Roman"/>
          <w:sz w:val="24"/>
          <w:szCs w:val="24"/>
        </w:rPr>
        <w:t xml:space="preserve">, пришедшие из Средней Азии. Условия нашей местности их не удовлетворили, и волна аварского переселения покатилась дальше на запад, где ими был создан </w:t>
      </w:r>
      <w:r w:rsidRPr="006C6975">
        <w:rPr>
          <w:rFonts w:ascii="Times New Roman" w:hAnsi="Times New Roman" w:cs="Times New Roman"/>
          <w:i/>
          <w:sz w:val="24"/>
          <w:szCs w:val="24"/>
        </w:rPr>
        <w:t>Аварский каганат</w:t>
      </w:r>
      <w:r w:rsidRPr="006C6975">
        <w:rPr>
          <w:rFonts w:ascii="Times New Roman" w:hAnsi="Times New Roman" w:cs="Times New Roman"/>
          <w:sz w:val="24"/>
          <w:szCs w:val="24"/>
        </w:rPr>
        <w:t>.</w:t>
      </w:r>
    </w:p>
    <w:p w:rsidR="003112D0" w:rsidRPr="006C6975"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 xml:space="preserve">Почти одновременно на востоке, в предгорьях Алтая, возникло новое государство – </w:t>
      </w:r>
      <w:r w:rsidRPr="006C6975">
        <w:rPr>
          <w:rFonts w:ascii="Times New Roman" w:hAnsi="Times New Roman" w:cs="Times New Roman"/>
          <w:i/>
          <w:sz w:val="24"/>
          <w:szCs w:val="24"/>
        </w:rPr>
        <w:t>Великий Тюркский каганат</w:t>
      </w:r>
      <w:r w:rsidRPr="006C6975">
        <w:rPr>
          <w:rFonts w:ascii="Times New Roman" w:hAnsi="Times New Roman" w:cs="Times New Roman"/>
          <w:sz w:val="24"/>
          <w:szCs w:val="24"/>
        </w:rPr>
        <w:t>. Расширение границ в западном направлении привело к столкновению с болгарами, которые не смогли удержать за собой право быть хозяевами левобережья Дона. Дон стал границей между каганатами – Аварским и Великим Тюркским.</w:t>
      </w:r>
    </w:p>
    <w:p w:rsidR="00201CAA" w:rsidRDefault="003112D0" w:rsidP="00441524">
      <w:pPr>
        <w:spacing w:after="0" w:line="240" w:lineRule="auto"/>
        <w:ind w:firstLine="720"/>
        <w:jc w:val="both"/>
        <w:rPr>
          <w:rFonts w:ascii="Times New Roman" w:hAnsi="Times New Roman" w:cs="Times New Roman"/>
          <w:sz w:val="24"/>
          <w:szCs w:val="24"/>
        </w:rPr>
      </w:pPr>
      <w:r w:rsidRPr="006C6975">
        <w:rPr>
          <w:rFonts w:ascii="Times New Roman" w:hAnsi="Times New Roman" w:cs="Times New Roman"/>
          <w:sz w:val="24"/>
          <w:szCs w:val="24"/>
        </w:rPr>
        <w:t xml:space="preserve">Высокоорганизованная армия тюрков благодаря своей мобильности покоряла огромные территории. Им платили дань Китай и Иран. Тюрки тревожили и Византийскую империю. Но </w:t>
      </w:r>
      <w:r>
        <w:rPr>
          <w:rFonts w:ascii="Times New Roman" w:hAnsi="Times New Roman" w:cs="Times New Roman"/>
          <w:sz w:val="24"/>
          <w:szCs w:val="24"/>
        </w:rPr>
        <w:t>из-за</w:t>
      </w:r>
      <w:r w:rsidRPr="006C6975">
        <w:rPr>
          <w:rFonts w:ascii="Times New Roman" w:hAnsi="Times New Roman" w:cs="Times New Roman"/>
          <w:sz w:val="24"/>
          <w:szCs w:val="24"/>
        </w:rPr>
        <w:t xml:space="preserve"> начавшихся внутренних распрей в начале </w:t>
      </w:r>
      <w:r w:rsidR="001B48BE">
        <w:rPr>
          <w:rFonts w:ascii="Times New Roman" w:hAnsi="Times New Roman" w:cs="Times New Roman"/>
          <w:sz w:val="24"/>
          <w:szCs w:val="24"/>
          <w:lang w:val="en-US"/>
        </w:rPr>
        <w:t>VII</w:t>
      </w:r>
      <w:r w:rsidRPr="006C6975">
        <w:rPr>
          <w:rFonts w:ascii="Times New Roman" w:hAnsi="Times New Roman" w:cs="Times New Roman"/>
          <w:sz w:val="24"/>
          <w:szCs w:val="24"/>
        </w:rPr>
        <w:t xml:space="preserve"> века каганат распался. Наша территория оказалась под властью правителя Западно</w:t>
      </w:r>
      <w:r>
        <w:rPr>
          <w:rFonts w:ascii="Times New Roman" w:hAnsi="Times New Roman" w:cs="Times New Roman"/>
          <w:sz w:val="24"/>
          <w:szCs w:val="24"/>
        </w:rPr>
        <w:t>-</w:t>
      </w:r>
      <w:r w:rsidRPr="006C6975">
        <w:rPr>
          <w:rFonts w:ascii="Times New Roman" w:hAnsi="Times New Roman" w:cs="Times New Roman"/>
          <w:sz w:val="24"/>
          <w:szCs w:val="24"/>
        </w:rPr>
        <w:t>тюркского каганата. При этом местное население здесь оставалось по-прежнему в основном болгарским. Западно</w:t>
      </w:r>
      <w:r>
        <w:rPr>
          <w:rFonts w:ascii="Times New Roman" w:hAnsi="Times New Roman" w:cs="Times New Roman"/>
          <w:sz w:val="24"/>
          <w:szCs w:val="24"/>
        </w:rPr>
        <w:t>-</w:t>
      </w:r>
      <w:r w:rsidRPr="006C6975">
        <w:rPr>
          <w:rFonts w:ascii="Times New Roman" w:hAnsi="Times New Roman" w:cs="Times New Roman"/>
          <w:sz w:val="24"/>
          <w:szCs w:val="24"/>
        </w:rPr>
        <w:t>тюркский каганат просуществовал относительно недолго. В 659 году он распался под ударами воинственных соседей.</w:t>
      </w:r>
    </w:p>
    <w:p w:rsidR="003112D0" w:rsidRDefault="003112D0" w:rsidP="00441524">
      <w:pPr>
        <w:spacing w:after="0" w:line="240" w:lineRule="auto"/>
        <w:ind w:firstLine="720"/>
        <w:jc w:val="both"/>
        <w:rPr>
          <w:rFonts w:ascii="Times New Roman" w:hAnsi="Times New Roman" w:cs="Times New Roman"/>
          <w:sz w:val="24"/>
          <w:szCs w:val="24"/>
        </w:rPr>
      </w:pPr>
    </w:p>
    <w:p w:rsidR="005B6FA4" w:rsidRDefault="005B6FA4" w:rsidP="00441524">
      <w:pPr>
        <w:spacing w:after="0" w:line="240" w:lineRule="auto"/>
        <w:jc w:val="center"/>
        <w:rPr>
          <w:rFonts w:ascii="Times New Roman" w:hAnsi="Times New Roman" w:cs="Times New Roman"/>
          <w:b/>
          <w:sz w:val="24"/>
          <w:szCs w:val="24"/>
        </w:rPr>
      </w:pPr>
    </w:p>
    <w:p w:rsidR="005B6FA4" w:rsidRDefault="005B6FA4" w:rsidP="00441524">
      <w:pPr>
        <w:spacing w:after="0" w:line="240" w:lineRule="auto"/>
        <w:jc w:val="center"/>
        <w:rPr>
          <w:rFonts w:ascii="Times New Roman" w:hAnsi="Times New Roman" w:cs="Times New Roman"/>
          <w:b/>
          <w:sz w:val="24"/>
          <w:szCs w:val="24"/>
        </w:rPr>
      </w:pPr>
    </w:p>
    <w:p w:rsidR="005B6FA4" w:rsidRDefault="005B6FA4" w:rsidP="00441524">
      <w:pPr>
        <w:spacing w:after="0" w:line="240" w:lineRule="auto"/>
        <w:jc w:val="center"/>
        <w:rPr>
          <w:rFonts w:ascii="Times New Roman" w:hAnsi="Times New Roman" w:cs="Times New Roman"/>
          <w:b/>
          <w:sz w:val="24"/>
          <w:szCs w:val="24"/>
        </w:rPr>
      </w:pPr>
    </w:p>
    <w:p w:rsidR="005B6FA4" w:rsidRDefault="005B6FA4" w:rsidP="00441524">
      <w:pPr>
        <w:spacing w:after="0" w:line="240" w:lineRule="auto"/>
        <w:jc w:val="center"/>
        <w:rPr>
          <w:rFonts w:ascii="Times New Roman" w:hAnsi="Times New Roman" w:cs="Times New Roman"/>
          <w:b/>
          <w:sz w:val="24"/>
          <w:szCs w:val="24"/>
        </w:rPr>
      </w:pPr>
    </w:p>
    <w:p w:rsidR="003112D0" w:rsidRPr="003B4C09" w:rsidRDefault="003112D0" w:rsidP="00441524">
      <w:pPr>
        <w:spacing w:after="120" w:line="240" w:lineRule="auto"/>
        <w:jc w:val="center"/>
        <w:rPr>
          <w:rFonts w:ascii="Times New Roman" w:hAnsi="Times New Roman" w:cs="Times New Roman"/>
          <w:b/>
          <w:sz w:val="24"/>
          <w:szCs w:val="24"/>
        </w:rPr>
      </w:pPr>
      <w:r w:rsidRPr="003B4C09">
        <w:rPr>
          <w:rFonts w:ascii="Times New Roman" w:hAnsi="Times New Roman" w:cs="Times New Roman"/>
          <w:b/>
          <w:sz w:val="24"/>
          <w:szCs w:val="24"/>
        </w:rPr>
        <w:lastRenderedPageBreak/>
        <w:t>Литература</w:t>
      </w:r>
    </w:p>
    <w:p w:rsidR="008126A1" w:rsidRPr="008126A1" w:rsidRDefault="003112D0" w:rsidP="00441524">
      <w:pPr>
        <w:spacing w:after="0" w:line="240" w:lineRule="auto"/>
        <w:ind w:firstLine="709"/>
        <w:jc w:val="both"/>
        <w:rPr>
          <w:rFonts w:ascii="Times New Roman" w:hAnsi="Times New Roman" w:cs="Times New Roman"/>
          <w:sz w:val="24"/>
          <w:szCs w:val="24"/>
        </w:rPr>
      </w:pPr>
      <w:r w:rsidRPr="008130CA">
        <w:rPr>
          <w:rFonts w:ascii="Times New Roman" w:hAnsi="Times New Roman" w:cs="Times New Roman"/>
          <w:sz w:val="24"/>
          <w:szCs w:val="24"/>
        </w:rPr>
        <w:t>1.</w:t>
      </w:r>
      <w:r w:rsidR="00C74FF3"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Археология</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Нижнего</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Дона:</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Учебник:</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Проспект</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w:t>
      </w:r>
      <w:r w:rsidR="005B6FA4" w:rsidRPr="008130CA">
        <w:rPr>
          <w:rFonts w:ascii="Times New Roman" w:hAnsi="Times New Roman" w:cs="Times New Roman"/>
          <w:sz w:val="24"/>
          <w:szCs w:val="24"/>
        </w:rPr>
        <w:t>/</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Отв</w:t>
      </w:r>
      <w:r w:rsidR="00B64DC0" w:rsidRPr="008130CA">
        <w:rPr>
          <w:rFonts w:ascii="Times New Roman" w:hAnsi="Times New Roman" w:cs="Times New Roman"/>
          <w:sz w:val="24"/>
          <w:szCs w:val="24"/>
        </w:rPr>
        <w:t>. р</w:t>
      </w:r>
      <w:r w:rsidR="008126A1" w:rsidRPr="008130CA">
        <w:rPr>
          <w:rFonts w:ascii="Times New Roman" w:hAnsi="Times New Roman" w:cs="Times New Roman"/>
          <w:sz w:val="24"/>
          <w:szCs w:val="24"/>
        </w:rPr>
        <w:t>ед</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А.В.</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Кияшко</w:t>
      </w:r>
      <w:r w:rsidR="00C74FF3" w:rsidRPr="008130CA">
        <w:rPr>
          <w:rFonts w:ascii="Times New Roman" w:hAnsi="Times New Roman" w:cs="Times New Roman"/>
          <w:sz w:val="24"/>
          <w:szCs w:val="24"/>
        </w:rPr>
        <w:t>. –</w:t>
      </w:r>
      <w:r w:rsidR="00B64DC0" w:rsidRPr="008130CA">
        <w:rPr>
          <w:rFonts w:ascii="Times New Roman" w:hAnsi="Times New Roman" w:cs="Times New Roman"/>
          <w:sz w:val="24"/>
          <w:szCs w:val="24"/>
        </w:rPr>
        <w:t xml:space="preserve"> </w:t>
      </w:r>
      <w:r w:rsidR="00593016">
        <w:rPr>
          <w:rFonts w:ascii="Times New Roman" w:hAnsi="Times New Roman" w:cs="Times New Roman"/>
          <w:sz w:val="24"/>
          <w:szCs w:val="24"/>
        </w:rPr>
        <w:t>Ростов н/Д:</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Южный</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федеральный</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университет,</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2013.</w:t>
      </w:r>
      <w:r w:rsidR="00B64DC0" w:rsidRPr="008130CA">
        <w:rPr>
          <w:rFonts w:ascii="Times New Roman" w:hAnsi="Times New Roman" w:cs="Times New Roman"/>
          <w:sz w:val="24"/>
          <w:szCs w:val="24"/>
        </w:rPr>
        <w:t xml:space="preserve"> – </w:t>
      </w:r>
      <w:r w:rsidR="008126A1" w:rsidRPr="008130CA">
        <w:rPr>
          <w:rFonts w:ascii="Times New Roman" w:hAnsi="Times New Roman" w:cs="Times New Roman"/>
          <w:sz w:val="24"/>
          <w:szCs w:val="24"/>
        </w:rPr>
        <w:t>64</w:t>
      </w:r>
      <w:r w:rsidR="00B64DC0" w:rsidRPr="008130CA">
        <w:rPr>
          <w:rFonts w:ascii="Times New Roman" w:hAnsi="Times New Roman" w:cs="Times New Roman"/>
          <w:sz w:val="24"/>
          <w:szCs w:val="24"/>
        </w:rPr>
        <w:t xml:space="preserve"> </w:t>
      </w:r>
      <w:r w:rsidR="008126A1" w:rsidRPr="008130CA">
        <w:rPr>
          <w:rFonts w:ascii="Times New Roman" w:hAnsi="Times New Roman" w:cs="Times New Roman"/>
          <w:sz w:val="24"/>
          <w:szCs w:val="24"/>
        </w:rPr>
        <w:t>с</w:t>
      </w:r>
      <w:r w:rsidR="00B64DC0" w:rsidRPr="008130CA">
        <w:rPr>
          <w:rFonts w:ascii="Times New Roman" w:hAnsi="Times New Roman" w:cs="Times New Roman"/>
          <w:sz w:val="24"/>
          <w:szCs w:val="24"/>
        </w:rPr>
        <w:t xml:space="preserve"> </w:t>
      </w:r>
      <w:r w:rsidR="008130CA" w:rsidRPr="008130CA">
        <w:rPr>
          <w:rFonts w:ascii="Times New Roman" w:hAnsi="Times New Roman" w:cs="Times New Roman"/>
          <w:sz w:val="24"/>
          <w:szCs w:val="24"/>
        </w:rPr>
        <w:t>.</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C74FF3">
        <w:rPr>
          <w:rFonts w:ascii="Times New Roman" w:hAnsi="Times New Roman" w:cs="Times New Roman"/>
          <w:sz w:val="24"/>
          <w:szCs w:val="24"/>
        </w:rPr>
        <w:t xml:space="preserve"> </w:t>
      </w:r>
      <w:r>
        <w:rPr>
          <w:rFonts w:ascii="Times New Roman" w:hAnsi="Times New Roman" w:cs="Times New Roman"/>
          <w:sz w:val="24"/>
          <w:szCs w:val="24"/>
        </w:rPr>
        <w:t xml:space="preserve">Веряскина О.Г. История Донского края с древнейших времен до конца </w:t>
      </w:r>
      <w:r w:rsidR="001B48BE">
        <w:rPr>
          <w:rFonts w:ascii="Times New Roman" w:hAnsi="Times New Roman" w:cs="Times New Roman"/>
          <w:sz w:val="24"/>
          <w:szCs w:val="24"/>
          <w:lang w:val="en-US"/>
        </w:rPr>
        <w:t>XVI</w:t>
      </w:r>
      <w:r>
        <w:rPr>
          <w:rFonts w:ascii="Times New Roman" w:hAnsi="Times New Roman" w:cs="Times New Roman"/>
          <w:sz w:val="24"/>
          <w:szCs w:val="24"/>
        </w:rPr>
        <w:t xml:space="preserve"> в.: Учебник для 5-6 кл. общеобразовательных учреждений. – Ростов-на-Дону, 2016. – 192 с.</w:t>
      </w:r>
    </w:p>
    <w:p w:rsidR="003112D0" w:rsidRDefault="003112D0" w:rsidP="00441524">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cs="Times New Roman"/>
          <w:sz w:val="24"/>
          <w:szCs w:val="24"/>
        </w:rPr>
        <w:t>3.</w:t>
      </w:r>
      <w:r w:rsidR="00317C02">
        <w:rPr>
          <w:rFonts w:ascii="Times New Roman" w:hAnsi="Times New Roman" w:cs="Times New Roman"/>
          <w:sz w:val="24"/>
          <w:szCs w:val="24"/>
        </w:rPr>
        <w:t xml:space="preserve"> </w:t>
      </w:r>
      <w:r w:rsidRPr="00B031AA">
        <w:rPr>
          <w:rFonts w:ascii="Times New Roman" w:hAnsi="Times New Roman"/>
          <w:color w:val="000000"/>
          <w:sz w:val="24"/>
          <w:szCs w:val="24"/>
          <w:shd w:val="clear" w:color="auto" w:fill="FFFFFF"/>
        </w:rPr>
        <w:t>История</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Дона</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и</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Северного</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Кавказа</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древнейших</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времен</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до</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1917</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года:</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Учеб.</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пособие</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для</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студ.</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Под</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ред.</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А.И.</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Нарежного</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и</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Н.В.</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Самариной.</w:t>
      </w:r>
      <w:r>
        <w:rPr>
          <w:rFonts w:ascii="Times New Roman" w:hAnsi="Times New Roman"/>
          <w:color w:val="000000"/>
          <w:sz w:val="24"/>
          <w:szCs w:val="24"/>
          <w:shd w:val="clear" w:color="auto" w:fill="FFFFFF"/>
        </w:rPr>
        <w:t xml:space="preserve"> – </w:t>
      </w:r>
      <w:r w:rsidR="00593016">
        <w:rPr>
          <w:rFonts w:ascii="Times New Roman" w:hAnsi="Times New Roman"/>
          <w:color w:val="000000"/>
          <w:sz w:val="24"/>
          <w:szCs w:val="24"/>
          <w:shd w:val="clear" w:color="auto" w:fill="FFFFFF"/>
        </w:rPr>
        <w:t>Ростов н/Д:</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Изд-во</w:t>
      </w:r>
      <w:r>
        <w:rPr>
          <w:rFonts w:ascii="Times New Roman" w:hAnsi="Times New Roman"/>
          <w:color w:val="000000"/>
          <w:sz w:val="24"/>
          <w:szCs w:val="24"/>
          <w:shd w:val="clear" w:color="auto" w:fill="FFFFFF"/>
        </w:rPr>
        <w:t xml:space="preserve"> Ростовского </w:t>
      </w:r>
      <w:r w:rsidRPr="00B031AA">
        <w:rPr>
          <w:rFonts w:ascii="Times New Roman" w:hAnsi="Times New Roman"/>
          <w:color w:val="000000"/>
          <w:sz w:val="24"/>
          <w:szCs w:val="24"/>
          <w:shd w:val="clear" w:color="auto" w:fill="FFFFFF"/>
        </w:rPr>
        <w:t>университета,</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2001.</w:t>
      </w:r>
      <w:r>
        <w:rPr>
          <w:rFonts w:ascii="Times New Roman" w:hAnsi="Times New Roman"/>
          <w:color w:val="000000"/>
          <w:sz w:val="24"/>
          <w:szCs w:val="24"/>
          <w:shd w:val="clear" w:color="auto" w:fill="FFFFFF"/>
        </w:rPr>
        <w:t xml:space="preserve"> – </w:t>
      </w:r>
      <w:r w:rsidRPr="00B031AA">
        <w:rPr>
          <w:rFonts w:ascii="Times New Roman" w:hAnsi="Times New Roman"/>
          <w:color w:val="000000"/>
          <w:sz w:val="24"/>
          <w:szCs w:val="24"/>
          <w:shd w:val="clear" w:color="auto" w:fill="FFFFFF"/>
        </w:rPr>
        <w:t>463</w:t>
      </w:r>
      <w:r>
        <w:rPr>
          <w:rFonts w:ascii="Times New Roman" w:hAnsi="Times New Roman"/>
          <w:color w:val="000000"/>
          <w:sz w:val="24"/>
          <w:szCs w:val="24"/>
          <w:shd w:val="clear" w:color="auto" w:fill="FFFFFF"/>
        </w:rPr>
        <w:t xml:space="preserve"> </w:t>
      </w:r>
      <w:r w:rsidRPr="00B031AA">
        <w:rPr>
          <w:rFonts w:ascii="Times New Roman" w:hAnsi="Times New Roman"/>
          <w:color w:val="000000"/>
          <w:sz w:val="24"/>
          <w:szCs w:val="24"/>
          <w:shd w:val="clear" w:color="auto" w:fill="FFFFFF"/>
        </w:rPr>
        <w:t>с.</w:t>
      </w:r>
    </w:p>
    <w:p w:rsidR="003112D0" w:rsidRDefault="003112D0" w:rsidP="00441524">
      <w:pPr>
        <w:spacing w:after="0" w:line="240" w:lineRule="auto"/>
        <w:ind w:firstLine="709"/>
        <w:jc w:val="both"/>
        <w:rPr>
          <w:rFonts w:ascii="Times New Roman" w:hAnsi="Times New Roman"/>
          <w:sz w:val="24"/>
          <w:szCs w:val="24"/>
        </w:rPr>
      </w:pPr>
      <w:r w:rsidRPr="004714BA">
        <w:rPr>
          <w:rFonts w:ascii="Times New Roman" w:hAnsi="Times New Roman"/>
          <w:color w:val="000000"/>
          <w:sz w:val="24"/>
          <w:szCs w:val="24"/>
          <w:shd w:val="clear" w:color="auto" w:fill="FFFFFF"/>
        </w:rPr>
        <w:t>4.</w:t>
      </w:r>
      <w:r w:rsidR="00C74FF3" w:rsidRPr="004714BA">
        <w:rPr>
          <w:rFonts w:ascii="Times New Roman" w:hAnsi="Times New Roman"/>
          <w:color w:val="000000"/>
          <w:sz w:val="24"/>
          <w:szCs w:val="24"/>
          <w:shd w:val="clear" w:color="auto" w:fill="FFFFFF"/>
        </w:rPr>
        <w:t xml:space="preserve"> </w:t>
      </w:r>
      <w:r w:rsidRPr="004714BA">
        <w:rPr>
          <w:rFonts w:ascii="Times New Roman" w:hAnsi="Times New Roman"/>
          <w:sz w:val="24"/>
          <w:szCs w:val="24"/>
        </w:rPr>
        <w:t>Кавказ и Дон в произведениях античных авторов // Сост. Патракова А.П., Черноус В.В.</w:t>
      </w:r>
      <w:r w:rsidR="005B6FA4" w:rsidRPr="004714BA">
        <w:rPr>
          <w:rFonts w:ascii="Times New Roman" w:hAnsi="Times New Roman"/>
          <w:sz w:val="24"/>
          <w:szCs w:val="24"/>
        </w:rPr>
        <w:t xml:space="preserve"> –</w:t>
      </w:r>
      <w:r w:rsidRPr="004714BA">
        <w:rPr>
          <w:rFonts w:ascii="Times New Roman" w:hAnsi="Times New Roman"/>
          <w:sz w:val="24"/>
          <w:szCs w:val="24"/>
        </w:rPr>
        <w:t xml:space="preserve"> Ростов н/Д</w:t>
      </w:r>
      <w:r w:rsidR="005B6FA4" w:rsidRPr="004714BA">
        <w:rPr>
          <w:rFonts w:ascii="Times New Roman" w:hAnsi="Times New Roman"/>
          <w:sz w:val="24"/>
          <w:szCs w:val="24"/>
        </w:rPr>
        <w:t xml:space="preserve"> :</w:t>
      </w:r>
      <w:r w:rsidRPr="004714BA">
        <w:rPr>
          <w:rFonts w:ascii="Times New Roman" w:hAnsi="Times New Roman"/>
          <w:sz w:val="24"/>
          <w:szCs w:val="24"/>
        </w:rPr>
        <w:t xml:space="preserve"> «Русская энциклопедия», 199</w:t>
      </w:r>
      <w:r w:rsidR="005B6FA4" w:rsidRPr="004714BA">
        <w:rPr>
          <w:rFonts w:ascii="Times New Roman" w:hAnsi="Times New Roman"/>
          <w:sz w:val="24"/>
          <w:szCs w:val="24"/>
        </w:rPr>
        <w:t>1</w:t>
      </w:r>
      <w:r w:rsidRPr="004714BA">
        <w:rPr>
          <w:rFonts w:ascii="Times New Roman" w:hAnsi="Times New Roman"/>
          <w:sz w:val="24"/>
          <w:szCs w:val="24"/>
        </w:rPr>
        <w:t xml:space="preserve"> г.</w:t>
      </w:r>
      <w:r w:rsidR="005B6FA4" w:rsidRPr="004714BA">
        <w:rPr>
          <w:rFonts w:ascii="Times New Roman" w:hAnsi="Times New Roman"/>
          <w:sz w:val="24"/>
          <w:szCs w:val="24"/>
        </w:rPr>
        <w:t xml:space="preserve"> – 404 с.</w:t>
      </w:r>
    </w:p>
    <w:p w:rsidR="003112D0" w:rsidRPr="00B031AA" w:rsidRDefault="003112D0" w:rsidP="00441524">
      <w:pPr>
        <w:spacing w:after="0" w:line="240" w:lineRule="auto"/>
        <w:ind w:firstLine="720"/>
        <w:jc w:val="both"/>
        <w:rPr>
          <w:rFonts w:ascii="Times New Roman" w:hAnsi="Times New Roman"/>
          <w:color w:val="000000"/>
          <w:sz w:val="24"/>
          <w:szCs w:val="24"/>
          <w:shd w:val="clear" w:color="auto" w:fill="FFFFFF"/>
        </w:rPr>
      </w:pPr>
    </w:p>
    <w:p w:rsidR="0020431B" w:rsidRDefault="0020431B" w:rsidP="00441524">
      <w:pPr>
        <w:spacing w:after="0" w:line="240" w:lineRule="auto"/>
        <w:jc w:val="center"/>
        <w:rPr>
          <w:rFonts w:ascii="Times New Roman" w:hAnsi="Times New Roman" w:cs="Times New Roman"/>
          <w:b/>
          <w:sz w:val="24"/>
          <w:szCs w:val="24"/>
        </w:rPr>
      </w:pPr>
    </w:p>
    <w:p w:rsidR="003112D0" w:rsidRPr="003C6F3D" w:rsidRDefault="003112D0" w:rsidP="00441524">
      <w:pPr>
        <w:spacing w:after="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3112D0" w:rsidRDefault="003112D0" w:rsidP="00441524">
      <w:pPr>
        <w:spacing w:after="0" w:line="240" w:lineRule="auto"/>
        <w:ind w:firstLine="720"/>
        <w:jc w:val="both"/>
        <w:rPr>
          <w:rFonts w:ascii="Times New Roman" w:hAnsi="Times New Roman" w:cs="Times New Roman"/>
          <w:sz w:val="24"/>
          <w:szCs w:val="24"/>
        </w:rPr>
      </w:pP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Принципы археологических исследований.</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Археология ранней «бронзы» на Дону.</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Дон в доскифский период.</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Народы Дона в древности по материалам античных авторов.</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Археологи о киммерийцах, скифах и сарматах.</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Территория Дона в период великого переселения народов.</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Раскопки курганных захоронений и поселений.</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Материальная культура древних народов донской степи.</w:t>
      </w:r>
    </w:p>
    <w:p w:rsidR="003112D0" w:rsidRPr="004714BA" w:rsidRDefault="003112D0" w:rsidP="006E4A0D">
      <w:pPr>
        <w:pStyle w:val="afd"/>
        <w:numPr>
          <w:ilvl w:val="1"/>
          <w:numId w:val="5"/>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Первые государственные образования на Дону.</w:t>
      </w:r>
    </w:p>
    <w:p w:rsidR="005B6FA4" w:rsidRDefault="005B6FA4" w:rsidP="00441524">
      <w:pPr>
        <w:spacing w:line="240" w:lineRule="auto"/>
        <w:rPr>
          <w:rFonts w:ascii="Times New Roman" w:hAnsi="Times New Roman"/>
          <w:b/>
          <w:sz w:val="24"/>
          <w:szCs w:val="24"/>
        </w:rPr>
      </w:pPr>
      <w:r>
        <w:rPr>
          <w:rFonts w:ascii="Times New Roman" w:hAnsi="Times New Roman"/>
          <w:b/>
          <w:sz w:val="24"/>
          <w:szCs w:val="24"/>
        </w:rPr>
        <w:br w:type="page"/>
      </w:r>
    </w:p>
    <w:p w:rsidR="003112D0" w:rsidRPr="00762097" w:rsidRDefault="003112D0" w:rsidP="00441524">
      <w:pPr>
        <w:spacing w:after="0" w:line="240" w:lineRule="auto"/>
        <w:jc w:val="center"/>
        <w:rPr>
          <w:rFonts w:ascii="Times New Roman" w:hAnsi="Times New Roman"/>
          <w:b/>
          <w:sz w:val="24"/>
          <w:szCs w:val="24"/>
        </w:rPr>
      </w:pPr>
      <w:r w:rsidRPr="00762097">
        <w:rPr>
          <w:rFonts w:ascii="Times New Roman" w:hAnsi="Times New Roman"/>
          <w:b/>
          <w:sz w:val="24"/>
          <w:szCs w:val="24"/>
        </w:rPr>
        <w:lastRenderedPageBreak/>
        <w:t>Кроссворд</w:t>
      </w:r>
    </w:p>
    <w:p w:rsidR="003112D0" w:rsidRPr="002626EB" w:rsidRDefault="003112D0" w:rsidP="00441524">
      <w:pPr>
        <w:spacing w:after="0" w:line="240" w:lineRule="auto"/>
        <w:ind w:firstLine="720"/>
        <w:jc w:val="both"/>
        <w:rPr>
          <w:rFonts w:ascii="Times New Roman" w:hAnsi="Times New Roman"/>
          <w:sz w:val="16"/>
          <w:szCs w:val="16"/>
        </w:rPr>
      </w:pPr>
    </w:p>
    <w:tbl>
      <w:tblPr>
        <w:tblW w:w="0" w:type="auto"/>
        <w:jc w:val="center"/>
        <w:tblLook w:val="04A0"/>
      </w:tblPr>
      <w:tblGrid>
        <w:gridCol w:w="416"/>
        <w:gridCol w:w="416"/>
        <w:gridCol w:w="416"/>
        <w:gridCol w:w="416"/>
        <w:gridCol w:w="416"/>
        <w:gridCol w:w="386"/>
        <w:gridCol w:w="416"/>
        <w:gridCol w:w="416"/>
        <w:gridCol w:w="386"/>
        <w:gridCol w:w="416"/>
        <w:gridCol w:w="385"/>
        <w:gridCol w:w="401"/>
        <w:gridCol w:w="386"/>
        <w:gridCol w:w="416"/>
      </w:tblGrid>
      <w:tr w:rsidR="003112D0" w:rsidRPr="000D59B1" w:rsidTr="003112D0">
        <w:trPr>
          <w:trHeight w:val="277"/>
          <w:jc w:val="center"/>
        </w:trPr>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2</w:t>
            </w:r>
          </w:p>
        </w:tc>
        <w:tc>
          <w:tcPr>
            <w:tcW w:w="385" w:type="dxa"/>
            <w:tcBorders>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3</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4</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5</w:t>
            </w:r>
          </w:p>
        </w:tc>
        <w:tc>
          <w:tcPr>
            <w:tcW w:w="386" w:type="dxa"/>
            <w:tcBorders>
              <w:left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6</w:t>
            </w:r>
          </w:p>
        </w:tc>
      </w:tr>
      <w:tr w:rsidR="003112D0" w:rsidRPr="000D59B1" w:rsidTr="003112D0">
        <w:trPr>
          <w:trHeight w:val="270"/>
          <w:jc w:val="center"/>
        </w:trPr>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7</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8</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9</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10</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right w:val="single" w:sz="4" w:space="0" w:color="auto"/>
            </w:tcBorders>
            <w:shd w:val="clear" w:color="auto" w:fill="FFFFFF"/>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11</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12</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right w:val="single" w:sz="4" w:space="0" w:color="auto"/>
            </w:tcBorders>
            <w:shd w:val="clear" w:color="auto" w:fill="FFFFFF"/>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bottom w:val="single" w:sz="4" w:space="0" w:color="auto"/>
            </w:tcBorders>
            <w:shd w:val="clear" w:color="auto" w:fill="FFFFFF"/>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13</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14</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15</w:t>
            </w:r>
          </w:p>
        </w:tc>
        <w:tc>
          <w:tcPr>
            <w:tcW w:w="385" w:type="dxa"/>
            <w:tcBorders>
              <w:left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16</w:t>
            </w:r>
          </w:p>
        </w:tc>
        <w:tc>
          <w:tcPr>
            <w:tcW w:w="385" w:type="dxa"/>
            <w:tcBorders>
              <w:top w:val="single" w:sz="4" w:space="0" w:color="auto"/>
              <w:left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bottom w:val="single" w:sz="4" w:space="0" w:color="auto"/>
            </w:tcBorders>
            <w:shd w:val="clear" w:color="auto" w:fill="FFFFFF"/>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17</w:t>
            </w: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18</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19</w:t>
            </w: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20</w:t>
            </w:r>
          </w:p>
        </w:tc>
        <w:tc>
          <w:tcPr>
            <w:tcW w:w="385" w:type="dxa"/>
            <w:tcBorders>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21"/>
          <w:jc w:val="center"/>
        </w:trPr>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bottom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left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bottom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21</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r>
      <w:tr w:rsidR="003112D0" w:rsidRPr="000D59B1" w:rsidTr="003112D0">
        <w:trPr>
          <w:trHeight w:val="270"/>
          <w:jc w:val="center"/>
        </w:trPr>
        <w:tc>
          <w:tcPr>
            <w:tcW w:w="385" w:type="dxa"/>
            <w:tcBorders>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r w:rsidRPr="000D59B1">
              <w:rPr>
                <w:rFonts w:ascii="Times New Roman" w:hAnsi="Times New Roman"/>
                <w:b/>
                <w:sz w:val="20"/>
                <w:szCs w:val="24"/>
              </w:rPr>
              <w:t>22</w:t>
            </w: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righ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left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401"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6"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c>
          <w:tcPr>
            <w:tcW w:w="385" w:type="dxa"/>
            <w:tcBorders>
              <w:top w:val="single" w:sz="4" w:space="0" w:color="auto"/>
            </w:tcBorders>
            <w:vAlign w:val="center"/>
          </w:tcPr>
          <w:p w:rsidR="003112D0" w:rsidRPr="000D59B1" w:rsidRDefault="003112D0" w:rsidP="00441524">
            <w:pPr>
              <w:spacing w:after="0" w:line="240" w:lineRule="auto"/>
              <w:jc w:val="center"/>
              <w:rPr>
                <w:rFonts w:ascii="Times New Roman" w:hAnsi="Times New Roman"/>
                <w:b/>
                <w:sz w:val="24"/>
                <w:szCs w:val="24"/>
              </w:rPr>
            </w:pPr>
          </w:p>
        </w:tc>
      </w:tr>
    </w:tbl>
    <w:p w:rsidR="003112D0" w:rsidRPr="002626EB" w:rsidRDefault="003112D0" w:rsidP="00441524">
      <w:pPr>
        <w:spacing w:after="0" w:line="240" w:lineRule="auto"/>
        <w:ind w:firstLine="720"/>
        <w:jc w:val="both"/>
        <w:rPr>
          <w:rFonts w:ascii="Times New Roman" w:hAnsi="Times New Roman"/>
          <w:sz w:val="16"/>
          <w:szCs w:val="16"/>
        </w:rPr>
      </w:pPr>
    </w:p>
    <w:p w:rsidR="003112D0" w:rsidRDefault="003112D0" w:rsidP="00441524">
      <w:pPr>
        <w:spacing w:after="0" w:line="240" w:lineRule="auto"/>
        <w:jc w:val="center"/>
        <w:rPr>
          <w:rFonts w:ascii="Times New Roman" w:hAnsi="Times New Roman"/>
          <w:b/>
          <w:spacing w:val="20"/>
          <w:sz w:val="24"/>
          <w:szCs w:val="24"/>
        </w:rPr>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Вопросы:</w:t>
      </w:r>
    </w:p>
    <w:p w:rsidR="003112D0" w:rsidRPr="0014736F" w:rsidRDefault="003112D0" w:rsidP="00441524">
      <w:pPr>
        <w:spacing w:after="0" w:line="240" w:lineRule="auto"/>
        <w:ind w:firstLine="720"/>
        <w:jc w:val="both"/>
        <w:rPr>
          <w:rFonts w:ascii="Times New Roman" w:hAnsi="Times New Roman"/>
          <w:i/>
          <w:sz w:val="24"/>
          <w:szCs w:val="24"/>
        </w:rPr>
      </w:pPr>
      <w:r w:rsidRPr="0014736F">
        <w:rPr>
          <w:rFonts w:ascii="Times New Roman" w:hAnsi="Times New Roman"/>
          <w:i/>
          <w:sz w:val="24"/>
          <w:szCs w:val="24"/>
        </w:rPr>
        <w:t>По горизонтали</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w:t>
      </w:r>
      <w:r w:rsidR="004714BA">
        <w:rPr>
          <w:rFonts w:ascii="Times New Roman" w:hAnsi="Times New Roman"/>
          <w:sz w:val="24"/>
          <w:szCs w:val="24"/>
        </w:rPr>
        <w:t xml:space="preserve"> </w:t>
      </w:r>
      <w:r>
        <w:rPr>
          <w:rFonts w:ascii="Times New Roman" w:hAnsi="Times New Roman"/>
          <w:sz w:val="24"/>
          <w:szCs w:val="24"/>
        </w:rPr>
        <w:t>Метательное оружие, используемое с древних времен для охоты и войны.</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3.</w:t>
      </w:r>
      <w:r w:rsidR="004714BA">
        <w:rPr>
          <w:rFonts w:ascii="Times New Roman" w:hAnsi="Times New Roman"/>
          <w:sz w:val="24"/>
          <w:szCs w:val="24"/>
        </w:rPr>
        <w:t xml:space="preserve"> </w:t>
      </w:r>
      <w:r>
        <w:rPr>
          <w:rFonts w:ascii="Times New Roman" w:hAnsi="Times New Roman"/>
          <w:sz w:val="24"/>
          <w:szCs w:val="24"/>
        </w:rPr>
        <w:t>Древний народ донской степи, пришедший на смену киммерийцам.</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7.</w:t>
      </w:r>
      <w:r w:rsidR="004714BA">
        <w:rPr>
          <w:rFonts w:ascii="Times New Roman" w:hAnsi="Times New Roman"/>
          <w:sz w:val="24"/>
          <w:szCs w:val="24"/>
        </w:rPr>
        <w:t xml:space="preserve"> </w:t>
      </w:r>
      <w:r>
        <w:rPr>
          <w:rFonts w:ascii="Times New Roman" w:hAnsi="Times New Roman"/>
          <w:sz w:val="24"/>
          <w:szCs w:val="24"/>
        </w:rPr>
        <w:t>Пластичный металл, необходимый для приготовления бронзовых орудий труда.</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8.</w:t>
      </w:r>
      <w:r w:rsidR="004714BA">
        <w:rPr>
          <w:rFonts w:ascii="Times New Roman" w:hAnsi="Times New Roman"/>
          <w:sz w:val="24"/>
          <w:szCs w:val="24"/>
        </w:rPr>
        <w:t xml:space="preserve"> </w:t>
      </w:r>
      <w:r>
        <w:rPr>
          <w:rFonts w:ascii="Times New Roman" w:hAnsi="Times New Roman"/>
          <w:sz w:val="24"/>
          <w:szCs w:val="24"/>
        </w:rPr>
        <w:t>Стоянка и лагерь скифов, формируемый из кибиток.</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9.</w:t>
      </w:r>
      <w:r w:rsidR="004714BA">
        <w:rPr>
          <w:rFonts w:ascii="Times New Roman" w:hAnsi="Times New Roman"/>
          <w:sz w:val="24"/>
          <w:szCs w:val="24"/>
        </w:rPr>
        <w:t xml:space="preserve"> </w:t>
      </w:r>
      <w:r>
        <w:rPr>
          <w:rFonts w:ascii="Times New Roman" w:hAnsi="Times New Roman"/>
          <w:sz w:val="24"/>
          <w:szCs w:val="24"/>
        </w:rPr>
        <w:t>Древний кочевой народ, вытеснивший из донской степи скифов.</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11.</w:t>
      </w:r>
      <w:r w:rsidR="004714BA">
        <w:rPr>
          <w:rFonts w:ascii="Times New Roman" w:hAnsi="Times New Roman"/>
          <w:sz w:val="24"/>
          <w:szCs w:val="24"/>
        </w:rPr>
        <w:t xml:space="preserve"> </w:t>
      </w:r>
      <w:r>
        <w:rPr>
          <w:rFonts w:ascii="Times New Roman" w:hAnsi="Times New Roman"/>
          <w:sz w:val="24"/>
          <w:szCs w:val="24"/>
        </w:rPr>
        <w:t>Древний кочевой народ, упорно сдерживавший нашествие гуннов.</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13.</w:t>
      </w:r>
      <w:r w:rsidR="004714BA">
        <w:rPr>
          <w:rFonts w:ascii="Times New Roman" w:hAnsi="Times New Roman"/>
          <w:sz w:val="24"/>
          <w:szCs w:val="24"/>
        </w:rPr>
        <w:t xml:space="preserve"> </w:t>
      </w:r>
      <w:r>
        <w:rPr>
          <w:rFonts w:ascii="Times New Roman" w:hAnsi="Times New Roman"/>
          <w:sz w:val="24"/>
          <w:szCs w:val="24"/>
        </w:rPr>
        <w:t>Первый народ донской степи, название которого стало известно в исторической науке.</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18.</w:t>
      </w:r>
      <w:r w:rsidR="004714BA">
        <w:rPr>
          <w:rFonts w:ascii="Times New Roman" w:hAnsi="Times New Roman"/>
          <w:sz w:val="24"/>
          <w:szCs w:val="24"/>
        </w:rPr>
        <w:t xml:space="preserve"> </w:t>
      </w:r>
      <w:r>
        <w:rPr>
          <w:rFonts w:ascii="Times New Roman" w:hAnsi="Times New Roman"/>
          <w:sz w:val="24"/>
          <w:szCs w:val="24"/>
        </w:rPr>
        <w:t>Традиционный род деятельности древних людей.</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19.</w:t>
      </w:r>
      <w:r w:rsidR="004714BA" w:rsidRPr="004714BA">
        <w:rPr>
          <w:rFonts w:ascii="Times New Roman" w:hAnsi="Times New Roman"/>
          <w:color w:val="FFFFFF" w:themeColor="background1"/>
          <w:sz w:val="24"/>
          <w:szCs w:val="24"/>
        </w:rPr>
        <w:t>0</w:t>
      </w:r>
      <w:r>
        <w:rPr>
          <w:rFonts w:ascii="Times New Roman" w:hAnsi="Times New Roman"/>
          <w:sz w:val="24"/>
          <w:szCs w:val="24"/>
        </w:rPr>
        <w:t>Мифологические существа, обладающие сверхъестественными способностями.</w:t>
      </w:r>
    </w:p>
    <w:p w:rsidR="003112D0" w:rsidRPr="00282D04"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21.</w:t>
      </w:r>
      <w:r w:rsidR="004714BA">
        <w:rPr>
          <w:rFonts w:ascii="Times New Roman" w:hAnsi="Times New Roman"/>
          <w:sz w:val="24"/>
          <w:szCs w:val="24"/>
        </w:rPr>
        <w:t xml:space="preserve"> </w:t>
      </w:r>
      <w:r>
        <w:rPr>
          <w:rFonts w:ascii="Times New Roman" w:hAnsi="Times New Roman"/>
          <w:sz w:val="24"/>
          <w:szCs w:val="24"/>
        </w:rPr>
        <w:t xml:space="preserve">Тюркоязычный народ, доминировавший в донской степи в </w:t>
      </w:r>
      <w:r w:rsidR="001B48BE">
        <w:rPr>
          <w:rFonts w:ascii="Times New Roman" w:hAnsi="Times New Roman"/>
          <w:sz w:val="24"/>
          <w:szCs w:val="24"/>
          <w:lang w:val="en-US"/>
        </w:rPr>
        <w:t>V</w:t>
      </w:r>
      <w:r>
        <w:rPr>
          <w:rFonts w:ascii="Times New Roman" w:hAnsi="Times New Roman"/>
          <w:sz w:val="24"/>
          <w:szCs w:val="24"/>
        </w:rPr>
        <w:t xml:space="preserve"> веке.</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22.</w:t>
      </w:r>
      <w:r w:rsidR="004714BA">
        <w:rPr>
          <w:rFonts w:ascii="Times New Roman" w:hAnsi="Times New Roman"/>
          <w:sz w:val="24"/>
          <w:szCs w:val="24"/>
        </w:rPr>
        <w:t xml:space="preserve"> </w:t>
      </w:r>
      <w:r>
        <w:rPr>
          <w:rFonts w:ascii="Times New Roman" w:hAnsi="Times New Roman"/>
          <w:sz w:val="24"/>
          <w:szCs w:val="24"/>
        </w:rPr>
        <w:t>Конструкция из дерева, применяемая представителями древней культурно-исторической общности в погребальном обряде.</w:t>
      </w:r>
    </w:p>
    <w:p w:rsidR="003112D0" w:rsidRPr="002626EB" w:rsidRDefault="003112D0" w:rsidP="00441524">
      <w:pPr>
        <w:spacing w:after="0" w:line="240" w:lineRule="auto"/>
        <w:ind w:firstLine="720"/>
        <w:jc w:val="both"/>
        <w:rPr>
          <w:rFonts w:ascii="Times New Roman" w:hAnsi="Times New Roman"/>
          <w:i/>
          <w:sz w:val="16"/>
          <w:szCs w:val="16"/>
        </w:rPr>
      </w:pPr>
    </w:p>
    <w:p w:rsidR="003112D0" w:rsidRPr="0014736F" w:rsidRDefault="003112D0" w:rsidP="00441524">
      <w:pPr>
        <w:spacing w:after="0" w:line="240" w:lineRule="auto"/>
        <w:ind w:firstLine="720"/>
        <w:jc w:val="both"/>
        <w:rPr>
          <w:rFonts w:ascii="Times New Roman" w:hAnsi="Times New Roman"/>
          <w:i/>
          <w:sz w:val="24"/>
          <w:szCs w:val="24"/>
        </w:rPr>
      </w:pPr>
      <w:r w:rsidRPr="0014736F">
        <w:rPr>
          <w:rFonts w:ascii="Times New Roman" w:hAnsi="Times New Roman"/>
          <w:i/>
          <w:sz w:val="24"/>
          <w:szCs w:val="24"/>
        </w:rPr>
        <w:t xml:space="preserve">По </w:t>
      </w:r>
      <w:r>
        <w:rPr>
          <w:rFonts w:ascii="Times New Roman" w:hAnsi="Times New Roman"/>
          <w:i/>
          <w:sz w:val="24"/>
          <w:szCs w:val="24"/>
        </w:rPr>
        <w:t>вертикали</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2.</w:t>
      </w:r>
      <w:r w:rsidR="004714BA">
        <w:rPr>
          <w:rFonts w:ascii="Times New Roman" w:hAnsi="Times New Roman"/>
          <w:sz w:val="24"/>
          <w:szCs w:val="24"/>
        </w:rPr>
        <w:t xml:space="preserve"> </w:t>
      </w:r>
      <w:r>
        <w:rPr>
          <w:rFonts w:ascii="Times New Roman" w:hAnsi="Times New Roman"/>
          <w:sz w:val="24"/>
          <w:szCs w:val="24"/>
        </w:rPr>
        <w:t>Государственное устройство аваров и тюрков по титулу правителя.</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4.</w:t>
      </w:r>
      <w:r w:rsidR="004714BA">
        <w:rPr>
          <w:rFonts w:ascii="Times New Roman" w:hAnsi="Times New Roman"/>
          <w:sz w:val="24"/>
          <w:szCs w:val="24"/>
        </w:rPr>
        <w:t xml:space="preserve"> </w:t>
      </w:r>
      <w:r>
        <w:rPr>
          <w:rFonts w:ascii="Times New Roman" w:hAnsi="Times New Roman"/>
          <w:sz w:val="24"/>
          <w:szCs w:val="24"/>
        </w:rPr>
        <w:t>Погребальный памятник древних кочевых народов.</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5.</w:t>
      </w:r>
      <w:r w:rsidR="004714BA">
        <w:rPr>
          <w:rFonts w:ascii="Times New Roman" w:hAnsi="Times New Roman"/>
          <w:sz w:val="24"/>
          <w:szCs w:val="24"/>
        </w:rPr>
        <w:t xml:space="preserve"> </w:t>
      </w:r>
      <w:r>
        <w:rPr>
          <w:rFonts w:ascii="Times New Roman" w:hAnsi="Times New Roman"/>
          <w:sz w:val="24"/>
          <w:szCs w:val="24"/>
        </w:rPr>
        <w:t>Домашнее животное кочевников.</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6.</w:t>
      </w:r>
      <w:r w:rsidR="004714BA">
        <w:rPr>
          <w:rFonts w:ascii="Times New Roman" w:hAnsi="Times New Roman"/>
          <w:sz w:val="24"/>
          <w:szCs w:val="24"/>
        </w:rPr>
        <w:t xml:space="preserve"> </w:t>
      </w:r>
      <w:r>
        <w:rPr>
          <w:rFonts w:ascii="Times New Roman" w:hAnsi="Times New Roman"/>
          <w:sz w:val="24"/>
          <w:szCs w:val="24"/>
        </w:rPr>
        <w:t>Древнегерманский союз племен, занимавший левобережье Дона.</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10.</w:t>
      </w:r>
      <w:r w:rsidR="004714BA">
        <w:rPr>
          <w:rFonts w:ascii="Times New Roman" w:hAnsi="Times New Roman"/>
          <w:sz w:val="24"/>
          <w:szCs w:val="24"/>
        </w:rPr>
        <w:t xml:space="preserve"> </w:t>
      </w:r>
      <w:r>
        <w:rPr>
          <w:rFonts w:ascii="Times New Roman" w:hAnsi="Times New Roman"/>
          <w:sz w:val="24"/>
          <w:szCs w:val="24"/>
        </w:rPr>
        <w:t>Элемент защиты древних городищ.</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12.</w:t>
      </w:r>
      <w:r w:rsidR="004714BA">
        <w:rPr>
          <w:rFonts w:ascii="Times New Roman" w:hAnsi="Times New Roman"/>
          <w:sz w:val="24"/>
          <w:szCs w:val="24"/>
        </w:rPr>
        <w:t xml:space="preserve"> </w:t>
      </w:r>
      <w:r>
        <w:rPr>
          <w:rFonts w:ascii="Times New Roman" w:hAnsi="Times New Roman"/>
          <w:sz w:val="24"/>
          <w:szCs w:val="24"/>
        </w:rPr>
        <w:t>Короткий меч скифского воина.</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14.</w:t>
      </w:r>
      <w:r w:rsidR="004714BA">
        <w:rPr>
          <w:rFonts w:ascii="Times New Roman" w:hAnsi="Times New Roman"/>
          <w:sz w:val="24"/>
          <w:szCs w:val="24"/>
        </w:rPr>
        <w:t xml:space="preserve"> </w:t>
      </w:r>
      <w:r>
        <w:rPr>
          <w:rFonts w:ascii="Times New Roman" w:hAnsi="Times New Roman"/>
          <w:sz w:val="24"/>
          <w:szCs w:val="24"/>
        </w:rPr>
        <w:t>Легкий ковкий металл, используемый для получения бронзы.</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15.</w:t>
      </w:r>
      <w:r w:rsidR="004714BA">
        <w:rPr>
          <w:rFonts w:ascii="Times New Roman" w:hAnsi="Times New Roman"/>
          <w:sz w:val="24"/>
          <w:szCs w:val="24"/>
        </w:rPr>
        <w:t xml:space="preserve"> </w:t>
      </w:r>
      <w:r>
        <w:rPr>
          <w:rFonts w:ascii="Times New Roman" w:hAnsi="Times New Roman"/>
          <w:sz w:val="24"/>
          <w:szCs w:val="24"/>
        </w:rPr>
        <w:t>Распространенный с древних времен вид холодного оружия.</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16.</w:t>
      </w:r>
      <w:r w:rsidRPr="00371970">
        <w:rPr>
          <w:rFonts w:ascii="Times New Roman" w:hAnsi="Times New Roman"/>
          <w:sz w:val="24"/>
          <w:szCs w:val="24"/>
        </w:rPr>
        <w:t xml:space="preserve"> </w:t>
      </w:r>
      <w:r>
        <w:rPr>
          <w:rFonts w:ascii="Times New Roman" w:hAnsi="Times New Roman"/>
          <w:sz w:val="24"/>
          <w:szCs w:val="24"/>
        </w:rPr>
        <w:t>Орудие труда, известное с каменного века.</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17.</w:t>
      </w:r>
      <w:r w:rsidR="004714BA">
        <w:rPr>
          <w:rFonts w:ascii="Times New Roman" w:hAnsi="Times New Roman"/>
          <w:sz w:val="24"/>
          <w:szCs w:val="24"/>
        </w:rPr>
        <w:t xml:space="preserve"> </w:t>
      </w:r>
      <w:r>
        <w:rPr>
          <w:rFonts w:ascii="Times New Roman" w:hAnsi="Times New Roman"/>
          <w:sz w:val="24"/>
          <w:szCs w:val="24"/>
        </w:rPr>
        <w:t>Скот в хозяйстве скифов.</w:t>
      </w:r>
    </w:p>
    <w:p w:rsidR="003112D0" w:rsidRDefault="003112D0" w:rsidP="00441524">
      <w:pPr>
        <w:spacing w:after="0" w:line="240" w:lineRule="auto"/>
        <w:ind w:firstLine="720"/>
        <w:jc w:val="both"/>
        <w:rPr>
          <w:rFonts w:ascii="Times New Roman" w:hAnsi="Times New Roman"/>
          <w:sz w:val="24"/>
          <w:szCs w:val="24"/>
        </w:rPr>
      </w:pPr>
      <w:r>
        <w:rPr>
          <w:rFonts w:ascii="Times New Roman" w:hAnsi="Times New Roman"/>
          <w:sz w:val="24"/>
          <w:szCs w:val="24"/>
        </w:rPr>
        <w:t>20.</w:t>
      </w:r>
      <w:r w:rsidR="004714BA">
        <w:rPr>
          <w:rFonts w:ascii="Times New Roman" w:hAnsi="Times New Roman"/>
          <w:sz w:val="24"/>
          <w:szCs w:val="24"/>
        </w:rPr>
        <w:t xml:space="preserve"> </w:t>
      </w:r>
      <w:r>
        <w:rPr>
          <w:rFonts w:ascii="Times New Roman" w:hAnsi="Times New Roman"/>
          <w:sz w:val="24"/>
          <w:szCs w:val="24"/>
        </w:rPr>
        <w:t>Орудие труда, используемое для прокола.</w:t>
      </w:r>
    </w:p>
    <w:p w:rsidR="003112D0" w:rsidRDefault="003112D0" w:rsidP="00441524">
      <w:pPr>
        <w:spacing w:after="0" w:line="240" w:lineRule="auto"/>
        <w:ind w:firstLine="720"/>
        <w:jc w:val="both"/>
        <w:rPr>
          <w:rFonts w:ascii="Times New Roman" w:hAnsi="Times New Roman"/>
          <w:sz w:val="24"/>
          <w:szCs w:val="24"/>
        </w:rPr>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Ответы:</w:t>
      </w:r>
    </w:p>
    <w:p w:rsidR="003112D0" w:rsidRPr="002626EB" w:rsidRDefault="003112D0" w:rsidP="00441524">
      <w:pPr>
        <w:spacing w:after="0" w:line="240" w:lineRule="auto"/>
        <w:jc w:val="center"/>
        <w:rPr>
          <w:rFonts w:ascii="Times New Roman" w:hAnsi="Times New Roman"/>
          <w:sz w:val="16"/>
          <w:szCs w:val="16"/>
        </w:rPr>
      </w:pPr>
    </w:p>
    <w:tbl>
      <w:tblPr>
        <w:tblW w:w="5417" w:type="dxa"/>
        <w:jc w:val="center"/>
        <w:tblLook w:val="04A0"/>
      </w:tblPr>
      <w:tblGrid>
        <w:gridCol w:w="385"/>
        <w:gridCol w:w="385"/>
        <w:gridCol w:w="386"/>
        <w:gridCol w:w="385"/>
        <w:gridCol w:w="386"/>
        <w:gridCol w:w="386"/>
        <w:gridCol w:w="386"/>
        <w:gridCol w:w="385"/>
        <w:gridCol w:w="386"/>
        <w:gridCol w:w="390"/>
        <w:gridCol w:w="385"/>
        <w:gridCol w:w="401"/>
        <w:gridCol w:w="386"/>
        <w:gridCol w:w="385"/>
      </w:tblGrid>
      <w:tr w:rsidR="003112D0" w:rsidRPr="000D59B1" w:rsidTr="003112D0">
        <w:trPr>
          <w:trHeight w:val="277"/>
          <w:jc w:val="center"/>
        </w:trPr>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w:t>
            </w:r>
            <w:r w:rsidRPr="000D59B1">
              <w:rPr>
                <w:rFonts w:ascii="Times New Roman" w:hAnsi="Times New Roman"/>
                <w:b/>
                <w:sz w:val="24"/>
                <w:szCs w:val="24"/>
              </w:rPr>
              <w:t>л</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у</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2</w:t>
            </w:r>
            <w:r w:rsidRPr="000D59B1">
              <w:rPr>
                <w:rFonts w:ascii="Times New Roman" w:hAnsi="Times New Roman"/>
                <w:b/>
                <w:sz w:val="24"/>
                <w:szCs w:val="24"/>
              </w:rPr>
              <w:t>к</w:t>
            </w:r>
          </w:p>
        </w:tc>
        <w:tc>
          <w:tcPr>
            <w:tcW w:w="385" w:type="dxa"/>
            <w:tcBorders>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3</w:t>
            </w:r>
            <w:r w:rsidRPr="000D59B1">
              <w:rPr>
                <w:rFonts w:ascii="Times New Roman" w:hAnsi="Times New Roman"/>
                <w:b/>
                <w:sz w:val="24"/>
                <w:szCs w:val="24"/>
              </w:rPr>
              <w:t>с</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4</w:t>
            </w:r>
            <w:r w:rsidRPr="000D59B1">
              <w:rPr>
                <w:rFonts w:ascii="Times New Roman" w:hAnsi="Times New Roman"/>
                <w:b/>
                <w:sz w:val="24"/>
                <w:szCs w:val="24"/>
              </w:rPr>
              <w:t>к</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и</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ф</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ы</w:t>
            </w:r>
          </w:p>
        </w:tc>
        <w:tc>
          <w:tcPr>
            <w:tcW w:w="390" w:type="dxa"/>
            <w:tcBorders>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5</w:t>
            </w:r>
            <w:r w:rsidRPr="000D59B1">
              <w:rPr>
                <w:rFonts w:ascii="Times New Roman" w:hAnsi="Times New Roman"/>
                <w:b/>
                <w:sz w:val="24"/>
                <w:szCs w:val="24"/>
              </w:rPr>
              <w:t>л</w:t>
            </w:r>
          </w:p>
        </w:tc>
        <w:tc>
          <w:tcPr>
            <w:tcW w:w="386" w:type="dxa"/>
            <w:tcBorders>
              <w:left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6</w:t>
            </w:r>
            <w:r w:rsidRPr="000D59B1">
              <w:rPr>
                <w:rFonts w:ascii="Times New Roman" w:hAnsi="Times New Roman"/>
                <w:b/>
                <w:sz w:val="24"/>
                <w:szCs w:val="24"/>
              </w:rPr>
              <w:t>г</w:t>
            </w:r>
          </w:p>
        </w:tc>
      </w:tr>
      <w:tr w:rsidR="003112D0" w:rsidRPr="000D59B1" w:rsidTr="003112D0">
        <w:trPr>
          <w:trHeight w:val="270"/>
          <w:jc w:val="center"/>
        </w:trPr>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 xml:space="preserve"> </w:t>
            </w:r>
          </w:p>
        </w:tc>
        <w:tc>
          <w:tcPr>
            <w:tcW w:w="385"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5" w:type="dxa"/>
            <w:tcBorders>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у</w:t>
            </w:r>
          </w:p>
        </w:tc>
        <w:tc>
          <w:tcPr>
            <w:tcW w:w="386" w:type="dxa"/>
            <w:tcBorders>
              <w:top w:val="single" w:sz="4" w:space="0" w:color="auto"/>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7</w:t>
            </w:r>
            <w:r w:rsidRPr="000D59B1">
              <w:rPr>
                <w:rFonts w:ascii="Times New Roman" w:hAnsi="Times New Roman"/>
                <w:b/>
                <w:sz w:val="24"/>
                <w:szCs w:val="24"/>
              </w:rPr>
              <w:t>о</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л</w:t>
            </w: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о</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в</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о</w:t>
            </w:r>
          </w:p>
        </w:tc>
      </w:tr>
      <w:tr w:rsidR="003112D0" w:rsidRPr="000D59B1" w:rsidTr="003112D0">
        <w:trPr>
          <w:trHeight w:val="270"/>
          <w:jc w:val="center"/>
        </w:trPr>
        <w:tc>
          <w:tcPr>
            <w:tcW w:w="385"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г</w:t>
            </w:r>
          </w:p>
        </w:tc>
        <w:tc>
          <w:tcPr>
            <w:tcW w:w="385" w:type="dxa"/>
            <w:tcBorders>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р</w:t>
            </w:r>
          </w:p>
        </w:tc>
        <w:tc>
          <w:tcPr>
            <w:tcW w:w="386" w:type="dxa"/>
            <w:tcBorders>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ш</w:t>
            </w:r>
          </w:p>
        </w:tc>
        <w:tc>
          <w:tcPr>
            <w:tcW w:w="386" w:type="dxa"/>
            <w:tcBorders>
              <w:top w:val="single" w:sz="4" w:space="0" w:color="auto"/>
              <w:left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т</w:t>
            </w: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8</w:t>
            </w:r>
            <w:r w:rsidRPr="000D59B1">
              <w:rPr>
                <w:rFonts w:ascii="Times New Roman" w:hAnsi="Times New Roman"/>
                <w:b/>
                <w:sz w:val="24"/>
                <w:szCs w:val="24"/>
              </w:rPr>
              <w:t>с</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т</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н</w:t>
            </w:r>
          </w:p>
        </w:tc>
        <w:tc>
          <w:tcPr>
            <w:tcW w:w="386" w:type="dxa"/>
            <w:tcBorders>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г</w:t>
            </w:r>
          </w:p>
        </w:tc>
        <w:tc>
          <w:tcPr>
            <w:tcW w:w="386" w:type="dxa"/>
            <w:tcBorders>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9</w:t>
            </w:r>
            <w:r w:rsidRPr="000D59B1">
              <w:rPr>
                <w:rFonts w:ascii="Times New Roman" w:hAnsi="Times New Roman"/>
                <w:b/>
                <w:sz w:val="24"/>
                <w:szCs w:val="24"/>
              </w:rPr>
              <w:t>с</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10</w:t>
            </w:r>
            <w:r w:rsidRPr="000D59B1">
              <w:rPr>
                <w:rFonts w:ascii="Times New Roman" w:hAnsi="Times New Roman"/>
                <w:b/>
                <w:sz w:val="24"/>
                <w:szCs w:val="24"/>
              </w:rPr>
              <w:t>р</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м</w:t>
            </w: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т</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ы</w:t>
            </w:r>
          </w:p>
        </w:tc>
      </w:tr>
      <w:tr w:rsidR="003112D0" w:rsidRPr="000D59B1" w:rsidTr="003112D0">
        <w:trPr>
          <w:trHeight w:val="270"/>
          <w:jc w:val="center"/>
        </w:trPr>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н</w:t>
            </w:r>
          </w:p>
        </w:tc>
        <w:tc>
          <w:tcPr>
            <w:tcW w:w="385" w:type="dxa"/>
            <w:tcBorders>
              <w:top w:val="single" w:sz="4" w:space="0" w:color="auto"/>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6" w:type="dxa"/>
            <w:tcBorders>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right w:val="single" w:sz="4" w:space="0" w:color="auto"/>
            </w:tcBorders>
            <w:shd w:val="clear" w:color="auto" w:fill="FFFFFF"/>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о</w:t>
            </w:r>
          </w:p>
        </w:tc>
        <w:tc>
          <w:tcPr>
            <w:tcW w:w="385" w:type="dxa"/>
            <w:tcBorders>
              <w:top w:val="single" w:sz="4" w:space="0" w:color="auto"/>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д</w:t>
            </w:r>
          </w:p>
        </w:tc>
        <w:tc>
          <w:tcPr>
            <w:tcW w:w="386" w:type="dxa"/>
            <w:tcBorders>
              <w:top w:val="single" w:sz="4" w:space="0" w:color="auto"/>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r>
      <w:tr w:rsidR="003112D0" w:rsidRPr="000D59B1" w:rsidTr="003112D0">
        <w:trPr>
          <w:trHeight w:val="270"/>
          <w:jc w:val="center"/>
        </w:trPr>
        <w:tc>
          <w:tcPr>
            <w:tcW w:w="385" w:type="dxa"/>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11</w:t>
            </w:r>
            <w:r w:rsidRPr="000D59B1">
              <w:rPr>
                <w:rFonts w:ascii="Times New Roman" w:hAnsi="Times New Roman"/>
                <w:b/>
                <w:sz w:val="24"/>
                <w:szCs w:val="24"/>
              </w:rPr>
              <w:t>а</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л</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12</w:t>
            </w:r>
            <w:r w:rsidRPr="000D59B1">
              <w:rPr>
                <w:rFonts w:ascii="Times New Roman" w:hAnsi="Times New Roman"/>
                <w:b/>
                <w:sz w:val="24"/>
                <w:szCs w:val="24"/>
              </w:rPr>
              <w:t>а</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н</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ы</w:t>
            </w:r>
          </w:p>
        </w:tc>
        <w:tc>
          <w:tcPr>
            <w:tcW w:w="385" w:type="dxa"/>
            <w:tcBorders>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right w:val="single" w:sz="4" w:space="0" w:color="auto"/>
            </w:tcBorders>
            <w:shd w:val="clear" w:color="auto" w:fill="FFFFFF"/>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в</w:t>
            </w:r>
          </w:p>
        </w:tc>
        <w:tc>
          <w:tcPr>
            <w:tcW w:w="385" w:type="dxa"/>
            <w:tcBorders>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ь</w:t>
            </w:r>
          </w:p>
        </w:tc>
        <w:tc>
          <w:tcPr>
            <w:tcW w:w="386" w:type="dxa"/>
            <w:tcBorders>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Pr>
          <w:p w:rsidR="003112D0" w:rsidRPr="000D59B1" w:rsidRDefault="003112D0" w:rsidP="00441524">
            <w:pPr>
              <w:spacing w:after="0" w:line="240" w:lineRule="auto"/>
              <w:ind w:left="-113" w:right="-113"/>
              <w:jc w:val="center"/>
              <w:rPr>
                <w:rFonts w:ascii="Times New Roman" w:hAnsi="Times New Roman"/>
                <w:b/>
                <w:sz w:val="24"/>
                <w:szCs w:val="24"/>
              </w:rPr>
            </w:pPr>
          </w:p>
        </w:tc>
      </w:tr>
      <w:tr w:rsidR="003112D0" w:rsidRPr="000D59B1" w:rsidTr="003112D0">
        <w:trPr>
          <w:trHeight w:val="270"/>
          <w:jc w:val="center"/>
        </w:trPr>
        <w:tc>
          <w:tcPr>
            <w:tcW w:w="385" w:type="dxa"/>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т</w:t>
            </w:r>
          </w:p>
        </w:tc>
        <w:tc>
          <w:tcPr>
            <w:tcW w:w="385" w:type="dxa"/>
            <w:tcBorders>
              <w:top w:val="single" w:sz="4" w:space="0" w:color="auto"/>
              <w:left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к</w:t>
            </w:r>
          </w:p>
        </w:tc>
        <w:tc>
          <w:tcPr>
            <w:tcW w:w="386" w:type="dxa"/>
            <w:tcBorders>
              <w:top w:val="single" w:sz="4" w:space="0" w:color="auto"/>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bottom w:val="single" w:sz="4" w:space="0" w:color="auto"/>
            </w:tcBorders>
            <w:shd w:val="clear" w:color="auto" w:fill="FFFFFF"/>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Pr>
          <w:p w:rsidR="003112D0" w:rsidRPr="000D59B1" w:rsidRDefault="003112D0" w:rsidP="00441524">
            <w:pPr>
              <w:spacing w:after="0" w:line="240" w:lineRule="auto"/>
              <w:ind w:left="-113" w:right="-113"/>
              <w:jc w:val="center"/>
              <w:rPr>
                <w:rFonts w:ascii="Times New Roman" w:hAnsi="Times New Roman"/>
                <w:b/>
                <w:sz w:val="24"/>
                <w:szCs w:val="24"/>
              </w:rPr>
            </w:pPr>
          </w:p>
        </w:tc>
      </w:tr>
      <w:tr w:rsidR="003112D0" w:rsidRPr="000D59B1" w:rsidTr="003112D0">
        <w:trPr>
          <w:trHeight w:val="270"/>
          <w:jc w:val="center"/>
        </w:trPr>
        <w:tc>
          <w:tcPr>
            <w:tcW w:w="385"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13</w:t>
            </w:r>
            <w:r w:rsidRPr="000D59B1">
              <w:rPr>
                <w:rFonts w:ascii="Times New Roman" w:hAnsi="Times New Roman"/>
                <w:b/>
                <w:sz w:val="24"/>
                <w:szCs w:val="24"/>
              </w:rPr>
              <w:t>к</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и</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м</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14</w:t>
            </w:r>
            <w:r w:rsidRPr="000D59B1">
              <w:rPr>
                <w:rFonts w:ascii="Times New Roman" w:hAnsi="Times New Roman"/>
                <w:b/>
                <w:sz w:val="24"/>
                <w:szCs w:val="24"/>
              </w:rPr>
              <w:t>м</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е</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р</w:t>
            </w: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и</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й</w:t>
            </w: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ц</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ы</w:t>
            </w:r>
          </w:p>
        </w:tc>
        <w:tc>
          <w:tcPr>
            <w:tcW w:w="385" w:type="dxa"/>
            <w:tcBorders>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15</w:t>
            </w:r>
            <w:r w:rsidRPr="000D59B1">
              <w:rPr>
                <w:rFonts w:ascii="Times New Roman" w:hAnsi="Times New Roman"/>
                <w:b/>
                <w:sz w:val="24"/>
                <w:szCs w:val="24"/>
              </w:rPr>
              <w:t>н</w:t>
            </w:r>
          </w:p>
        </w:tc>
        <w:tc>
          <w:tcPr>
            <w:tcW w:w="385" w:type="dxa"/>
            <w:tcBorders>
              <w:left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16</w:t>
            </w:r>
            <w:r w:rsidRPr="000D59B1">
              <w:rPr>
                <w:rFonts w:ascii="Times New Roman" w:hAnsi="Times New Roman"/>
                <w:b/>
                <w:sz w:val="24"/>
                <w:szCs w:val="24"/>
              </w:rPr>
              <w:t>т</w:t>
            </w:r>
          </w:p>
        </w:tc>
        <w:tc>
          <w:tcPr>
            <w:tcW w:w="385" w:type="dxa"/>
            <w:tcBorders>
              <w:top w:val="single" w:sz="4" w:space="0" w:color="auto"/>
              <w:left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н</w:t>
            </w:r>
          </w:p>
        </w:tc>
        <w:tc>
          <w:tcPr>
            <w:tcW w:w="386" w:type="dxa"/>
            <w:tcBorders>
              <w:top w:val="single" w:sz="4" w:space="0" w:color="auto"/>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е</w:t>
            </w:r>
          </w:p>
        </w:tc>
        <w:tc>
          <w:tcPr>
            <w:tcW w:w="385" w:type="dxa"/>
            <w:tcBorders>
              <w:top w:val="single" w:sz="4" w:space="0" w:color="auto"/>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bottom w:val="single" w:sz="4" w:space="0" w:color="auto"/>
            </w:tcBorders>
            <w:shd w:val="clear" w:color="auto" w:fill="FFFFFF"/>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17</w:t>
            </w:r>
            <w:r w:rsidRPr="000D59B1">
              <w:rPr>
                <w:rFonts w:ascii="Times New Roman" w:hAnsi="Times New Roman"/>
                <w:b/>
                <w:sz w:val="24"/>
                <w:szCs w:val="24"/>
              </w:rPr>
              <w:t>о</w:t>
            </w: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18</w:t>
            </w:r>
            <w:r w:rsidRPr="000D59B1">
              <w:rPr>
                <w:rFonts w:ascii="Times New Roman" w:hAnsi="Times New Roman"/>
                <w:b/>
                <w:sz w:val="24"/>
                <w:szCs w:val="24"/>
              </w:rPr>
              <w:t>о</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х</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о</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т</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6" w:type="dxa"/>
            <w:tcBorders>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19</w:t>
            </w:r>
            <w:r w:rsidRPr="000D59B1">
              <w:rPr>
                <w:rFonts w:ascii="Times New Roman" w:hAnsi="Times New Roman"/>
                <w:b/>
                <w:sz w:val="24"/>
                <w:szCs w:val="24"/>
              </w:rPr>
              <w:t>д</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у</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х</w:t>
            </w: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20</w:t>
            </w:r>
            <w:r w:rsidRPr="000D59B1">
              <w:rPr>
                <w:rFonts w:ascii="Times New Roman" w:hAnsi="Times New Roman"/>
                <w:b/>
                <w:sz w:val="24"/>
                <w:szCs w:val="24"/>
              </w:rPr>
              <w:t>и</w:t>
            </w:r>
          </w:p>
        </w:tc>
        <w:tc>
          <w:tcPr>
            <w:tcW w:w="385" w:type="dxa"/>
            <w:tcBorders>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в</w:t>
            </w:r>
          </w:p>
        </w:tc>
      </w:tr>
      <w:tr w:rsidR="003112D0" w:rsidRPr="000D59B1" w:rsidTr="003112D0">
        <w:trPr>
          <w:trHeight w:val="270"/>
          <w:jc w:val="center"/>
        </w:trPr>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ж</w:t>
            </w:r>
          </w:p>
        </w:tc>
        <w:tc>
          <w:tcPr>
            <w:tcW w:w="385" w:type="dxa"/>
            <w:tcBorders>
              <w:top w:val="single" w:sz="4" w:space="0" w:color="auto"/>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п</w:t>
            </w:r>
          </w:p>
        </w:tc>
        <w:tc>
          <w:tcPr>
            <w:tcW w:w="385" w:type="dxa"/>
            <w:tcBorders>
              <w:top w:val="single" w:sz="4" w:space="0" w:color="auto"/>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к</w:t>
            </w:r>
          </w:p>
        </w:tc>
        <w:tc>
          <w:tcPr>
            <w:tcW w:w="386" w:type="dxa"/>
            <w:tcBorders>
              <w:left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ь</w:t>
            </w:r>
          </w:p>
        </w:tc>
        <w:tc>
          <w:tcPr>
            <w:tcW w:w="385" w:type="dxa"/>
            <w:tcBorders>
              <w:top w:val="single" w:sz="4" w:space="0" w:color="auto"/>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г</w:t>
            </w:r>
          </w:p>
        </w:tc>
        <w:tc>
          <w:tcPr>
            <w:tcW w:w="385" w:type="dxa"/>
            <w:tcBorders>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ц</w:t>
            </w:r>
          </w:p>
        </w:tc>
      </w:tr>
      <w:tr w:rsidR="003112D0" w:rsidRPr="000D59B1" w:rsidTr="003112D0">
        <w:trPr>
          <w:trHeight w:val="221"/>
          <w:jc w:val="center"/>
        </w:trPr>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bottom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о</w:t>
            </w:r>
          </w:p>
        </w:tc>
        <w:tc>
          <w:tcPr>
            <w:tcW w:w="385" w:type="dxa"/>
            <w:tcBorders>
              <w:left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bottom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21</w:t>
            </w:r>
            <w:r w:rsidRPr="000D59B1">
              <w:rPr>
                <w:rFonts w:ascii="Times New Roman" w:hAnsi="Times New Roman"/>
                <w:b/>
                <w:sz w:val="24"/>
                <w:szCs w:val="24"/>
              </w:rPr>
              <w:t>б</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о</w:t>
            </w: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л</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г</w:t>
            </w:r>
          </w:p>
        </w:tc>
        <w:tc>
          <w:tcPr>
            <w:tcW w:w="401"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р</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ы</w:t>
            </w:r>
          </w:p>
        </w:tc>
      </w:tr>
      <w:tr w:rsidR="003112D0" w:rsidRPr="000D59B1" w:rsidTr="003112D0">
        <w:trPr>
          <w:trHeight w:val="270"/>
          <w:jc w:val="center"/>
        </w:trPr>
        <w:tc>
          <w:tcPr>
            <w:tcW w:w="385" w:type="dxa"/>
            <w:tcBorders>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0"/>
                <w:szCs w:val="24"/>
                <w:vertAlign w:val="superscript"/>
              </w:rPr>
              <w:t>22</w:t>
            </w:r>
            <w:r w:rsidRPr="000D59B1">
              <w:rPr>
                <w:rFonts w:ascii="Times New Roman" w:hAnsi="Times New Roman"/>
                <w:b/>
                <w:sz w:val="24"/>
                <w:szCs w:val="24"/>
              </w:rPr>
              <w:t>с</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р</w:t>
            </w:r>
          </w:p>
        </w:tc>
        <w:tc>
          <w:tcPr>
            <w:tcW w:w="385"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у</w:t>
            </w:r>
          </w:p>
        </w:tc>
        <w:tc>
          <w:tcPr>
            <w:tcW w:w="386"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б</w:t>
            </w:r>
          </w:p>
        </w:tc>
        <w:tc>
          <w:tcPr>
            <w:tcW w:w="386" w:type="dxa"/>
            <w:tcBorders>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righ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90" w:type="dxa"/>
            <w:tcBorders>
              <w:top w:val="single" w:sz="4" w:space="0" w:color="auto"/>
              <w:left w:val="single" w:sz="4" w:space="0" w:color="auto"/>
              <w:bottom w:val="single" w:sz="4" w:space="0" w:color="auto"/>
              <w:right w:val="single" w:sz="4" w:space="0" w:color="auto"/>
            </w:tcBorders>
            <w:shd w:val="clear" w:color="auto" w:fill="D9D9D9"/>
          </w:tcPr>
          <w:p w:rsidR="003112D0" w:rsidRPr="000D59B1" w:rsidRDefault="003112D0" w:rsidP="00441524">
            <w:pPr>
              <w:spacing w:after="0" w:line="240" w:lineRule="auto"/>
              <w:ind w:left="-113" w:right="-113"/>
              <w:jc w:val="center"/>
              <w:rPr>
                <w:rFonts w:ascii="Times New Roman" w:hAnsi="Times New Roman"/>
                <w:b/>
                <w:sz w:val="24"/>
                <w:szCs w:val="24"/>
              </w:rPr>
            </w:pPr>
            <w:r w:rsidRPr="000D59B1">
              <w:rPr>
                <w:rFonts w:ascii="Times New Roman" w:hAnsi="Times New Roman"/>
                <w:b/>
                <w:sz w:val="24"/>
                <w:szCs w:val="24"/>
              </w:rPr>
              <w:t>а</w:t>
            </w:r>
          </w:p>
        </w:tc>
        <w:tc>
          <w:tcPr>
            <w:tcW w:w="385" w:type="dxa"/>
            <w:tcBorders>
              <w:top w:val="single" w:sz="4" w:space="0" w:color="auto"/>
              <w:left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401"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6"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c>
          <w:tcPr>
            <w:tcW w:w="385" w:type="dxa"/>
            <w:tcBorders>
              <w:top w:val="single" w:sz="4" w:space="0" w:color="auto"/>
            </w:tcBorders>
          </w:tcPr>
          <w:p w:rsidR="003112D0" w:rsidRPr="000D59B1" w:rsidRDefault="003112D0" w:rsidP="00441524">
            <w:pPr>
              <w:spacing w:after="0" w:line="240" w:lineRule="auto"/>
              <w:ind w:left="-113" w:right="-113"/>
              <w:jc w:val="center"/>
              <w:rPr>
                <w:rFonts w:ascii="Times New Roman" w:hAnsi="Times New Roman"/>
                <w:b/>
                <w:sz w:val="24"/>
                <w:szCs w:val="24"/>
              </w:rPr>
            </w:pPr>
          </w:p>
        </w:tc>
      </w:tr>
    </w:tbl>
    <w:p w:rsidR="003112D0" w:rsidRDefault="003112D0" w:rsidP="00441524">
      <w:pPr>
        <w:spacing w:line="240" w:lineRule="auto"/>
        <w:rPr>
          <w:rFonts w:ascii="Times New Roman" w:hAnsi="Times New Roman" w:cs="Times New Roman"/>
          <w:b/>
          <w:sz w:val="24"/>
          <w:szCs w:val="24"/>
        </w:rPr>
      </w:pPr>
    </w:p>
    <w:p w:rsidR="005B6FA4" w:rsidRDefault="005B6FA4" w:rsidP="0044152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112D0" w:rsidRDefault="003112D0" w:rsidP="00B852CC">
      <w:pPr>
        <w:spacing w:line="240" w:lineRule="auto"/>
        <w:ind w:firstLine="709"/>
        <w:rPr>
          <w:rFonts w:ascii="Times New Roman" w:hAnsi="Times New Roman" w:cs="Times New Roman"/>
          <w:b/>
          <w:sz w:val="24"/>
          <w:szCs w:val="24"/>
        </w:rPr>
      </w:pPr>
      <w:r w:rsidRPr="0070751E">
        <w:rPr>
          <w:rFonts w:ascii="Times New Roman" w:hAnsi="Times New Roman" w:cs="Times New Roman"/>
          <w:b/>
          <w:sz w:val="24"/>
          <w:szCs w:val="24"/>
        </w:rPr>
        <w:lastRenderedPageBreak/>
        <w:t xml:space="preserve">Тема 2. </w:t>
      </w:r>
      <w:r>
        <w:rPr>
          <w:rFonts w:ascii="Times New Roman" w:hAnsi="Times New Roman" w:cs="Times New Roman"/>
          <w:b/>
          <w:sz w:val="24"/>
          <w:szCs w:val="24"/>
        </w:rPr>
        <w:t>Средневековый форпост в донской степи</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Наряду с </w:t>
      </w:r>
      <w:r w:rsidRPr="00961B1F">
        <w:rPr>
          <w:rFonts w:ascii="Times New Roman" w:hAnsi="Times New Roman" w:cs="Times New Roman"/>
          <w:i/>
          <w:sz w:val="24"/>
          <w:szCs w:val="24"/>
        </w:rPr>
        <w:t>египтологией</w:t>
      </w:r>
      <w:r w:rsidRPr="00961B1F">
        <w:rPr>
          <w:rFonts w:ascii="Times New Roman" w:hAnsi="Times New Roman" w:cs="Times New Roman"/>
          <w:sz w:val="24"/>
          <w:szCs w:val="24"/>
        </w:rPr>
        <w:t xml:space="preserve">, </w:t>
      </w:r>
      <w:r w:rsidRPr="00961B1F">
        <w:rPr>
          <w:rFonts w:ascii="Times New Roman" w:hAnsi="Times New Roman" w:cs="Times New Roman"/>
          <w:i/>
          <w:sz w:val="24"/>
          <w:szCs w:val="24"/>
        </w:rPr>
        <w:t>арабистикой</w:t>
      </w:r>
      <w:r w:rsidRPr="00961B1F">
        <w:rPr>
          <w:rFonts w:ascii="Times New Roman" w:hAnsi="Times New Roman" w:cs="Times New Roman"/>
          <w:sz w:val="24"/>
          <w:szCs w:val="24"/>
        </w:rPr>
        <w:t xml:space="preserve"> и другими комплексными науками, оперирующими данными различных вспомогательных исторических дисциплин, существует и </w:t>
      </w:r>
      <w:r w:rsidRPr="00961B1F">
        <w:rPr>
          <w:rFonts w:ascii="Times New Roman" w:hAnsi="Times New Roman" w:cs="Times New Roman"/>
          <w:i/>
          <w:sz w:val="24"/>
          <w:szCs w:val="24"/>
        </w:rPr>
        <w:t>хазароведение</w:t>
      </w:r>
      <w:r>
        <w:rPr>
          <w:rFonts w:ascii="Times New Roman" w:hAnsi="Times New Roman" w:cs="Times New Roman"/>
          <w:sz w:val="24"/>
          <w:szCs w:val="24"/>
        </w:rPr>
        <w:t xml:space="preserve">. Оно начало формироваться в </w:t>
      </w:r>
      <w:r w:rsidR="001B48BE">
        <w:rPr>
          <w:rFonts w:ascii="Times New Roman" w:hAnsi="Times New Roman" w:cs="Times New Roman"/>
          <w:sz w:val="24"/>
          <w:szCs w:val="24"/>
          <w:lang w:val="en-US"/>
        </w:rPr>
        <w:t>XIX</w:t>
      </w:r>
      <w:r>
        <w:rPr>
          <w:rFonts w:ascii="Times New Roman" w:hAnsi="Times New Roman" w:cs="Times New Roman"/>
          <w:sz w:val="24"/>
          <w:szCs w:val="24"/>
        </w:rPr>
        <w:t xml:space="preserve"> веке, но</w:t>
      </w:r>
      <w:r w:rsidRPr="00961B1F">
        <w:rPr>
          <w:rFonts w:ascii="Times New Roman" w:hAnsi="Times New Roman" w:cs="Times New Roman"/>
          <w:sz w:val="24"/>
          <w:szCs w:val="24"/>
        </w:rPr>
        <w:t xml:space="preserve"> попытки изучать </w:t>
      </w:r>
      <w:r w:rsidRPr="00961B1F">
        <w:rPr>
          <w:rFonts w:ascii="Times New Roman" w:hAnsi="Times New Roman" w:cs="Times New Roman"/>
          <w:i/>
          <w:sz w:val="24"/>
          <w:szCs w:val="24"/>
        </w:rPr>
        <w:t>хазар</w:t>
      </w:r>
      <w:r w:rsidRPr="00961B1F">
        <w:rPr>
          <w:rFonts w:ascii="Times New Roman" w:hAnsi="Times New Roman" w:cs="Times New Roman"/>
          <w:sz w:val="24"/>
          <w:szCs w:val="24"/>
        </w:rPr>
        <w:t xml:space="preserve"> отмечены еще в</w:t>
      </w:r>
      <w:r>
        <w:rPr>
          <w:rFonts w:ascii="Times New Roman" w:hAnsi="Times New Roman" w:cs="Times New Roman"/>
          <w:sz w:val="24"/>
          <w:szCs w:val="24"/>
        </w:rPr>
        <w:t xml:space="preserve"> эпоху</w:t>
      </w:r>
      <w:r w:rsidRPr="00961B1F">
        <w:rPr>
          <w:rFonts w:ascii="Times New Roman" w:hAnsi="Times New Roman" w:cs="Times New Roman"/>
          <w:sz w:val="24"/>
          <w:szCs w:val="24"/>
        </w:rPr>
        <w:t xml:space="preserve"> европейского Возрождения.</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Отечественные историки не сформировали единого взгляда в вопросе влияния Хазарии на создание государственности у восточных славян. Одни </w:t>
      </w:r>
      <w:r>
        <w:rPr>
          <w:rFonts w:ascii="Times New Roman" w:hAnsi="Times New Roman" w:cs="Times New Roman"/>
          <w:sz w:val="24"/>
          <w:szCs w:val="24"/>
        </w:rPr>
        <w:t>считают</w:t>
      </w:r>
      <w:r w:rsidRPr="00961B1F">
        <w:rPr>
          <w:rFonts w:ascii="Times New Roman" w:hAnsi="Times New Roman" w:cs="Times New Roman"/>
          <w:sz w:val="24"/>
          <w:szCs w:val="24"/>
        </w:rPr>
        <w:t xml:space="preserve"> ее щитом, прикрывавшем Русь от </w:t>
      </w:r>
      <w:r>
        <w:rPr>
          <w:rFonts w:ascii="Times New Roman" w:hAnsi="Times New Roman" w:cs="Times New Roman"/>
          <w:sz w:val="24"/>
          <w:szCs w:val="24"/>
        </w:rPr>
        <w:t>завоевателей</w:t>
      </w:r>
      <w:r w:rsidRPr="00961B1F">
        <w:rPr>
          <w:rFonts w:ascii="Times New Roman" w:hAnsi="Times New Roman" w:cs="Times New Roman"/>
          <w:sz w:val="24"/>
          <w:szCs w:val="24"/>
        </w:rPr>
        <w:t>, другие видят врага, обложивше</w:t>
      </w:r>
      <w:r>
        <w:rPr>
          <w:rFonts w:ascii="Times New Roman" w:hAnsi="Times New Roman" w:cs="Times New Roman"/>
          <w:sz w:val="24"/>
          <w:szCs w:val="24"/>
        </w:rPr>
        <w:t>го</w:t>
      </w:r>
      <w:r w:rsidRPr="00961B1F">
        <w:rPr>
          <w:rFonts w:ascii="Times New Roman" w:hAnsi="Times New Roman" w:cs="Times New Roman"/>
          <w:sz w:val="24"/>
          <w:szCs w:val="24"/>
        </w:rPr>
        <w:t xml:space="preserve"> </w:t>
      </w:r>
      <w:r>
        <w:rPr>
          <w:rFonts w:ascii="Times New Roman" w:hAnsi="Times New Roman" w:cs="Times New Roman"/>
          <w:sz w:val="24"/>
          <w:szCs w:val="24"/>
        </w:rPr>
        <w:t>данью наших далеких предков</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Изучение хазарских древностей </w:t>
      </w:r>
      <w:r>
        <w:rPr>
          <w:rFonts w:ascii="Times New Roman" w:hAnsi="Times New Roman" w:cs="Times New Roman"/>
          <w:sz w:val="24"/>
          <w:szCs w:val="24"/>
        </w:rPr>
        <w:t>проблематично</w:t>
      </w:r>
      <w:r w:rsidRPr="00961B1F">
        <w:rPr>
          <w:rFonts w:ascii="Times New Roman" w:hAnsi="Times New Roman" w:cs="Times New Roman"/>
          <w:sz w:val="24"/>
          <w:szCs w:val="24"/>
        </w:rPr>
        <w:t xml:space="preserve">. </w:t>
      </w:r>
      <w:r>
        <w:rPr>
          <w:rFonts w:ascii="Times New Roman" w:hAnsi="Times New Roman" w:cs="Times New Roman"/>
          <w:sz w:val="24"/>
          <w:szCs w:val="24"/>
        </w:rPr>
        <w:t>Оказались безрезультативными</w:t>
      </w:r>
      <w:r w:rsidRPr="00961B1F">
        <w:rPr>
          <w:rFonts w:ascii="Times New Roman" w:hAnsi="Times New Roman" w:cs="Times New Roman"/>
          <w:sz w:val="24"/>
          <w:szCs w:val="24"/>
        </w:rPr>
        <w:t xml:space="preserve"> поиски </w:t>
      </w:r>
      <w:r>
        <w:rPr>
          <w:rFonts w:ascii="Times New Roman" w:hAnsi="Times New Roman" w:cs="Times New Roman"/>
          <w:sz w:val="24"/>
          <w:szCs w:val="24"/>
        </w:rPr>
        <w:t xml:space="preserve">хазарской </w:t>
      </w:r>
      <w:r w:rsidRPr="00961B1F">
        <w:rPr>
          <w:rFonts w:ascii="Times New Roman" w:hAnsi="Times New Roman" w:cs="Times New Roman"/>
          <w:sz w:val="24"/>
          <w:szCs w:val="24"/>
        </w:rPr>
        <w:t>столицы Итиля</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в дельте Волги. </w:t>
      </w:r>
      <w:r>
        <w:rPr>
          <w:rFonts w:ascii="Times New Roman" w:hAnsi="Times New Roman" w:cs="Times New Roman"/>
          <w:sz w:val="24"/>
          <w:szCs w:val="24"/>
        </w:rPr>
        <w:t>Выросший</w:t>
      </w:r>
      <w:r w:rsidRPr="00961B1F">
        <w:rPr>
          <w:rFonts w:ascii="Times New Roman" w:hAnsi="Times New Roman" w:cs="Times New Roman"/>
          <w:sz w:val="24"/>
          <w:szCs w:val="24"/>
        </w:rPr>
        <w:t xml:space="preserve"> уров</w:t>
      </w:r>
      <w:r>
        <w:rPr>
          <w:rFonts w:ascii="Times New Roman" w:hAnsi="Times New Roman" w:cs="Times New Roman"/>
          <w:sz w:val="24"/>
          <w:szCs w:val="24"/>
        </w:rPr>
        <w:t>е</w:t>
      </w:r>
      <w:r w:rsidRPr="00961B1F">
        <w:rPr>
          <w:rFonts w:ascii="Times New Roman" w:hAnsi="Times New Roman" w:cs="Times New Roman"/>
          <w:sz w:val="24"/>
          <w:szCs w:val="24"/>
        </w:rPr>
        <w:t>н</w:t>
      </w:r>
      <w:r>
        <w:rPr>
          <w:rFonts w:ascii="Times New Roman" w:hAnsi="Times New Roman" w:cs="Times New Roman"/>
          <w:sz w:val="24"/>
          <w:szCs w:val="24"/>
        </w:rPr>
        <w:t>ь</w:t>
      </w:r>
      <w:r w:rsidRPr="00961B1F">
        <w:rPr>
          <w:rFonts w:ascii="Times New Roman" w:hAnsi="Times New Roman" w:cs="Times New Roman"/>
          <w:sz w:val="24"/>
          <w:szCs w:val="24"/>
        </w:rPr>
        <w:t xml:space="preserve"> воды Каспийского моря за много веков</w:t>
      </w:r>
      <w:r>
        <w:rPr>
          <w:rFonts w:ascii="Times New Roman" w:hAnsi="Times New Roman" w:cs="Times New Roman"/>
          <w:sz w:val="24"/>
          <w:szCs w:val="24"/>
        </w:rPr>
        <w:t xml:space="preserve"> подводит к мысли о том</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961B1F">
        <w:rPr>
          <w:rFonts w:ascii="Times New Roman" w:hAnsi="Times New Roman" w:cs="Times New Roman"/>
          <w:sz w:val="24"/>
          <w:szCs w:val="24"/>
        </w:rPr>
        <w:t xml:space="preserve">можно навсегда </w:t>
      </w:r>
      <w:r>
        <w:rPr>
          <w:rFonts w:ascii="Times New Roman" w:hAnsi="Times New Roman" w:cs="Times New Roman"/>
          <w:sz w:val="24"/>
          <w:szCs w:val="24"/>
        </w:rPr>
        <w:t>проститься</w:t>
      </w:r>
      <w:r w:rsidRPr="00961B1F">
        <w:rPr>
          <w:rFonts w:ascii="Times New Roman" w:hAnsi="Times New Roman" w:cs="Times New Roman"/>
          <w:sz w:val="24"/>
          <w:szCs w:val="24"/>
        </w:rPr>
        <w:t xml:space="preserve"> с </w:t>
      </w:r>
      <w:r>
        <w:rPr>
          <w:rFonts w:ascii="Times New Roman" w:hAnsi="Times New Roman" w:cs="Times New Roman"/>
          <w:sz w:val="24"/>
          <w:szCs w:val="24"/>
        </w:rPr>
        <w:t>мечтой найти</w:t>
      </w:r>
      <w:r w:rsidRPr="00961B1F">
        <w:rPr>
          <w:rFonts w:ascii="Times New Roman" w:hAnsi="Times New Roman" w:cs="Times New Roman"/>
          <w:sz w:val="24"/>
          <w:szCs w:val="24"/>
        </w:rPr>
        <w:t xml:space="preserve"> этот город. </w:t>
      </w:r>
      <w:r>
        <w:rPr>
          <w:rFonts w:ascii="Times New Roman" w:hAnsi="Times New Roman" w:cs="Times New Roman"/>
          <w:sz w:val="24"/>
          <w:szCs w:val="24"/>
        </w:rPr>
        <w:t>В</w:t>
      </w:r>
      <w:r w:rsidRPr="00961B1F">
        <w:rPr>
          <w:rFonts w:ascii="Times New Roman" w:hAnsi="Times New Roman" w:cs="Times New Roman"/>
          <w:sz w:val="24"/>
          <w:szCs w:val="24"/>
        </w:rPr>
        <w:t xml:space="preserve"> этой связи неизмеримую научную ценность приобретает материал</w:t>
      </w:r>
      <w:r>
        <w:rPr>
          <w:rFonts w:ascii="Times New Roman" w:hAnsi="Times New Roman" w:cs="Times New Roman"/>
          <w:sz w:val="24"/>
          <w:szCs w:val="24"/>
        </w:rPr>
        <w:t xml:space="preserve"> из</w:t>
      </w:r>
      <w:r w:rsidRPr="00961B1F">
        <w:rPr>
          <w:rFonts w:ascii="Times New Roman" w:hAnsi="Times New Roman" w:cs="Times New Roman"/>
          <w:sz w:val="24"/>
          <w:szCs w:val="24"/>
        </w:rPr>
        <w:t xml:space="preserve"> раскопок крепости Саркел. Однако Саркел постро</w:t>
      </w:r>
      <w:r>
        <w:rPr>
          <w:rFonts w:ascii="Times New Roman" w:hAnsi="Times New Roman" w:cs="Times New Roman"/>
          <w:sz w:val="24"/>
          <w:szCs w:val="24"/>
        </w:rPr>
        <w:t>или</w:t>
      </w:r>
      <w:r w:rsidRPr="00961B1F">
        <w:rPr>
          <w:rFonts w:ascii="Times New Roman" w:hAnsi="Times New Roman" w:cs="Times New Roman"/>
          <w:sz w:val="24"/>
          <w:szCs w:val="24"/>
        </w:rPr>
        <w:t xml:space="preserve"> позже многих важных событий в истории каганата, поэтому </w:t>
      </w:r>
      <w:r>
        <w:rPr>
          <w:rFonts w:ascii="Times New Roman" w:hAnsi="Times New Roman" w:cs="Times New Roman"/>
          <w:sz w:val="24"/>
          <w:szCs w:val="24"/>
        </w:rPr>
        <w:t>необходимо вернуться к последовательности изложения исторической ретроспективы</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pacing w:val="6"/>
          <w:sz w:val="24"/>
          <w:szCs w:val="24"/>
        </w:rPr>
      </w:pPr>
      <w:r w:rsidRPr="00961B1F">
        <w:rPr>
          <w:rFonts w:ascii="Times New Roman" w:hAnsi="Times New Roman" w:cs="Times New Roman"/>
          <w:sz w:val="24"/>
          <w:szCs w:val="24"/>
        </w:rPr>
        <w:t xml:space="preserve">Истоки хазар </w:t>
      </w:r>
      <w:r>
        <w:rPr>
          <w:rFonts w:ascii="Times New Roman" w:hAnsi="Times New Roman" w:cs="Times New Roman"/>
          <w:sz w:val="24"/>
          <w:szCs w:val="24"/>
        </w:rPr>
        <w:t>ученые находят</w:t>
      </w:r>
      <w:r w:rsidRPr="00961B1F">
        <w:rPr>
          <w:rFonts w:ascii="Times New Roman" w:hAnsi="Times New Roman" w:cs="Times New Roman"/>
          <w:sz w:val="24"/>
          <w:szCs w:val="24"/>
        </w:rPr>
        <w:t xml:space="preserve"> в Тюркском каганате. Впоследствии они были одним из народов и Западнотюркского каганата. </w:t>
      </w:r>
      <w:r w:rsidRPr="000A0163">
        <w:rPr>
          <w:rFonts w:ascii="Times New Roman" w:hAnsi="Times New Roman" w:cs="Times New Roman"/>
          <w:sz w:val="24"/>
          <w:szCs w:val="24"/>
        </w:rPr>
        <w:t>Ареалом</w:t>
      </w:r>
      <w:r w:rsidRPr="00961B1F">
        <w:rPr>
          <w:rFonts w:ascii="Times New Roman" w:hAnsi="Times New Roman" w:cs="Times New Roman"/>
          <w:sz w:val="24"/>
          <w:szCs w:val="24"/>
        </w:rPr>
        <w:t xml:space="preserve"> расселения</w:t>
      </w:r>
      <w:r>
        <w:rPr>
          <w:rFonts w:ascii="Times New Roman" w:hAnsi="Times New Roman" w:cs="Times New Roman"/>
          <w:sz w:val="24"/>
          <w:szCs w:val="24"/>
        </w:rPr>
        <w:t xml:space="preserve"> я</w:t>
      </w:r>
      <w:r w:rsidRPr="00961B1F">
        <w:rPr>
          <w:rFonts w:ascii="Times New Roman" w:hAnsi="Times New Roman" w:cs="Times New Roman"/>
          <w:sz w:val="24"/>
          <w:szCs w:val="24"/>
        </w:rPr>
        <w:t xml:space="preserve">вляется нижнее течение Волги и Терека. </w:t>
      </w:r>
      <w:r>
        <w:rPr>
          <w:rFonts w:ascii="Times New Roman" w:hAnsi="Times New Roman" w:cs="Times New Roman"/>
          <w:sz w:val="24"/>
          <w:szCs w:val="24"/>
        </w:rPr>
        <w:t>Хазары контролировали</w:t>
      </w:r>
      <w:r w:rsidRPr="00961B1F">
        <w:rPr>
          <w:rFonts w:ascii="Times New Roman" w:hAnsi="Times New Roman" w:cs="Times New Roman"/>
          <w:sz w:val="24"/>
          <w:szCs w:val="24"/>
        </w:rPr>
        <w:t xml:space="preserve"> </w:t>
      </w:r>
      <w:r>
        <w:rPr>
          <w:rFonts w:ascii="Times New Roman" w:hAnsi="Times New Roman" w:cs="Times New Roman"/>
          <w:sz w:val="24"/>
          <w:szCs w:val="24"/>
        </w:rPr>
        <w:t>пути</w:t>
      </w:r>
      <w:r w:rsidRPr="00961B1F">
        <w:rPr>
          <w:rFonts w:ascii="Times New Roman" w:hAnsi="Times New Roman" w:cs="Times New Roman"/>
          <w:sz w:val="24"/>
          <w:szCs w:val="24"/>
        </w:rPr>
        <w:t xml:space="preserve"> </w:t>
      </w:r>
      <w:r>
        <w:rPr>
          <w:rFonts w:ascii="Times New Roman" w:hAnsi="Times New Roman" w:cs="Times New Roman"/>
          <w:sz w:val="24"/>
          <w:szCs w:val="24"/>
        </w:rPr>
        <w:t>в</w:t>
      </w:r>
      <w:r w:rsidRPr="00961B1F">
        <w:rPr>
          <w:rFonts w:ascii="Times New Roman" w:hAnsi="Times New Roman" w:cs="Times New Roman"/>
          <w:sz w:val="24"/>
          <w:szCs w:val="24"/>
        </w:rPr>
        <w:t xml:space="preserve"> Закавказь</w:t>
      </w:r>
      <w:r>
        <w:rPr>
          <w:rFonts w:ascii="Times New Roman" w:hAnsi="Times New Roman" w:cs="Times New Roman"/>
          <w:sz w:val="24"/>
          <w:szCs w:val="24"/>
        </w:rPr>
        <w:t>е</w:t>
      </w:r>
      <w:r w:rsidRPr="00961B1F">
        <w:rPr>
          <w:rFonts w:ascii="Times New Roman" w:hAnsi="Times New Roman" w:cs="Times New Roman"/>
          <w:sz w:val="24"/>
          <w:szCs w:val="24"/>
        </w:rPr>
        <w:t xml:space="preserve">. Соседями были дружественные аланы, </w:t>
      </w:r>
      <w:r>
        <w:rPr>
          <w:rFonts w:ascii="Times New Roman" w:hAnsi="Times New Roman" w:cs="Times New Roman"/>
          <w:sz w:val="24"/>
          <w:szCs w:val="24"/>
        </w:rPr>
        <w:t>преуспевшие в</w:t>
      </w:r>
      <w:r w:rsidRPr="00961B1F">
        <w:rPr>
          <w:rFonts w:ascii="Times New Roman" w:hAnsi="Times New Roman" w:cs="Times New Roman"/>
          <w:sz w:val="24"/>
          <w:szCs w:val="24"/>
        </w:rPr>
        <w:t xml:space="preserve"> агротехнологии, обработк</w:t>
      </w:r>
      <w:r>
        <w:rPr>
          <w:rFonts w:ascii="Times New Roman" w:hAnsi="Times New Roman" w:cs="Times New Roman"/>
          <w:sz w:val="24"/>
          <w:szCs w:val="24"/>
        </w:rPr>
        <w:t>е</w:t>
      </w:r>
      <w:r w:rsidRPr="00961B1F">
        <w:rPr>
          <w:rFonts w:ascii="Times New Roman" w:hAnsi="Times New Roman" w:cs="Times New Roman"/>
          <w:sz w:val="24"/>
          <w:szCs w:val="24"/>
        </w:rPr>
        <w:t xml:space="preserve"> металла и </w:t>
      </w:r>
      <w:r>
        <w:rPr>
          <w:rFonts w:ascii="Times New Roman" w:hAnsi="Times New Roman" w:cs="Times New Roman"/>
          <w:sz w:val="24"/>
          <w:szCs w:val="24"/>
        </w:rPr>
        <w:t xml:space="preserve">фортификационном </w:t>
      </w:r>
      <w:r w:rsidRPr="00961B1F">
        <w:rPr>
          <w:rFonts w:ascii="Times New Roman" w:hAnsi="Times New Roman" w:cs="Times New Roman"/>
          <w:sz w:val="24"/>
          <w:szCs w:val="24"/>
        </w:rPr>
        <w:t>строительств</w:t>
      </w:r>
      <w:r>
        <w:rPr>
          <w:rFonts w:ascii="Times New Roman" w:hAnsi="Times New Roman" w:cs="Times New Roman"/>
          <w:sz w:val="24"/>
          <w:szCs w:val="24"/>
        </w:rPr>
        <w:t>е</w:t>
      </w:r>
      <w:r w:rsidRPr="00961B1F">
        <w:rPr>
          <w:rFonts w:ascii="Times New Roman" w:hAnsi="Times New Roman" w:cs="Times New Roman"/>
          <w:spacing w:val="6"/>
          <w:sz w:val="24"/>
          <w:szCs w:val="24"/>
        </w:rPr>
        <w:t>.</w:t>
      </w:r>
    </w:p>
    <w:p w:rsidR="003112D0"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На основе ос</w:t>
      </w:r>
      <w:r>
        <w:rPr>
          <w:rFonts w:ascii="Times New Roman" w:hAnsi="Times New Roman" w:cs="Times New Roman"/>
          <w:sz w:val="24"/>
          <w:szCs w:val="24"/>
        </w:rPr>
        <w:t>колка «империи» западных тюрков</w:t>
      </w:r>
      <w:r w:rsidRPr="00961B1F">
        <w:rPr>
          <w:rFonts w:ascii="Times New Roman" w:hAnsi="Times New Roman" w:cs="Times New Roman"/>
          <w:sz w:val="24"/>
          <w:szCs w:val="24"/>
        </w:rPr>
        <w:t xml:space="preserve"> и появилось новое государственное образование, со временем расширившееся и вобравшее в себя территорию нижнего Дона. У хазар нашел пристанище потомок тюркских правит</w:t>
      </w:r>
      <w:r>
        <w:rPr>
          <w:rFonts w:ascii="Times New Roman" w:hAnsi="Times New Roman" w:cs="Times New Roman"/>
          <w:sz w:val="24"/>
          <w:szCs w:val="24"/>
        </w:rPr>
        <w:t xml:space="preserve">елей из рода </w:t>
      </w:r>
      <w:r w:rsidRPr="000A0163">
        <w:rPr>
          <w:rFonts w:ascii="Times New Roman" w:hAnsi="Times New Roman" w:cs="Times New Roman"/>
          <w:i/>
          <w:sz w:val="24"/>
          <w:szCs w:val="24"/>
        </w:rPr>
        <w:t>Ашинов</w:t>
      </w:r>
      <w:r>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Одной из целей в завоевательной политике</w:t>
      </w:r>
      <w:r>
        <w:rPr>
          <w:rFonts w:ascii="Times New Roman" w:hAnsi="Times New Roman" w:cs="Times New Roman"/>
          <w:sz w:val="24"/>
          <w:szCs w:val="24"/>
        </w:rPr>
        <w:t xml:space="preserve"> Хазарии</w:t>
      </w:r>
      <w:r w:rsidRPr="00961B1F">
        <w:rPr>
          <w:rFonts w:ascii="Times New Roman" w:hAnsi="Times New Roman" w:cs="Times New Roman"/>
          <w:sz w:val="24"/>
          <w:szCs w:val="24"/>
        </w:rPr>
        <w:t xml:space="preserve"> стала тер</w:t>
      </w:r>
      <w:r>
        <w:rPr>
          <w:rFonts w:ascii="Times New Roman" w:hAnsi="Times New Roman" w:cs="Times New Roman"/>
          <w:sz w:val="24"/>
          <w:szCs w:val="24"/>
        </w:rPr>
        <w:t>ритория Северного Причерноморья. Здесь произошло столкновение с болгарами, которые в</w:t>
      </w:r>
      <w:r w:rsidRPr="00961B1F">
        <w:rPr>
          <w:rFonts w:ascii="Times New Roman" w:hAnsi="Times New Roman" w:cs="Times New Roman"/>
          <w:sz w:val="24"/>
          <w:szCs w:val="24"/>
        </w:rPr>
        <w:t xml:space="preserve"> середине VII века </w:t>
      </w:r>
      <w:r>
        <w:rPr>
          <w:rFonts w:ascii="Times New Roman" w:hAnsi="Times New Roman" w:cs="Times New Roman"/>
          <w:sz w:val="24"/>
          <w:szCs w:val="24"/>
        </w:rPr>
        <w:t xml:space="preserve">были </w:t>
      </w:r>
      <w:r w:rsidRPr="00961B1F">
        <w:rPr>
          <w:rFonts w:ascii="Times New Roman" w:hAnsi="Times New Roman" w:cs="Times New Roman"/>
          <w:sz w:val="24"/>
          <w:szCs w:val="24"/>
        </w:rPr>
        <w:t>разгром</w:t>
      </w:r>
      <w:r>
        <w:rPr>
          <w:rFonts w:ascii="Times New Roman" w:hAnsi="Times New Roman" w:cs="Times New Roman"/>
          <w:sz w:val="24"/>
          <w:szCs w:val="24"/>
        </w:rPr>
        <w:t>лены и покинули</w:t>
      </w:r>
      <w:r w:rsidRPr="00961B1F">
        <w:rPr>
          <w:rFonts w:ascii="Times New Roman" w:hAnsi="Times New Roman" w:cs="Times New Roman"/>
          <w:sz w:val="24"/>
          <w:szCs w:val="24"/>
        </w:rPr>
        <w:t xml:space="preserve"> </w:t>
      </w:r>
      <w:r>
        <w:rPr>
          <w:rFonts w:ascii="Times New Roman" w:hAnsi="Times New Roman" w:cs="Times New Roman"/>
          <w:sz w:val="24"/>
          <w:szCs w:val="24"/>
        </w:rPr>
        <w:t>обжитую землю</w:t>
      </w:r>
      <w:r w:rsidRPr="00961B1F">
        <w:rPr>
          <w:rFonts w:ascii="Times New Roman" w:hAnsi="Times New Roman" w:cs="Times New Roman"/>
          <w:sz w:val="24"/>
          <w:szCs w:val="24"/>
        </w:rPr>
        <w:t>. Одна их часть</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во главе с легендарным ханом </w:t>
      </w:r>
      <w:r w:rsidRPr="000A7EB2">
        <w:rPr>
          <w:rFonts w:ascii="Times New Roman" w:hAnsi="Times New Roman" w:cs="Times New Roman"/>
          <w:i/>
          <w:sz w:val="24"/>
          <w:szCs w:val="24"/>
        </w:rPr>
        <w:t>Аспарухом</w:t>
      </w:r>
      <w:r w:rsidRPr="00961B1F">
        <w:rPr>
          <w:rFonts w:ascii="Times New Roman" w:hAnsi="Times New Roman" w:cs="Times New Roman"/>
          <w:sz w:val="24"/>
          <w:szCs w:val="24"/>
        </w:rPr>
        <w:t xml:space="preserve"> обосновалась на Балкан</w:t>
      </w:r>
      <w:r>
        <w:rPr>
          <w:rFonts w:ascii="Times New Roman" w:hAnsi="Times New Roman" w:cs="Times New Roman"/>
          <w:sz w:val="24"/>
          <w:szCs w:val="24"/>
        </w:rPr>
        <w:t>ах</w:t>
      </w:r>
      <w:r w:rsidRPr="00961B1F">
        <w:rPr>
          <w:rFonts w:ascii="Times New Roman" w:hAnsi="Times New Roman" w:cs="Times New Roman"/>
          <w:sz w:val="24"/>
          <w:szCs w:val="24"/>
        </w:rPr>
        <w:t>, положив начало со</w:t>
      </w:r>
      <w:r>
        <w:rPr>
          <w:rFonts w:ascii="Times New Roman" w:hAnsi="Times New Roman" w:cs="Times New Roman"/>
          <w:sz w:val="24"/>
          <w:szCs w:val="24"/>
        </w:rPr>
        <w:t>временному государству Болгария,</w:t>
      </w:r>
      <w:r w:rsidRPr="00961B1F">
        <w:rPr>
          <w:rFonts w:ascii="Times New Roman" w:hAnsi="Times New Roman" w:cs="Times New Roman"/>
          <w:sz w:val="24"/>
          <w:szCs w:val="24"/>
        </w:rPr>
        <w:t xml:space="preserve"> </w:t>
      </w:r>
      <w:r>
        <w:rPr>
          <w:rFonts w:ascii="Times New Roman" w:hAnsi="Times New Roman" w:cs="Times New Roman"/>
          <w:sz w:val="24"/>
          <w:szCs w:val="24"/>
        </w:rPr>
        <w:t>в</w:t>
      </w:r>
      <w:r w:rsidRPr="00961B1F">
        <w:rPr>
          <w:rFonts w:ascii="Times New Roman" w:hAnsi="Times New Roman" w:cs="Times New Roman"/>
          <w:sz w:val="24"/>
          <w:szCs w:val="24"/>
        </w:rPr>
        <w:t>торая часть болгар откочевала в междуречье Волги и Камы, где образовалось средневековое государство Волжская Булгария</w:t>
      </w:r>
      <w:r>
        <w:rPr>
          <w:rFonts w:ascii="Times New Roman" w:hAnsi="Times New Roman" w:cs="Times New Roman"/>
          <w:sz w:val="24"/>
          <w:szCs w:val="24"/>
        </w:rPr>
        <w:t>, а</w:t>
      </w:r>
      <w:r w:rsidRPr="00961B1F">
        <w:rPr>
          <w:rFonts w:ascii="Times New Roman" w:hAnsi="Times New Roman" w:cs="Times New Roman"/>
          <w:sz w:val="24"/>
          <w:szCs w:val="24"/>
        </w:rPr>
        <w:t xml:space="preserve"> </w:t>
      </w:r>
      <w:r>
        <w:rPr>
          <w:rFonts w:ascii="Times New Roman" w:hAnsi="Times New Roman" w:cs="Times New Roman"/>
          <w:sz w:val="24"/>
          <w:szCs w:val="24"/>
        </w:rPr>
        <w:t>т</w:t>
      </w:r>
      <w:r w:rsidRPr="00961B1F">
        <w:rPr>
          <w:rFonts w:ascii="Times New Roman" w:hAnsi="Times New Roman" w:cs="Times New Roman"/>
          <w:sz w:val="24"/>
          <w:szCs w:val="24"/>
        </w:rPr>
        <w:t xml:space="preserve">ретья часть вошла в состав Хазарии. Хазары овладели Боспором и </w:t>
      </w:r>
      <w:r>
        <w:rPr>
          <w:rFonts w:ascii="Times New Roman" w:hAnsi="Times New Roman" w:cs="Times New Roman"/>
          <w:sz w:val="24"/>
          <w:szCs w:val="24"/>
        </w:rPr>
        <w:t>достигли стен</w:t>
      </w:r>
      <w:r w:rsidRPr="00961B1F">
        <w:rPr>
          <w:rFonts w:ascii="Times New Roman" w:hAnsi="Times New Roman" w:cs="Times New Roman"/>
          <w:sz w:val="24"/>
          <w:szCs w:val="24"/>
        </w:rPr>
        <w:t xml:space="preserve"> Херсонеса, </w:t>
      </w:r>
      <w:r>
        <w:rPr>
          <w:rFonts w:ascii="Times New Roman" w:hAnsi="Times New Roman" w:cs="Times New Roman"/>
          <w:sz w:val="24"/>
          <w:szCs w:val="24"/>
        </w:rPr>
        <w:t>встревожив</w:t>
      </w:r>
      <w:r w:rsidRPr="00961B1F">
        <w:rPr>
          <w:rFonts w:ascii="Times New Roman" w:hAnsi="Times New Roman" w:cs="Times New Roman"/>
          <w:sz w:val="24"/>
          <w:szCs w:val="24"/>
        </w:rPr>
        <w:t xml:space="preserve"> византийского императора.</w:t>
      </w:r>
    </w:p>
    <w:p w:rsidR="003112D0" w:rsidRPr="00961B1F"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lastRenderedPageBreak/>
        <w:t xml:space="preserve">В Закавказье каганат вступил в конфликт с Арабским халифатом. После десятилетий изнурительной борьбы войско арабов вступило на территорию Северного Кавказа и заняло главный хазарский город Семендер. Каган перебрался в труднодоступную для врагов дельту Волги, основав здесь столицу Итиль. Арабы не стали </w:t>
      </w:r>
      <w:r>
        <w:rPr>
          <w:rFonts w:ascii="Times New Roman" w:hAnsi="Times New Roman" w:cs="Times New Roman"/>
          <w:sz w:val="24"/>
          <w:szCs w:val="24"/>
        </w:rPr>
        <w:t>продвигаться дальше в направлении степи.</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w:t>
      </w:r>
      <w:r w:rsidRPr="00961B1F">
        <w:rPr>
          <w:rFonts w:ascii="Times New Roman" w:hAnsi="Times New Roman" w:cs="Times New Roman"/>
          <w:sz w:val="24"/>
          <w:szCs w:val="24"/>
        </w:rPr>
        <w:t>а западных рубежах</w:t>
      </w:r>
      <w:r>
        <w:rPr>
          <w:rFonts w:ascii="Times New Roman" w:hAnsi="Times New Roman" w:cs="Times New Roman"/>
          <w:sz w:val="24"/>
          <w:szCs w:val="24"/>
        </w:rPr>
        <w:t xml:space="preserve"> каганата, где были донские</w:t>
      </w:r>
      <w:r w:rsidRPr="00961B1F">
        <w:rPr>
          <w:rFonts w:ascii="Times New Roman" w:hAnsi="Times New Roman" w:cs="Times New Roman"/>
          <w:sz w:val="24"/>
          <w:szCs w:val="24"/>
        </w:rPr>
        <w:t xml:space="preserve"> степ</w:t>
      </w:r>
      <w:r>
        <w:rPr>
          <w:rFonts w:ascii="Times New Roman" w:hAnsi="Times New Roman" w:cs="Times New Roman"/>
          <w:sz w:val="24"/>
          <w:szCs w:val="24"/>
        </w:rPr>
        <w:t>и, у</w:t>
      </w:r>
      <w:r w:rsidRPr="00961B1F">
        <w:rPr>
          <w:rFonts w:ascii="Times New Roman" w:hAnsi="Times New Roman" w:cs="Times New Roman"/>
          <w:sz w:val="24"/>
          <w:szCs w:val="24"/>
        </w:rPr>
        <w:t xml:space="preserve">гроза исходила от кочевых племен </w:t>
      </w:r>
      <w:r w:rsidRPr="002C1FCA">
        <w:rPr>
          <w:rFonts w:ascii="Times New Roman" w:hAnsi="Times New Roman" w:cs="Times New Roman"/>
          <w:i/>
          <w:sz w:val="24"/>
          <w:szCs w:val="24"/>
        </w:rPr>
        <w:t>печенегов</w:t>
      </w:r>
      <w:r>
        <w:rPr>
          <w:rFonts w:ascii="Times New Roman" w:hAnsi="Times New Roman" w:cs="Times New Roman"/>
          <w:sz w:val="24"/>
          <w:szCs w:val="24"/>
        </w:rPr>
        <w:t xml:space="preserve"> и</w:t>
      </w:r>
      <w:r w:rsidRPr="00961B1F">
        <w:rPr>
          <w:rFonts w:ascii="Times New Roman" w:hAnsi="Times New Roman" w:cs="Times New Roman"/>
          <w:sz w:val="24"/>
          <w:szCs w:val="24"/>
        </w:rPr>
        <w:t xml:space="preserve"> </w:t>
      </w:r>
      <w:r w:rsidRPr="00961B1F">
        <w:rPr>
          <w:rFonts w:ascii="Times New Roman" w:hAnsi="Times New Roman" w:cs="Times New Roman"/>
          <w:i/>
          <w:sz w:val="24"/>
          <w:szCs w:val="24"/>
        </w:rPr>
        <w:t>мадьяр</w:t>
      </w:r>
      <w:r>
        <w:rPr>
          <w:rFonts w:ascii="Times New Roman" w:hAnsi="Times New Roman" w:cs="Times New Roman"/>
          <w:sz w:val="24"/>
          <w:szCs w:val="24"/>
        </w:rPr>
        <w:t>.</w:t>
      </w:r>
      <w:r w:rsidRPr="00961B1F">
        <w:rPr>
          <w:rFonts w:ascii="Times New Roman" w:hAnsi="Times New Roman" w:cs="Times New Roman"/>
          <w:sz w:val="24"/>
          <w:szCs w:val="24"/>
        </w:rPr>
        <w:t xml:space="preserve"> </w:t>
      </w:r>
      <w:r>
        <w:rPr>
          <w:rFonts w:ascii="Times New Roman" w:hAnsi="Times New Roman" w:cs="Times New Roman"/>
          <w:sz w:val="24"/>
          <w:szCs w:val="24"/>
        </w:rPr>
        <w:t>Т</w:t>
      </w:r>
      <w:r w:rsidRPr="00961B1F">
        <w:rPr>
          <w:rFonts w:ascii="Times New Roman" w:hAnsi="Times New Roman" w:cs="Times New Roman"/>
          <w:sz w:val="24"/>
          <w:szCs w:val="24"/>
        </w:rPr>
        <w:t xml:space="preserve">ревожило </w:t>
      </w:r>
      <w:r>
        <w:rPr>
          <w:rFonts w:ascii="Times New Roman" w:hAnsi="Times New Roman" w:cs="Times New Roman"/>
          <w:sz w:val="24"/>
          <w:szCs w:val="24"/>
        </w:rPr>
        <w:t>также усиление</w:t>
      </w:r>
      <w:r w:rsidRPr="00961B1F">
        <w:rPr>
          <w:rFonts w:ascii="Times New Roman" w:hAnsi="Times New Roman" w:cs="Times New Roman"/>
          <w:sz w:val="24"/>
          <w:szCs w:val="24"/>
        </w:rPr>
        <w:t xml:space="preserve"> племенных союз</w:t>
      </w:r>
      <w:r>
        <w:rPr>
          <w:rFonts w:ascii="Times New Roman" w:hAnsi="Times New Roman" w:cs="Times New Roman"/>
          <w:sz w:val="24"/>
          <w:szCs w:val="24"/>
        </w:rPr>
        <w:t>ов</w:t>
      </w:r>
      <w:r w:rsidRPr="00961B1F">
        <w:rPr>
          <w:rFonts w:ascii="Times New Roman" w:hAnsi="Times New Roman" w:cs="Times New Roman"/>
          <w:sz w:val="24"/>
          <w:szCs w:val="24"/>
        </w:rPr>
        <w:t xml:space="preserve"> восточных славян.</w:t>
      </w:r>
      <w:r>
        <w:rPr>
          <w:rFonts w:ascii="Times New Roman" w:hAnsi="Times New Roman" w:cs="Times New Roman"/>
          <w:sz w:val="24"/>
          <w:szCs w:val="24"/>
        </w:rPr>
        <w:t xml:space="preserve"> Для сглаживания обстановки х</w:t>
      </w:r>
      <w:r w:rsidRPr="00961B1F">
        <w:rPr>
          <w:rFonts w:ascii="Times New Roman" w:hAnsi="Times New Roman" w:cs="Times New Roman"/>
          <w:sz w:val="24"/>
          <w:szCs w:val="24"/>
        </w:rPr>
        <w:t xml:space="preserve">азары </w:t>
      </w:r>
      <w:r>
        <w:rPr>
          <w:rFonts w:ascii="Times New Roman" w:hAnsi="Times New Roman" w:cs="Times New Roman"/>
          <w:sz w:val="24"/>
          <w:szCs w:val="24"/>
        </w:rPr>
        <w:t>решили установить связи с Византийской империей. Этому</w:t>
      </w:r>
      <w:r w:rsidRPr="00961B1F">
        <w:rPr>
          <w:rFonts w:ascii="Times New Roman" w:hAnsi="Times New Roman" w:cs="Times New Roman"/>
          <w:sz w:val="24"/>
          <w:szCs w:val="24"/>
        </w:rPr>
        <w:t xml:space="preserve"> способствовало наличие общих врагов.</w:t>
      </w:r>
    </w:p>
    <w:p w:rsidR="003112D0" w:rsidRPr="00961B1F"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Император</w:t>
      </w:r>
      <w:r w:rsidRPr="00961B1F">
        <w:rPr>
          <w:rFonts w:ascii="Times New Roman" w:hAnsi="Times New Roman" w:cs="Times New Roman"/>
          <w:sz w:val="24"/>
          <w:szCs w:val="24"/>
        </w:rPr>
        <w:t xml:space="preserve"> Феофил</w:t>
      </w:r>
      <w:r>
        <w:rPr>
          <w:rFonts w:ascii="Times New Roman" w:hAnsi="Times New Roman" w:cs="Times New Roman"/>
          <w:sz w:val="24"/>
          <w:szCs w:val="24"/>
        </w:rPr>
        <w:t xml:space="preserve"> пошел на политическое сближение с</w:t>
      </w:r>
      <w:r w:rsidRPr="00961B1F">
        <w:rPr>
          <w:rFonts w:ascii="Times New Roman" w:hAnsi="Times New Roman" w:cs="Times New Roman"/>
          <w:sz w:val="24"/>
          <w:szCs w:val="24"/>
        </w:rPr>
        <w:t xml:space="preserve"> хазарск</w:t>
      </w:r>
      <w:r>
        <w:rPr>
          <w:rFonts w:ascii="Times New Roman" w:hAnsi="Times New Roman" w:cs="Times New Roman"/>
          <w:sz w:val="24"/>
          <w:szCs w:val="24"/>
        </w:rPr>
        <w:t>им каганом</w:t>
      </w:r>
      <w:r w:rsidRPr="00961B1F">
        <w:rPr>
          <w:rFonts w:ascii="Times New Roman" w:hAnsi="Times New Roman" w:cs="Times New Roman"/>
          <w:sz w:val="24"/>
          <w:szCs w:val="24"/>
        </w:rPr>
        <w:t xml:space="preserve">. В 834 году </w:t>
      </w:r>
      <w:r>
        <w:rPr>
          <w:rFonts w:ascii="Times New Roman" w:hAnsi="Times New Roman" w:cs="Times New Roman"/>
          <w:sz w:val="24"/>
          <w:szCs w:val="24"/>
        </w:rPr>
        <w:t>на Дон</w:t>
      </w:r>
      <w:r w:rsidRPr="00961B1F">
        <w:rPr>
          <w:rFonts w:ascii="Times New Roman" w:hAnsi="Times New Roman" w:cs="Times New Roman"/>
          <w:sz w:val="24"/>
          <w:szCs w:val="24"/>
        </w:rPr>
        <w:t xml:space="preserve"> для постройки крепости </w:t>
      </w:r>
      <w:r>
        <w:rPr>
          <w:rFonts w:ascii="Times New Roman" w:hAnsi="Times New Roman" w:cs="Times New Roman"/>
          <w:sz w:val="24"/>
          <w:szCs w:val="24"/>
        </w:rPr>
        <w:t>Саркел им был</w:t>
      </w:r>
      <w:r w:rsidRPr="00961B1F">
        <w:rPr>
          <w:rFonts w:ascii="Times New Roman" w:hAnsi="Times New Roman" w:cs="Times New Roman"/>
          <w:sz w:val="24"/>
          <w:szCs w:val="24"/>
        </w:rPr>
        <w:t xml:space="preserve"> направлен инженер и дипломат</w:t>
      </w:r>
      <w:r>
        <w:rPr>
          <w:rFonts w:ascii="Times New Roman" w:hAnsi="Times New Roman" w:cs="Times New Roman"/>
          <w:sz w:val="24"/>
          <w:szCs w:val="24"/>
        </w:rPr>
        <w:t xml:space="preserve"> Петрона</w:t>
      </w:r>
      <w:r w:rsidRPr="00961B1F">
        <w:rPr>
          <w:rFonts w:ascii="Times New Roman" w:hAnsi="Times New Roman" w:cs="Times New Roman"/>
          <w:sz w:val="24"/>
          <w:szCs w:val="24"/>
        </w:rPr>
        <w:t xml:space="preserve"> Каматир.</w:t>
      </w:r>
      <w:r>
        <w:rPr>
          <w:rFonts w:ascii="Times New Roman" w:hAnsi="Times New Roman" w:cs="Times New Roman"/>
          <w:sz w:val="24"/>
          <w:szCs w:val="24"/>
        </w:rPr>
        <w:t xml:space="preserve"> Это событие подробно описано в хронике другого императора – Константина Багрянородного. Именно данная информация задала основное направление поиску ученых</w:t>
      </w:r>
      <w:r w:rsidRPr="00961B1F">
        <w:rPr>
          <w:rFonts w:ascii="Times New Roman" w:hAnsi="Times New Roman" w:cs="Times New Roman"/>
          <w:sz w:val="24"/>
          <w:szCs w:val="24"/>
        </w:rPr>
        <w:t xml:space="preserve">. Саркел неоднократно упоминался и в других средневековых письменных источниках, что указывает на его </w:t>
      </w:r>
      <w:r>
        <w:rPr>
          <w:rFonts w:ascii="Times New Roman" w:hAnsi="Times New Roman" w:cs="Times New Roman"/>
          <w:sz w:val="24"/>
          <w:szCs w:val="24"/>
        </w:rPr>
        <w:t>важную</w:t>
      </w:r>
      <w:r w:rsidRPr="00961B1F">
        <w:rPr>
          <w:rFonts w:ascii="Times New Roman" w:hAnsi="Times New Roman" w:cs="Times New Roman"/>
          <w:sz w:val="24"/>
          <w:szCs w:val="24"/>
        </w:rPr>
        <w:t xml:space="preserve"> роль в рамках Хазарского каганата</w:t>
      </w:r>
      <w:r>
        <w:rPr>
          <w:rFonts w:ascii="Times New Roman" w:hAnsi="Times New Roman" w:cs="Times New Roman"/>
          <w:sz w:val="24"/>
          <w:szCs w:val="24"/>
        </w:rPr>
        <w:t xml:space="preserve"> и существовавшей системе международных отношений</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Остатки древней крепости около станицы Цимлянской в конце </w:t>
      </w:r>
      <w:r w:rsidRPr="00961B1F">
        <w:rPr>
          <w:rFonts w:ascii="Times New Roman" w:hAnsi="Times New Roman" w:cs="Times New Roman"/>
          <w:sz w:val="24"/>
          <w:szCs w:val="24"/>
          <w:lang w:val="en-US"/>
        </w:rPr>
        <w:t>XIX</w:t>
      </w:r>
      <w:r w:rsidRPr="00961B1F">
        <w:rPr>
          <w:rFonts w:ascii="Times New Roman" w:hAnsi="Times New Roman" w:cs="Times New Roman"/>
          <w:sz w:val="24"/>
          <w:szCs w:val="24"/>
        </w:rPr>
        <w:t xml:space="preserve"> века описал местный краевед Х.И. Попов.</w:t>
      </w:r>
      <w:r>
        <w:rPr>
          <w:rFonts w:ascii="Times New Roman" w:hAnsi="Times New Roman" w:cs="Times New Roman"/>
          <w:sz w:val="24"/>
          <w:szCs w:val="24"/>
        </w:rPr>
        <w:t xml:space="preserve"> Он предположил, что это и есть</w:t>
      </w:r>
      <w:r w:rsidRPr="00961B1F">
        <w:rPr>
          <w:rFonts w:ascii="Times New Roman" w:hAnsi="Times New Roman" w:cs="Times New Roman"/>
          <w:sz w:val="24"/>
          <w:szCs w:val="24"/>
        </w:rPr>
        <w:t xml:space="preserve"> Саркел</w:t>
      </w:r>
      <w:r>
        <w:rPr>
          <w:rFonts w:ascii="Times New Roman" w:hAnsi="Times New Roman" w:cs="Times New Roman"/>
          <w:sz w:val="24"/>
          <w:szCs w:val="24"/>
        </w:rPr>
        <w:t>. В научных кругах к открытию отнеслись скептически</w:t>
      </w:r>
      <w:r w:rsidRPr="00961B1F">
        <w:rPr>
          <w:rFonts w:ascii="Times New Roman" w:hAnsi="Times New Roman" w:cs="Times New Roman"/>
          <w:sz w:val="24"/>
          <w:szCs w:val="24"/>
        </w:rPr>
        <w:t xml:space="preserve">. </w:t>
      </w:r>
      <w:r>
        <w:rPr>
          <w:rFonts w:ascii="Times New Roman" w:hAnsi="Times New Roman" w:cs="Times New Roman"/>
          <w:sz w:val="24"/>
          <w:szCs w:val="24"/>
        </w:rPr>
        <w:t>Некоторые считали это остатками греческой фактории</w:t>
      </w:r>
      <w:r w:rsidRPr="00961B1F">
        <w:rPr>
          <w:rFonts w:ascii="Times New Roman" w:hAnsi="Times New Roman" w:cs="Times New Roman"/>
          <w:sz w:val="24"/>
          <w:szCs w:val="24"/>
        </w:rPr>
        <w:t>. Суть</w:t>
      </w:r>
      <w:r>
        <w:rPr>
          <w:rFonts w:ascii="Times New Roman" w:hAnsi="Times New Roman" w:cs="Times New Roman"/>
          <w:sz w:val="24"/>
          <w:szCs w:val="24"/>
        </w:rPr>
        <w:t xml:space="preserve"> неприятия точки зрения донского краеведа состояла в том, что</w:t>
      </w:r>
      <w:r w:rsidRPr="00961B1F">
        <w:rPr>
          <w:rFonts w:ascii="Times New Roman" w:hAnsi="Times New Roman" w:cs="Times New Roman"/>
          <w:sz w:val="24"/>
          <w:szCs w:val="24"/>
        </w:rPr>
        <w:t xml:space="preserve"> </w:t>
      </w:r>
      <w:r>
        <w:rPr>
          <w:rFonts w:ascii="Times New Roman" w:hAnsi="Times New Roman" w:cs="Times New Roman"/>
          <w:sz w:val="24"/>
          <w:szCs w:val="24"/>
        </w:rPr>
        <w:t>к</w:t>
      </w:r>
      <w:r w:rsidRPr="00961B1F">
        <w:rPr>
          <w:rFonts w:ascii="Times New Roman" w:hAnsi="Times New Roman" w:cs="Times New Roman"/>
          <w:sz w:val="24"/>
          <w:szCs w:val="24"/>
        </w:rPr>
        <w:t xml:space="preserve">репость </w:t>
      </w:r>
      <w:r>
        <w:rPr>
          <w:rFonts w:ascii="Times New Roman" w:hAnsi="Times New Roman" w:cs="Times New Roman"/>
          <w:sz w:val="24"/>
          <w:szCs w:val="24"/>
        </w:rPr>
        <w:t>располагалась</w:t>
      </w:r>
      <w:r w:rsidRPr="00961B1F">
        <w:rPr>
          <w:rFonts w:ascii="Times New Roman" w:hAnsi="Times New Roman" w:cs="Times New Roman"/>
          <w:sz w:val="24"/>
          <w:szCs w:val="24"/>
        </w:rPr>
        <w:t xml:space="preserve"> далеко от Дона, </w:t>
      </w:r>
      <w:r>
        <w:rPr>
          <w:rFonts w:ascii="Times New Roman" w:hAnsi="Times New Roman" w:cs="Times New Roman"/>
          <w:sz w:val="24"/>
          <w:szCs w:val="24"/>
        </w:rPr>
        <w:t>соответственно, нельзя было</w:t>
      </w:r>
      <w:r w:rsidRPr="00961B1F">
        <w:rPr>
          <w:rFonts w:ascii="Times New Roman" w:hAnsi="Times New Roman" w:cs="Times New Roman"/>
          <w:sz w:val="24"/>
          <w:szCs w:val="24"/>
        </w:rPr>
        <w:t xml:space="preserve"> контрол</w:t>
      </w:r>
      <w:r>
        <w:rPr>
          <w:rFonts w:ascii="Times New Roman" w:hAnsi="Times New Roman" w:cs="Times New Roman"/>
          <w:sz w:val="24"/>
          <w:szCs w:val="24"/>
        </w:rPr>
        <w:t>ировать</w:t>
      </w:r>
      <w:r w:rsidRPr="00961B1F">
        <w:rPr>
          <w:rFonts w:ascii="Times New Roman" w:hAnsi="Times New Roman" w:cs="Times New Roman"/>
          <w:sz w:val="24"/>
          <w:szCs w:val="24"/>
        </w:rPr>
        <w:t xml:space="preserve"> водны</w:t>
      </w:r>
      <w:r>
        <w:rPr>
          <w:rFonts w:ascii="Times New Roman" w:hAnsi="Times New Roman" w:cs="Times New Roman"/>
          <w:sz w:val="24"/>
          <w:szCs w:val="24"/>
        </w:rPr>
        <w:t>й</w:t>
      </w:r>
      <w:r w:rsidRPr="00961B1F">
        <w:rPr>
          <w:rFonts w:ascii="Times New Roman" w:hAnsi="Times New Roman" w:cs="Times New Roman"/>
          <w:sz w:val="24"/>
          <w:szCs w:val="24"/>
        </w:rPr>
        <w:t xml:space="preserve"> пут</w:t>
      </w:r>
      <w:r>
        <w:rPr>
          <w:rFonts w:ascii="Times New Roman" w:hAnsi="Times New Roman" w:cs="Times New Roman"/>
          <w:sz w:val="24"/>
          <w:szCs w:val="24"/>
        </w:rPr>
        <w:t>ь</w:t>
      </w:r>
      <w:r w:rsidRPr="00961B1F">
        <w:rPr>
          <w:rFonts w:ascii="Times New Roman" w:hAnsi="Times New Roman" w:cs="Times New Roman"/>
          <w:sz w:val="24"/>
          <w:szCs w:val="24"/>
        </w:rPr>
        <w:t xml:space="preserve">. </w:t>
      </w:r>
      <w:r>
        <w:rPr>
          <w:rFonts w:ascii="Times New Roman" w:hAnsi="Times New Roman" w:cs="Times New Roman"/>
          <w:sz w:val="24"/>
          <w:szCs w:val="24"/>
        </w:rPr>
        <w:t>П</w:t>
      </w:r>
      <w:r w:rsidRPr="00961B1F">
        <w:rPr>
          <w:rFonts w:ascii="Times New Roman" w:hAnsi="Times New Roman" w:cs="Times New Roman"/>
          <w:sz w:val="24"/>
          <w:szCs w:val="24"/>
        </w:rPr>
        <w:t>равильность взглядов Х.И. Попова</w:t>
      </w:r>
      <w:r>
        <w:rPr>
          <w:rFonts w:ascii="Times New Roman" w:hAnsi="Times New Roman" w:cs="Times New Roman"/>
          <w:sz w:val="24"/>
          <w:szCs w:val="24"/>
        </w:rPr>
        <w:t xml:space="preserve"> впоследствии подтвердил с</w:t>
      </w:r>
      <w:r w:rsidRPr="00961B1F">
        <w:rPr>
          <w:rFonts w:ascii="Times New Roman" w:hAnsi="Times New Roman" w:cs="Times New Roman"/>
          <w:sz w:val="24"/>
          <w:szCs w:val="24"/>
        </w:rPr>
        <w:t>оветский историк М.И. Артамонов</w:t>
      </w:r>
      <w:r>
        <w:rPr>
          <w:rFonts w:ascii="Times New Roman" w:hAnsi="Times New Roman" w:cs="Times New Roman"/>
          <w:sz w:val="24"/>
          <w:szCs w:val="24"/>
        </w:rPr>
        <w:t>, с</w:t>
      </w:r>
      <w:r w:rsidRPr="00961B1F">
        <w:rPr>
          <w:rFonts w:ascii="Times New Roman" w:hAnsi="Times New Roman" w:cs="Times New Roman"/>
          <w:sz w:val="24"/>
          <w:szCs w:val="24"/>
        </w:rPr>
        <w:t xml:space="preserve"> именем </w:t>
      </w:r>
      <w:r>
        <w:rPr>
          <w:rFonts w:ascii="Times New Roman" w:hAnsi="Times New Roman" w:cs="Times New Roman"/>
          <w:sz w:val="24"/>
          <w:szCs w:val="24"/>
        </w:rPr>
        <w:t>которого</w:t>
      </w:r>
      <w:r w:rsidRPr="00961B1F">
        <w:rPr>
          <w:rFonts w:ascii="Times New Roman" w:hAnsi="Times New Roman" w:cs="Times New Roman"/>
          <w:sz w:val="24"/>
          <w:szCs w:val="24"/>
        </w:rPr>
        <w:t xml:space="preserve"> связаны основные результаты археологических </w:t>
      </w:r>
      <w:r>
        <w:rPr>
          <w:rFonts w:ascii="Times New Roman" w:hAnsi="Times New Roman" w:cs="Times New Roman"/>
          <w:sz w:val="24"/>
          <w:szCs w:val="24"/>
        </w:rPr>
        <w:t>изысканий</w:t>
      </w:r>
      <w:r w:rsidRPr="00961B1F">
        <w:rPr>
          <w:rFonts w:ascii="Times New Roman" w:hAnsi="Times New Roman" w:cs="Times New Roman"/>
          <w:sz w:val="24"/>
          <w:szCs w:val="24"/>
        </w:rPr>
        <w:t xml:space="preserve"> на </w:t>
      </w:r>
      <w:r>
        <w:rPr>
          <w:rFonts w:ascii="Times New Roman" w:hAnsi="Times New Roman" w:cs="Times New Roman"/>
          <w:sz w:val="24"/>
          <w:szCs w:val="24"/>
        </w:rPr>
        <w:t xml:space="preserve">месте бывшей крепости. </w:t>
      </w:r>
      <w:r w:rsidRPr="00961B1F">
        <w:rPr>
          <w:rFonts w:ascii="Times New Roman" w:hAnsi="Times New Roman" w:cs="Times New Roman"/>
          <w:sz w:val="24"/>
          <w:szCs w:val="24"/>
        </w:rPr>
        <w:t>Он установил, что Саркел должен был держать под контролем сухопутную дорогу.</w:t>
      </w:r>
    </w:p>
    <w:p w:rsidR="003112D0" w:rsidRPr="00961B1F"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После захвата иранских территорий арабами </w:t>
      </w:r>
      <w:r>
        <w:rPr>
          <w:rFonts w:ascii="Times New Roman" w:hAnsi="Times New Roman" w:cs="Times New Roman"/>
          <w:sz w:val="24"/>
          <w:szCs w:val="24"/>
        </w:rPr>
        <w:t xml:space="preserve">торговый </w:t>
      </w:r>
      <w:r w:rsidRPr="00961B1F">
        <w:rPr>
          <w:rFonts w:ascii="Times New Roman" w:hAnsi="Times New Roman" w:cs="Times New Roman"/>
          <w:sz w:val="24"/>
          <w:szCs w:val="24"/>
        </w:rPr>
        <w:t>путь из Китая в Европу был нарушен. Транзитными территориями стали евразийские степи</w:t>
      </w:r>
      <w:r>
        <w:rPr>
          <w:rFonts w:ascii="Times New Roman" w:hAnsi="Times New Roman" w:cs="Times New Roman"/>
          <w:sz w:val="24"/>
          <w:szCs w:val="24"/>
        </w:rPr>
        <w:t>, в том числе и земли хазар</w:t>
      </w:r>
      <w:r w:rsidRPr="00961B1F">
        <w:rPr>
          <w:rFonts w:ascii="Times New Roman" w:hAnsi="Times New Roman" w:cs="Times New Roman"/>
          <w:sz w:val="24"/>
          <w:szCs w:val="24"/>
        </w:rPr>
        <w:t xml:space="preserve">. Три века каганат держал под своим контролем маршруты </w:t>
      </w:r>
      <w:r w:rsidRPr="00924596">
        <w:rPr>
          <w:rFonts w:ascii="Times New Roman" w:hAnsi="Times New Roman" w:cs="Times New Roman"/>
          <w:i/>
          <w:sz w:val="24"/>
          <w:szCs w:val="24"/>
        </w:rPr>
        <w:t>Великого шелкового пути</w:t>
      </w:r>
      <w:r w:rsidRPr="00961B1F">
        <w:rPr>
          <w:rFonts w:ascii="Times New Roman" w:hAnsi="Times New Roman" w:cs="Times New Roman"/>
          <w:sz w:val="24"/>
          <w:szCs w:val="24"/>
        </w:rPr>
        <w:t xml:space="preserve">. Роль посредника приносила высокие доходы </w:t>
      </w:r>
      <w:r>
        <w:rPr>
          <w:rFonts w:ascii="Times New Roman" w:hAnsi="Times New Roman" w:cs="Times New Roman"/>
          <w:sz w:val="24"/>
          <w:szCs w:val="24"/>
        </w:rPr>
        <w:t xml:space="preserve">государственной </w:t>
      </w:r>
      <w:r w:rsidRPr="00961B1F">
        <w:rPr>
          <w:rFonts w:ascii="Times New Roman" w:hAnsi="Times New Roman" w:cs="Times New Roman"/>
          <w:sz w:val="24"/>
          <w:szCs w:val="24"/>
        </w:rPr>
        <w:t>казне.</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w:t>
      </w:r>
      <w:r w:rsidRPr="00961B1F">
        <w:rPr>
          <w:rFonts w:ascii="Times New Roman" w:hAnsi="Times New Roman" w:cs="Times New Roman"/>
          <w:sz w:val="24"/>
          <w:szCs w:val="24"/>
        </w:rPr>
        <w:t>рхеолог</w:t>
      </w:r>
      <w:r>
        <w:rPr>
          <w:rFonts w:ascii="Times New Roman" w:hAnsi="Times New Roman" w:cs="Times New Roman"/>
          <w:sz w:val="24"/>
          <w:szCs w:val="24"/>
        </w:rPr>
        <w:t xml:space="preserve">и </w:t>
      </w:r>
      <w:r w:rsidRPr="00961B1F">
        <w:rPr>
          <w:rFonts w:ascii="Times New Roman" w:hAnsi="Times New Roman" w:cs="Times New Roman"/>
          <w:sz w:val="24"/>
          <w:szCs w:val="24"/>
        </w:rPr>
        <w:t>установ</w:t>
      </w:r>
      <w:r>
        <w:rPr>
          <w:rFonts w:ascii="Times New Roman" w:hAnsi="Times New Roman" w:cs="Times New Roman"/>
          <w:sz w:val="24"/>
          <w:szCs w:val="24"/>
        </w:rPr>
        <w:t>или</w:t>
      </w:r>
      <w:r w:rsidRPr="00961B1F">
        <w:rPr>
          <w:rFonts w:ascii="Times New Roman" w:hAnsi="Times New Roman" w:cs="Times New Roman"/>
          <w:sz w:val="24"/>
          <w:szCs w:val="24"/>
        </w:rPr>
        <w:t xml:space="preserve"> план крепости. Соору</w:t>
      </w:r>
      <w:r w:rsidR="000B30FB">
        <w:rPr>
          <w:rFonts w:ascii="Times New Roman" w:hAnsi="Times New Roman" w:cs="Times New Roman"/>
          <w:sz w:val="24"/>
          <w:szCs w:val="24"/>
        </w:rPr>
        <w:t>жение имело прямоугольную форму.</w:t>
      </w:r>
      <w:r w:rsidRPr="00961B1F">
        <w:rPr>
          <w:rFonts w:ascii="Times New Roman" w:hAnsi="Times New Roman" w:cs="Times New Roman"/>
          <w:sz w:val="24"/>
          <w:szCs w:val="24"/>
        </w:rPr>
        <w:t xml:space="preserve"> </w:t>
      </w:r>
      <w:r w:rsidR="000B30FB">
        <w:rPr>
          <w:rFonts w:ascii="Times New Roman" w:hAnsi="Times New Roman" w:cs="Times New Roman"/>
          <w:sz w:val="24"/>
          <w:szCs w:val="24"/>
        </w:rPr>
        <w:t xml:space="preserve">Башни </w:t>
      </w:r>
      <w:r w:rsidRPr="00961B1F">
        <w:rPr>
          <w:rFonts w:ascii="Times New Roman" w:hAnsi="Times New Roman" w:cs="Times New Roman"/>
          <w:sz w:val="24"/>
          <w:szCs w:val="24"/>
        </w:rPr>
        <w:t>располага</w:t>
      </w:r>
      <w:r w:rsidR="000B30FB">
        <w:rPr>
          <w:rFonts w:ascii="Times New Roman" w:hAnsi="Times New Roman" w:cs="Times New Roman"/>
          <w:sz w:val="24"/>
          <w:szCs w:val="24"/>
        </w:rPr>
        <w:t>лись на</w:t>
      </w:r>
      <w:r w:rsidRPr="00961B1F">
        <w:rPr>
          <w:rFonts w:ascii="Times New Roman" w:hAnsi="Times New Roman" w:cs="Times New Roman"/>
          <w:sz w:val="24"/>
          <w:szCs w:val="24"/>
        </w:rPr>
        <w:t xml:space="preserve"> углах</w:t>
      </w:r>
      <w:r w:rsidR="000B30FB">
        <w:rPr>
          <w:rFonts w:ascii="Times New Roman" w:hAnsi="Times New Roman" w:cs="Times New Roman"/>
          <w:sz w:val="24"/>
          <w:szCs w:val="24"/>
        </w:rPr>
        <w:t>, а также</w:t>
      </w:r>
      <w:r w:rsidRPr="00961B1F">
        <w:rPr>
          <w:rFonts w:ascii="Times New Roman" w:hAnsi="Times New Roman" w:cs="Times New Roman"/>
          <w:sz w:val="24"/>
          <w:szCs w:val="24"/>
        </w:rPr>
        <w:t xml:space="preserve"> вдоль стен, выдвигаясь за их пределы. Главные ворота находились между двух </w:t>
      </w:r>
      <w:r w:rsidRPr="00961B1F">
        <w:rPr>
          <w:rFonts w:ascii="Times New Roman" w:hAnsi="Times New Roman" w:cs="Times New Roman"/>
          <w:sz w:val="24"/>
          <w:szCs w:val="24"/>
        </w:rPr>
        <w:lastRenderedPageBreak/>
        <w:t>башен. Дорога от вторых ворот вела к пристани на Дону. Крепость была раздел</w:t>
      </w:r>
      <w:r w:rsidR="00604CE7">
        <w:rPr>
          <w:rFonts w:ascii="Times New Roman" w:hAnsi="Times New Roman" w:cs="Times New Roman"/>
          <w:sz w:val="24"/>
          <w:szCs w:val="24"/>
        </w:rPr>
        <w:t>ена</w:t>
      </w:r>
      <w:r w:rsidRPr="00961B1F">
        <w:rPr>
          <w:rFonts w:ascii="Times New Roman" w:hAnsi="Times New Roman" w:cs="Times New Roman"/>
          <w:sz w:val="24"/>
          <w:szCs w:val="24"/>
        </w:rPr>
        <w:t xml:space="preserve"> на две неравные части, </w:t>
      </w:r>
      <w:r>
        <w:rPr>
          <w:rFonts w:ascii="Times New Roman" w:hAnsi="Times New Roman" w:cs="Times New Roman"/>
          <w:sz w:val="24"/>
          <w:szCs w:val="24"/>
        </w:rPr>
        <w:t>опоясана</w:t>
      </w:r>
      <w:r w:rsidRPr="00961B1F">
        <w:rPr>
          <w:rFonts w:ascii="Times New Roman" w:hAnsi="Times New Roman" w:cs="Times New Roman"/>
          <w:sz w:val="24"/>
          <w:szCs w:val="24"/>
        </w:rPr>
        <w:t xml:space="preserve"> глубоким рвом, </w:t>
      </w:r>
      <w:r>
        <w:rPr>
          <w:rFonts w:ascii="Times New Roman" w:hAnsi="Times New Roman" w:cs="Times New Roman"/>
          <w:sz w:val="24"/>
          <w:szCs w:val="24"/>
        </w:rPr>
        <w:t>соединенным</w:t>
      </w:r>
      <w:r w:rsidRPr="00961B1F">
        <w:rPr>
          <w:rFonts w:ascii="Times New Roman" w:hAnsi="Times New Roman" w:cs="Times New Roman"/>
          <w:sz w:val="24"/>
          <w:szCs w:val="24"/>
        </w:rPr>
        <w:t xml:space="preserve"> с затопленной водой низиной. С южной и юго-западной сторон имелась еще одна оборонительная линия в виде рва и вала.</w:t>
      </w:r>
    </w:p>
    <w:p w:rsidR="003112D0" w:rsidRPr="00961B1F"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Стены выложены кирпичом, </w:t>
      </w:r>
      <w:r w:rsidR="00C203B2">
        <w:rPr>
          <w:rFonts w:ascii="Times New Roman" w:hAnsi="Times New Roman" w:cs="Times New Roman"/>
          <w:sz w:val="24"/>
          <w:szCs w:val="24"/>
        </w:rPr>
        <w:t>из</w:t>
      </w:r>
      <w:r w:rsidRPr="00961B1F">
        <w:rPr>
          <w:rFonts w:ascii="Times New Roman" w:hAnsi="Times New Roman" w:cs="Times New Roman"/>
          <w:sz w:val="24"/>
          <w:szCs w:val="24"/>
        </w:rPr>
        <w:t>готовленн</w:t>
      </w:r>
      <w:r>
        <w:rPr>
          <w:rFonts w:ascii="Times New Roman" w:hAnsi="Times New Roman" w:cs="Times New Roman"/>
          <w:sz w:val="24"/>
          <w:szCs w:val="24"/>
        </w:rPr>
        <w:t>ы</w:t>
      </w:r>
      <w:r w:rsidRPr="00961B1F">
        <w:rPr>
          <w:rFonts w:ascii="Times New Roman" w:hAnsi="Times New Roman" w:cs="Times New Roman"/>
          <w:sz w:val="24"/>
          <w:szCs w:val="24"/>
        </w:rPr>
        <w:t>м по греческим рекомендациям. Найдены в зоне раскопок были и печи для обжига кирпича, которые создавались под непосредственным руководством византийского посланца. Однако размеры кирпича отличают</w:t>
      </w:r>
      <w:r>
        <w:rPr>
          <w:rFonts w:ascii="Times New Roman" w:hAnsi="Times New Roman" w:cs="Times New Roman"/>
          <w:sz w:val="24"/>
          <w:szCs w:val="24"/>
        </w:rPr>
        <w:t>ся от византийского стандарта.</w:t>
      </w:r>
      <w:r w:rsidRPr="00961B1F">
        <w:rPr>
          <w:rFonts w:ascii="Times New Roman" w:hAnsi="Times New Roman" w:cs="Times New Roman"/>
          <w:sz w:val="24"/>
          <w:szCs w:val="24"/>
        </w:rPr>
        <w:t xml:space="preserve"> </w:t>
      </w:r>
      <w:r>
        <w:rPr>
          <w:rFonts w:ascii="Times New Roman" w:hAnsi="Times New Roman" w:cs="Times New Roman"/>
          <w:sz w:val="24"/>
          <w:szCs w:val="24"/>
        </w:rPr>
        <w:t>Это</w:t>
      </w:r>
      <w:r w:rsidRPr="00961B1F">
        <w:rPr>
          <w:rFonts w:ascii="Times New Roman" w:hAnsi="Times New Roman" w:cs="Times New Roman"/>
          <w:sz w:val="24"/>
          <w:szCs w:val="24"/>
        </w:rPr>
        <w:t xml:space="preserve"> </w:t>
      </w:r>
      <w:r>
        <w:rPr>
          <w:rFonts w:ascii="Times New Roman" w:hAnsi="Times New Roman" w:cs="Times New Roman"/>
          <w:sz w:val="24"/>
          <w:szCs w:val="24"/>
        </w:rPr>
        <w:t>указывает на</w:t>
      </w:r>
      <w:r w:rsidRPr="00961B1F">
        <w:rPr>
          <w:rFonts w:ascii="Times New Roman" w:hAnsi="Times New Roman" w:cs="Times New Roman"/>
          <w:sz w:val="24"/>
          <w:szCs w:val="24"/>
        </w:rPr>
        <w:t xml:space="preserve"> ограниченно</w:t>
      </w:r>
      <w:r>
        <w:rPr>
          <w:rFonts w:ascii="Times New Roman" w:hAnsi="Times New Roman" w:cs="Times New Roman"/>
          <w:sz w:val="24"/>
          <w:szCs w:val="24"/>
        </w:rPr>
        <w:t>е</w:t>
      </w:r>
      <w:r w:rsidRPr="00961B1F">
        <w:rPr>
          <w:rFonts w:ascii="Times New Roman" w:hAnsi="Times New Roman" w:cs="Times New Roman"/>
          <w:sz w:val="24"/>
          <w:szCs w:val="24"/>
        </w:rPr>
        <w:t xml:space="preserve"> влияни</w:t>
      </w:r>
      <w:r>
        <w:rPr>
          <w:rFonts w:ascii="Times New Roman" w:hAnsi="Times New Roman" w:cs="Times New Roman"/>
          <w:sz w:val="24"/>
          <w:szCs w:val="24"/>
        </w:rPr>
        <w:t>е</w:t>
      </w:r>
      <w:r w:rsidRPr="00961B1F">
        <w:rPr>
          <w:rFonts w:ascii="Times New Roman" w:hAnsi="Times New Roman" w:cs="Times New Roman"/>
          <w:sz w:val="24"/>
          <w:szCs w:val="24"/>
        </w:rPr>
        <w:t xml:space="preserve"> посланника императора на процесс</w:t>
      </w:r>
      <w:r>
        <w:rPr>
          <w:rFonts w:ascii="Times New Roman" w:hAnsi="Times New Roman" w:cs="Times New Roman"/>
          <w:sz w:val="24"/>
          <w:szCs w:val="24"/>
        </w:rPr>
        <w:t xml:space="preserve"> строительства</w:t>
      </w:r>
      <w:r w:rsidRPr="00961B1F">
        <w:rPr>
          <w:rFonts w:ascii="Times New Roman" w:hAnsi="Times New Roman" w:cs="Times New Roman"/>
          <w:sz w:val="24"/>
          <w:szCs w:val="24"/>
        </w:rPr>
        <w:t>. Но главн</w:t>
      </w:r>
      <w:r>
        <w:rPr>
          <w:rFonts w:ascii="Times New Roman" w:hAnsi="Times New Roman" w:cs="Times New Roman"/>
          <w:sz w:val="24"/>
          <w:szCs w:val="24"/>
        </w:rPr>
        <w:t>ым</w:t>
      </w:r>
      <w:r w:rsidRPr="00961B1F">
        <w:rPr>
          <w:rFonts w:ascii="Times New Roman" w:hAnsi="Times New Roman" w:cs="Times New Roman"/>
          <w:sz w:val="24"/>
          <w:szCs w:val="24"/>
        </w:rPr>
        <w:t xml:space="preserve"> противоречие</w:t>
      </w:r>
      <w:r>
        <w:rPr>
          <w:rFonts w:ascii="Times New Roman" w:hAnsi="Times New Roman" w:cs="Times New Roman"/>
          <w:sz w:val="24"/>
          <w:szCs w:val="24"/>
        </w:rPr>
        <w:t>м</w:t>
      </w:r>
      <w:r w:rsidRPr="00961B1F">
        <w:rPr>
          <w:rFonts w:ascii="Times New Roman" w:hAnsi="Times New Roman" w:cs="Times New Roman"/>
          <w:sz w:val="24"/>
          <w:szCs w:val="24"/>
        </w:rPr>
        <w:t xml:space="preserve"> всем византийским канонам </w:t>
      </w:r>
      <w:r>
        <w:rPr>
          <w:rFonts w:ascii="Times New Roman" w:hAnsi="Times New Roman" w:cs="Times New Roman"/>
          <w:sz w:val="24"/>
          <w:szCs w:val="24"/>
        </w:rPr>
        <w:t>фортификационного</w:t>
      </w:r>
      <w:r w:rsidRPr="00961B1F">
        <w:rPr>
          <w:rFonts w:ascii="Times New Roman" w:hAnsi="Times New Roman" w:cs="Times New Roman"/>
          <w:sz w:val="24"/>
          <w:szCs w:val="24"/>
        </w:rPr>
        <w:t xml:space="preserve"> зодчества явилось бесфундаментное устройство основания стен. </w:t>
      </w:r>
      <w:r>
        <w:rPr>
          <w:rFonts w:ascii="Times New Roman" w:hAnsi="Times New Roman" w:cs="Times New Roman"/>
          <w:sz w:val="24"/>
          <w:szCs w:val="24"/>
        </w:rPr>
        <w:t>О возможных расхождениях союзников</w:t>
      </w:r>
      <w:r w:rsidRPr="00961B1F">
        <w:rPr>
          <w:rFonts w:ascii="Times New Roman" w:hAnsi="Times New Roman" w:cs="Times New Roman"/>
          <w:sz w:val="24"/>
          <w:szCs w:val="24"/>
        </w:rPr>
        <w:t xml:space="preserve"> говорит не только самостоятельность в</w:t>
      </w:r>
      <w:r>
        <w:rPr>
          <w:rFonts w:ascii="Times New Roman" w:hAnsi="Times New Roman" w:cs="Times New Roman"/>
          <w:sz w:val="24"/>
          <w:szCs w:val="24"/>
        </w:rPr>
        <w:t xml:space="preserve"> приемах строительства, но и то</w:t>
      </w:r>
      <w:r w:rsidRPr="00961B1F">
        <w:rPr>
          <w:rFonts w:ascii="Times New Roman" w:hAnsi="Times New Roman" w:cs="Times New Roman"/>
          <w:sz w:val="24"/>
          <w:szCs w:val="24"/>
        </w:rPr>
        <w:t xml:space="preserve">, что привезенные для строительства церкви </w:t>
      </w:r>
      <w:r w:rsidR="00604CE7" w:rsidRPr="00961B1F">
        <w:rPr>
          <w:rFonts w:ascii="Times New Roman" w:hAnsi="Times New Roman" w:cs="Times New Roman"/>
          <w:sz w:val="24"/>
          <w:szCs w:val="24"/>
        </w:rPr>
        <w:t xml:space="preserve">колонны </w:t>
      </w:r>
      <w:r w:rsidRPr="00961B1F">
        <w:rPr>
          <w:rFonts w:ascii="Times New Roman" w:hAnsi="Times New Roman" w:cs="Times New Roman"/>
          <w:sz w:val="24"/>
          <w:szCs w:val="24"/>
        </w:rPr>
        <w:t xml:space="preserve">остались неиспользованными. </w:t>
      </w:r>
      <w:r>
        <w:rPr>
          <w:rFonts w:ascii="Times New Roman" w:hAnsi="Times New Roman" w:cs="Times New Roman"/>
          <w:sz w:val="24"/>
          <w:szCs w:val="24"/>
        </w:rPr>
        <w:t>Их нашли</w:t>
      </w:r>
      <w:r w:rsidRPr="00961B1F">
        <w:rPr>
          <w:rFonts w:ascii="Times New Roman" w:hAnsi="Times New Roman" w:cs="Times New Roman"/>
          <w:sz w:val="24"/>
          <w:szCs w:val="24"/>
        </w:rPr>
        <w:t xml:space="preserve"> в конце </w:t>
      </w:r>
      <w:r w:rsidR="001B48BE">
        <w:rPr>
          <w:rFonts w:ascii="Times New Roman" w:hAnsi="Times New Roman" w:cs="Times New Roman"/>
          <w:sz w:val="24"/>
          <w:szCs w:val="24"/>
          <w:lang w:val="en-US"/>
        </w:rPr>
        <w:t>XIX</w:t>
      </w:r>
      <w:r w:rsidRPr="00961B1F">
        <w:rPr>
          <w:rFonts w:ascii="Times New Roman" w:hAnsi="Times New Roman" w:cs="Times New Roman"/>
          <w:sz w:val="24"/>
          <w:szCs w:val="24"/>
        </w:rPr>
        <w:t xml:space="preserve"> века и переда</w:t>
      </w:r>
      <w:r>
        <w:rPr>
          <w:rFonts w:ascii="Times New Roman" w:hAnsi="Times New Roman" w:cs="Times New Roman"/>
          <w:sz w:val="24"/>
          <w:szCs w:val="24"/>
        </w:rPr>
        <w:t>ли</w:t>
      </w:r>
      <w:r w:rsidRPr="00961B1F">
        <w:rPr>
          <w:rFonts w:ascii="Times New Roman" w:hAnsi="Times New Roman" w:cs="Times New Roman"/>
          <w:sz w:val="24"/>
          <w:szCs w:val="24"/>
        </w:rPr>
        <w:t xml:space="preserve"> в Новочеркасский музей.</w:t>
      </w:r>
    </w:p>
    <w:p w:rsidR="003112D0" w:rsidRPr="00961B1F"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Для путников в Саркеле располагался караван-сарай. Гарнизон крепости </w:t>
      </w:r>
      <w:r>
        <w:rPr>
          <w:rFonts w:ascii="Times New Roman" w:hAnsi="Times New Roman" w:cs="Times New Roman"/>
          <w:sz w:val="24"/>
          <w:szCs w:val="24"/>
        </w:rPr>
        <w:t>состоял из</w:t>
      </w:r>
      <w:r w:rsidRPr="00961B1F">
        <w:rPr>
          <w:rFonts w:ascii="Times New Roman" w:hAnsi="Times New Roman" w:cs="Times New Roman"/>
          <w:sz w:val="24"/>
          <w:szCs w:val="24"/>
        </w:rPr>
        <w:t xml:space="preserve"> </w:t>
      </w:r>
      <w:r>
        <w:rPr>
          <w:rFonts w:ascii="Times New Roman" w:hAnsi="Times New Roman" w:cs="Times New Roman"/>
          <w:sz w:val="24"/>
          <w:szCs w:val="24"/>
        </w:rPr>
        <w:t>трехсот</w:t>
      </w:r>
      <w:r w:rsidRPr="00961B1F">
        <w:rPr>
          <w:rFonts w:ascii="Times New Roman" w:hAnsi="Times New Roman" w:cs="Times New Roman"/>
          <w:sz w:val="24"/>
          <w:szCs w:val="24"/>
        </w:rPr>
        <w:t xml:space="preserve"> </w:t>
      </w:r>
      <w:r>
        <w:rPr>
          <w:rFonts w:ascii="Times New Roman" w:hAnsi="Times New Roman" w:cs="Times New Roman"/>
          <w:sz w:val="24"/>
          <w:szCs w:val="24"/>
        </w:rPr>
        <w:t>воинов</w:t>
      </w:r>
      <w:r w:rsidRPr="00961B1F">
        <w:rPr>
          <w:rFonts w:ascii="Times New Roman" w:hAnsi="Times New Roman" w:cs="Times New Roman"/>
          <w:sz w:val="24"/>
          <w:szCs w:val="24"/>
        </w:rPr>
        <w:t xml:space="preserve">. Наплыв </w:t>
      </w:r>
      <w:r w:rsidRPr="00961B1F">
        <w:rPr>
          <w:rFonts w:ascii="Times New Roman" w:hAnsi="Times New Roman" w:cs="Times New Roman"/>
          <w:i/>
          <w:sz w:val="24"/>
          <w:szCs w:val="24"/>
        </w:rPr>
        <w:t>печенегов</w:t>
      </w:r>
      <w:r w:rsidRPr="00961B1F">
        <w:rPr>
          <w:rFonts w:ascii="Times New Roman" w:hAnsi="Times New Roman" w:cs="Times New Roman"/>
          <w:sz w:val="24"/>
          <w:szCs w:val="24"/>
        </w:rPr>
        <w:t xml:space="preserve"> в хазарские степи привел к притоку населения в </w:t>
      </w:r>
      <w:r>
        <w:rPr>
          <w:rFonts w:ascii="Times New Roman" w:hAnsi="Times New Roman" w:cs="Times New Roman"/>
          <w:sz w:val="24"/>
          <w:szCs w:val="24"/>
        </w:rPr>
        <w:t xml:space="preserve">саму </w:t>
      </w:r>
      <w:r w:rsidRPr="00961B1F">
        <w:rPr>
          <w:rFonts w:ascii="Times New Roman" w:hAnsi="Times New Roman" w:cs="Times New Roman"/>
          <w:sz w:val="24"/>
          <w:szCs w:val="24"/>
        </w:rPr>
        <w:t xml:space="preserve">крепость. Это </w:t>
      </w:r>
      <w:r>
        <w:rPr>
          <w:rFonts w:ascii="Times New Roman" w:hAnsi="Times New Roman" w:cs="Times New Roman"/>
          <w:sz w:val="24"/>
          <w:szCs w:val="24"/>
        </w:rPr>
        <w:t>повлекло внутреннюю перестройку.</w:t>
      </w:r>
      <w:r w:rsidRPr="00961B1F">
        <w:rPr>
          <w:rFonts w:ascii="Times New Roman" w:hAnsi="Times New Roman" w:cs="Times New Roman"/>
          <w:sz w:val="24"/>
          <w:szCs w:val="24"/>
        </w:rPr>
        <w:t xml:space="preserve"> </w:t>
      </w:r>
      <w:r>
        <w:rPr>
          <w:rFonts w:ascii="Times New Roman" w:hAnsi="Times New Roman" w:cs="Times New Roman"/>
          <w:sz w:val="24"/>
          <w:szCs w:val="24"/>
        </w:rPr>
        <w:t>Ч</w:t>
      </w:r>
      <w:r w:rsidRPr="00961B1F">
        <w:rPr>
          <w:rFonts w:ascii="Times New Roman" w:hAnsi="Times New Roman" w:cs="Times New Roman"/>
          <w:sz w:val="24"/>
          <w:szCs w:val="24"/>
        </w:rPr>
        <w:t xml:space="preserve">асто материалом служил кирпич из крепостных стен. </w:t>
      </w:r>
      <w:r>
        <w:rPr>
          <w:rFonts w:ascii="Times New Roman" w:hAnsi="Times New Roman" w:cs="Times New Roman"/>
          <w:sz w:val="24"/>
          <w:szCs w:val="24"/>
        </w:rPr>
        <w:t>В</w:t>
      </w:r>
      <w:r w:rsidRPr="00961B1F">
        <w:rPr>
          <w:rFonts w:ascii="Times New Roman" w:hAnsi="Times New Roman" w:cs="Times New Roman"/>
          <w:sz w:val="24"/>
          <w:szCs w:val="24"/>
        </w:rPr>
        <w:t xml:space="preserve"> первой половине Х века Саркел </w:t>
      </w:r>
      <w:r>
        <w:rPr>
          <w:rFonts w:ascii="Times New Roman" w:hAnsi="Times New Roman" w:cs="Times New Roman"/>
          <w:sz w:val="24"/>
          <w:szCs w:val="24"/>
        </w:rPr>
        <w:t>имел признаки</w:t>
      </w:r>
      <w:r w:rsidRPr="00961B1F">
        <w:rPr>
          <w:rFonts w:ascii="Times New Roman" w:hAnsi="Times New Roman" w:cs="Times New Roman"/>
          <w:sz w:val="24"/>
          <w:szCs w:val="24"/>
        </w:rPr>
        <w:t xml:space="preserve"> город</w:t>
      </w:r>
      <w:r>
        <w:rPr>
          <w:rFonts w:ascii="Times New Roman" w:hAnsi="Times New Roman" w:cs="Times New Roman"/>
          <w:sz w:val="24"/>
          <w:szCs w:val="24"/>
        </w:rPr>
        <w:t>а</w:t>
      </w:r>
      <w:r w:rsidRPr="00961B1F">
        <w:rPr>
          <w:rFonts w:ascii="Times New Roman" w:hAnsi="Times New Roman" w:cs="Times New Roman"/>
          <w:sz w:val="24"/>
          <w:szCs w:val="24"/>
        </w:rPr>
        <w:t xml:space="preserve">, в котором были </w:t>
      </w:r>
      <w:r>
        <w:rPr>
          <w:rFonts w:ascii="Times New Roman" w:hAnsi="Times New Roman" w:cs="Times New Roman"/>
          <w:sz w:val="24"/>
          <w:szCs w:val="24"/>
        </w:rPr>
        <w:t xml:space="preserve">ремесленные мастерские. Он был центром округи, где </w:t>
      </w:r>
      <w:r w:rsidRPr="00961B1F">
        <w:rPr>
          <w:rFonts w:ascii="Times New Roman" w:hAnsi="Times New Roman" w:cs="Times New Roman"/>
          <w:sz w:val="24"/>
          <w:szCs w:val="24"/>
        </w:rPr>
        <w:t>были укрепленные и неукрепленные поселения земледельцев и скотоводов.</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Стены Саркела были </w:t>
      </w:r>
      <w:r>
        <w:rPr>
          <w:rFonts w:ascii="Times New Roman" w:hAnsi="Times New Roman" w:cs="Times New Roman"/>
          <w:sz w:val="24"/>
          <w:szCs w:val="24"/>
        </w:rPr>
        <w:t>красными, но в переводе</w:t>
      </w:r>
      <w:r w:rsidRPr="00961B1F">
        <w:rPr>
          <w:rFonts w:ascii="Times New Roman" w:hAnsi="Times New Roman" w:cs="Times New Roman"/>
          <w:sz w:val="24"/>
          <w:szCs w:val="24"/>
        </w:rPr>
        <w:t xml:space="preserve"> название крепости</w:t>
      </w:r>
      <w:r>
        <w:rPr>
          <w:rFonts w:ascii="Times New Roman" w:hAnsi="Times New Roman" w:cs="Times New Roman"/>
          <w:sz w:val="24"/>
          <w:szCs w:val="24"/>
        </w:rPr>
        <w:t xml:space="preserve"> означало</w:t>
      </w:r>
      <w:r w:rsidRPr="00961B1F">
        <w:rPr>
          <w:rFonts w:ascii="Times New Roman" w:hAnsi="Times New Roman" w:cs="Times New Roman"/>
          <w:sz w:val="24"/>
          <w:szCs w:val="24"/>
        </w:rPr>
        <w:t xml:space="preserve"> «Белый дом». </w:t>
      </w:r>
      <w:r>
        <w:rPr>
          <w:rFonts w:ascii="Times New Roman" w:hAnsi="Times New Roman" w:cs="Times New Roman"/>
          <w:sz w:val="24"/>
          <w:szCs w:val="24"/>
        </w:rPr>
        <w:t>Суть в том, что поблизости</w:t>
      </w:r>
      <w:r w:rsidRPr="00961B1F">
        <w:rPr>
          <w:rFonts w:ascii="Times New Roman" w:hAnsi="Times New Roman" w:cs="Times New Roman"/>
          <w:sz w:val="24"/>
          <w:szCs w:val="24"/>
        </w:rPr>
        <w:t xml:space="preserve"> находил</w:t>
      </w:r>
      <w:r>
        <w:rPr>
          <w:rFonts w:ascii="Times New Roman" w:hAnsi="Times New Roman" w:cs="Times New Roman"/>
          <w:sz w:val="24"/>
          <w:szCs w:val="24"/>
        </w:rPr>
        <w:t>о</w:t>
      </w:r>
      <w:r w:rsidRPr="00961B1F">
        <w:rPr>
          <w:rFonts w:ascii="Times New Roman" w:hAnsi="Times New Roman" w:cs="Times New Roman"/>
          <w:sz w:val="24"/>
          <w:szCs w:val="24"/>
        </w:rPr>
        <w:t>сь еще одно сооружени</w:t>
      </w:r>
      <w:r>
        <w:rPr>
          <w:rFonts w:ascii="Times New Roman" w:hAnsi="Times New Roman" w:cs="Times New Roman"/>
          <w:sz w:val="24"/>
          <w:szCs w:val="24"/>
        </w:rPr>
        <w:t>е хазарского времени, сложенное</w:t>
      </w:r>
      <w:r w:rsidRPr="00961B1F">
        <w:rPr>
          <w:rFonts w:ascii="Times New Roman" w:hAnsi="Times New Roman" w:cs="Times New Roman"/>
          <w:sz w:val="24"/>
          <w:szCs w:val="24"/>
        </w:rPr>
        <w:t xml:space="preserve"> и</w:t>
      </w:r>
      <w:r>
        <w:rPr>
          <w:rFonts w:ascii="Times New Roman" w:hAnsi="Times New Roman" w:cs="Times New Roman"/>
          <w:sz w:val="24"/>
          <w:szCs w:val="24"/>
        </w:rPr>
        <w:t>з крупных белокаменных блоков, получившее</w:t>
      </w:r>
      <w:r w:rsidRPr="00961B1F">
        <w:rPr>
          <w:rFonts w:ascii="Times New Roman" w:hAnsi="Times New Roman" w:cs="Times New Roman"/>
          <w:sz w:val="24"/>
          <w:szCs w:val="24"/>
        </w:rPr>
        <w:t xml:space="preserve"> в научной среде название Прав</w:t>
      </w:r>
      <w:r>
        <w:rPr>
          <w:rFonts w:ascii="Times New Roman" w:hAnsi="Times New Roman" w:cs="Times New Roman"/>
          <w:sz w:val="24"/>
          <w:szCs w:val="24"/>
        </w:rPr>
        <w:t>обережного Цимлянского городища. Оно определяется археологами как сторожевой замок</w:t>
      </w:r>
      <w:r w:rsidRPr="00961B1F">
        <w:rPr>
          <w:rFonts w:ascii="Times New Roman" w:hAnsi="Times New Roman" w:cs="Times New Roman"/>
          <w:sz w:val="24"/>
          <w:szCs w:val="24"/>
        </w:rPr>
        <w:t>.</w:t>
      </w:r>
      <w:r>
        <w:rPr>
          <w:rFonts w:ascii="Times New Roman" w:hAnsi="Times New Roman" w:cs="Times New Roman"/>
          <w:sz w:val="24"/>
          <w:szCs w:val="24"/>
        </w:rPr>
        <w:t xml:space="preserve"> В начале </w:t>
      </w:r>
      <w:r w:rsidR="001B48BE">
        <w:rPr>
          <w:rFonts w:ascii="Times New Roman" w:hAnsi="Times New Roman" w:cs="Times New Roman"/>
          <w:sz w:val="24"/>
          <w:szCs w:val="24"/>
          <w:lang w:val="en-US"/>
        </w:rPr>
        <w:t>IX</w:t>
      </w:r>
      <w:r>
        <w:rPr>
          <w:rFonts w:ascii="Times New Roman" w:hAnsi="Times New Roman" w:cs="Times New Roman"/>
          <w:sz w:val="24"/>
          <w:szCs w:val="24"/>
        </w:rPr>
        <w:t xml:space="preserve"> века стоявшая на крутом правом берегу Дона крепость была захвачена, ее жители убиты. В середине </w:t>
      </w:r>
      <w:r w:rsidR="001B48BE">
        <w:rPr>
          <w:rFonts w:ascii="Times New Roman" w:hAnsi="Times New Roman" w:cs="Times New Roman"/>
          <w:sz w:val="24"/>
          <w:szCs w:val="24"/>
          <w:lang w:val="en-US"/>
        </w:rPr>
        <w:t>X</w:t>
      </w:r>
      <w:r w:rsidR="00B238B5">
        <w:rPr>
          <w:rFonts w:ascii="Times New Roman" w:hAnsi="Times New Roman" w:cs="Times New Roman"/>
          <w:sz w:val="24"/>
          <w:szCs w:val="24"/>
          <w:lang w:val="en-US"/>
        </w:rPr>
        <w:t>VIII</w:t>
      </w:r>
      <w:r w:rsidRPr="00CA46BC">
        <w:rPr>
          <w:rFonts w:ascii="Times New Roman" w:hAnsi="Times New Roman" w:cs="Times New Roman"/>
          <w:sz w:val="24"/>
          <w:szCs w:val="24"/>
        </w:rPr>
        <w:t xml:space="preserve"> век</w:t>
      </w:r>
      <w:r>
        <w:rPr>
          <w:rFonts w:ascii="Times New Roman" w:hAnsi="Times New Roman" w:cs="Times New Roman"/>
          <w:sz w:val="24"/>
          <w:szCs w:val="24"/>
        </w:rPr>
        <w:t>а остатки стен были</w:t>
      </w:r>
      <w:r w:rsidRPr="00961B1F">
        <w:rPr>
          <w:rFonts w:ascii="Times New Roman" w:hAnsi="Times New Roman" w:cs="Times New Roman"/>
          <w:sz w:val="24"/>
          <w:szCs w:val="24"/>
        </w:rPr>
        <w:t xml:space="preserve"> </w:t>
      </w:r>
      <w:r>
        <w:rPr>
          <w:rFonts w:ascii="Times New Roman" w:hAnsi="Times New Roman" w:cs="Times New Roman"/>
          <w:sz w:val="24"/>
          <w:szCs w:val="24"/>
        </w:rPr>
        <w:t>использованы казаками в качестве строительного материала при возведении Старочеркасской крепости. В настоящее время городище, расположенное между поселком Саркел и станицей Хорошевской, является памятником археологии федерального значения</w:t>
      </w:r>
      <w:r w:rsidR="00B238B5">
        <w:rPr>
          <w:rFonts w:ascii="Times New Roman" w:hAnsi="Times New Roman" w:cs="Times New Roman"/>
          <w:sz w:val="24"/>
          <w:szCs w:val="24"/>
        </w:rPr>
        <w:t>.</w:t>
      </w:r>
      <w:r>
        <w:rPr>
          <w:rFonts w:ascii="Times New Roman" w:hAnsi="Times New Roman" w:cs="Times New Roman"/>
          <w:sz w:val="24"/>
          <w:szCs w:val="24"/>
        </w:rPr>
        <w:t xml:space="preserve"> </w:t>
      </w:r>
      <w:r w:rsidR="00B238B5">
        <w:rPr>
          <w:rFonts w:ascii="Times New Roman" w:hAnsi="Times New Roman" w:cs="Times New Roman"/>
          <w:sz w:val="24"/>
          <w:szCs w:val="24"/>
        </w:rPr>
        <w:t>К сожалению, оно</w:t>
      </w:r>
      <w:r>
        <w:rPr>
          <w:rFonts w:ascii="Times New Roman" w:hAnsi="Times New Roman" w:cs="Times New Roman"/>
          <w:sz w:val="24"/>
          <w:szCs w:val="24"/>
        </w:rPr>
        <w:t xml:space="preserve"> разрушается со стороны наступающего на обрывистый берег Цимлянского водохранилища</w:t>
      </w:r>
      <w:r w:rsidRPr="00CA46BC">
        <w:rPr>
          <w:rFonts w:ascii="Times New Roman" w:hAnsi="Times New Roman" w:cs="Times New Roman"/>
          <w:sz w:val="24"/>
          <w:szCs w:val="24"/>
        </w:rPr>
        <w:t>.</w:t>
      </w:r>
    </w:p>
    <w:p w:rsidR="003112D0" w:rsidRPr="00961B1F"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В 1991-м году </w:t>
      </w:r>
      <w:r>
        <w:rPr>
          <w:rFonts w:ascii="Times New Roman" w:hAnsi="Times New Roman" w:cs="Times New Roman"/>
          <w:sz w:val="24"/>
          <w:szCs w:val="24"/>
        </w:rPr>
        <w:t>недалеко от Правобережного Цимлянского городища были</w:t>
      </w:r>
      <w:r w:rsidRPr="00961B1F">
        <w:rPr>
          <w:rFonts w:ascii="Times New Roman" w:hAnsi="Times New Roman" w:cs="Times New Roman"/>
          <w:sz w:val="24"/>
          <w:szCs w:val="24"/>
        </w:rPr>
        <w:t xml:space="preserve"> обнаруж</w:t>
      </w:r>
      <w:r>
        <w:rPr>
          <w:rFonts w:ascii="Times New Roman" w:hAnsi="Times New Roman" w:cs="Times New Roman"/>
          <w:sz w:val="24"/>
          <w:szCs w:val="24"/>
        </w:rPr>
        <w:t>ены</w:t>
      </w:r>
      <w:r w:rsidRPr="00961B1F">
        <w:rPr>
          <w:rFonts w:ascii="Times New Roman" w:hAnsi="Times New Roman" w:cs="Times New Roman"/>
          <w:sz w:val="24"/>
          <w:szCs w:val="24"/>
        </w:rPr>
        <w:t xml:space="preserve"> остатки еще одной крепостной стены. </w:t>
      </w:r>
      <w:r>
        <w:rPr>
          <w:rFonts w:ascii="Times New Roman" w:hAnsi="Times New Roman" w:cs="Times New Roman"/>
          <w:sz w:val="24"/>
          <w:szCs w:val="24"/>
        </w:rPr>
        <w:t xml:space="preserve">При </w:t>
      </w:r>
      <w:r>
        <w:rPr>
          <w:rFonts w:ascii="Times New Roman" w:hAnsi="Times New Roman" w:cs="Times New Roman"/>
          <w:sz w:val="24"/>
          <w:szCs w:val="24"/>
        </w:rPr>
        <w:lastRenderedPageBreak/>
        <w:t>д</w:t>
      </w:r>
      <w:r w:rsidRPr="00961B1F">
        <w:rPr>
          <w:rFonts w:ascii="Times New Roman" w:hAnsi="Times New Roman" w:cs="Times New Roman"/>
          <w:sz w:val="24"/>
          <w:szCs w:val="24"/>
        </w:rPr>
        <w:t>альнейше</w:t>
      </w:r>
      <w:r>
        <w:rPr>
          <w:rFonts w:ascii="Times New Roman" w:hAnsi="Times New Roman" w:cs="Times New Roman"/>
          <w:sz w:val="24"/>
          <w:szCs w:val="24"/>
        </w:rPr>
        <w:t>м</w:t>
      </w:r>
      <w:r w:rsidRPr="00961B1F">
        <w:rPr>
          <w:rFonts w:ascii="Times New Roman" w:hAnsi="Times New Roman" w:cs="Times New Roman"/>
          <w:sz w:val="24"/>
          <w:szCs w:val="24"/>
        </w:rPr>
        <w:t xml:space="preserve"> </w:t>
      </w:r>
      <w:r>
        <w:rPr>
          <w:rFonts w:ascii="Times New Roman" w:hAnsi="Times New Roman" w:cs="Times New Roman"/>
          <w:sz w:val="24"/>
          <w:szCs w:val="24"/>
        </w:rPr>
        <w:t>исследовании</w:t>
      </w:r>
      <w:r w:rsidRPr="00961B1F">
        <w:rPr>
          <w:rFonts w:ascii="Times New Roman" w:hAnsi="Times New Roman" w:cs="Times New Roman"/>
          <w:sz w:val="24"/>
          <w:szCs w:val="24"/>
        </w:rPr>
        <w:t xml:space="preserve"> местности </w:t>
      </w:r>
      <w:r>
        <w:rPr>
          <w:rFonts w:ascii="Times New Roman" w:hAnsi="Times New Roman" w:cs="Times New Roman"/>
          <w:sz w:val="24"/>
          <w:szCs w:val="24"/>
        </w:rPr>
        <w:t>проявились контуры</w:t>
      </w:r>
      <w:r w:rsidRPr="00961B1F">
        <w:rPr>
          <w:rFonts w:ascii="Times New Roman" w:hAnsi="Times New Roman" w:cs="Times New Roman"/>
          <w:sz w:val="24"/>
          <w:szCs w:val="24"/>
        </w:rPr>
        <w:t xml:space="preserve"> сторожевых башен. </w:t>
      </w:r>
      <w:r>
        <w:rPr>
          <w:rFonts w:ascii="Times New Roman" w:hAnsi="Times New Roman" w:cs="Times New Roman"/>
          <w:sz w:val="24"/>
          <w:szCs w:val="24"/>
        </w:rPr>
        <w:t xml:space="preserve">Данное городище получило название </w:t>
      </w:r>
      <w:r w:rsidRPr="00080B96">
        <w:rPr>
          <w:rFonts w:ascii="Times New Roman" w:hAnsi="Times New Roman" w:cs="Times New Roman"/>
          <w:i/>
          <w:sz w:val="24"/>
          <w:szCs w:val="24"/>
        </w:rPr>
        <w:t>Камышевское</w:t>
      </w:r>
      <w:r>
        <w:rPr>
          <w:rFonts w:ascii="Times New Roman" w:hAnsi="Times New Roman" w:cs="Times New Roman"/>
          <w:sz w:val="24"/>
          <w:szCs w:val="24"/>
        </w:rPr>
        <w:t xml:space="preserve">. По технологии строительства оно идентично Правобережному, построено в </w:t>
      </w:r>
      <w:r w:rsidR="00B238B5">
        <w:rPr>
          <w:rFonts w:ascii="Times New Roman" w:hAnsi="Times New Roman" w:cs="Times New Roman"/>
          <w:sz w:val="24"/>
          <w:szCs w:val="24"/>
        </w:rPr>
        <w:t>VIII</w:t>
      </w:r>
      <w:r>
        <w:rPr>
          <w:rFonts w:ascii="Times New Roman" w:hAnsi="Times New Roman" w:cs="Times New Roman"/>
          <w:sz w:val="24"/>
          <w:szCs w:val="24"/>
        </w:rPr>
        <w:t xml:space="preserve"> веке, но еще недостаточно исследовано археологами. Третье укрепленное городище указывает на то, что в нашей местности существовала мощная система оборонительных сооружений Хазарского каганата.</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Археологический материал указывает на то, что в юго-западной части </w:t>
      </w:r>
      <w:r>
        <w:rPr>
          <w:rFonts w:ascii="Times New Roman" w:hAnsi="Times New Roman" w:cs="Times New Roman"/>
          <w:sz w:val="24"/>
          <w:szCs w:val="24"/>
        </w:rPr>
        <w:t>Саркела</w:t>
      </w:r>
      <w:r w:rsidRPr="00961B1F">
        <w:rPr>
          <w:rFonts w:ascii="Times New Roman" w:hAnsi="Times New Roman" w:cs="Times New Roman"/>
          <w:sz w:val="24"/>
          <w:szCs w:val="24"/>
        </w:rPr>
        <w:t xml:space="preserve"> жили болгары, </w:t>
      </w:r>
      <w:r w:rsidR="00B238B5">
        <w:rPr>
          <w:rFonts w:ascii="Times New Roman" w:hAnsi="Times New Roman" w:cs="Times New Roman"/>
          <w:sz w:val="24"/>
          <w:szCs w:val="24"/>
        </w:rPr>
        <w:t>а</w:t>
      </w:r>
      <w:r w:rsidR="00B238B5" w:rsidRPr="00B238B5">
        <w:rPr>
          <w:rFonts w:ascii="Times New Roman" w:hAnsi="Times New Roman" w:cs="Times New Roman"/>
          <w:sz w:val="24"/>
          <w:szCs w:val="24"/>
        </w:rPr>
        <w:t xml:space="preserve"> </w:t>
      </w:r>
      <w:r w:rsidRPr="00961B1F">
        <w:rPr>
          <w:rFonts w:ascii="Times New Roman" w:hAnsi="Times New Roman" w:cs="Times New Roman"/>
          <w:sz w:val="24"/>
          <w:szCs w:val="24"/>
        </w:rPr>
        <w:t>в северо-западной части – немногочисленные славяне. Первоначально на службу в гарнизон шли за определенную плат</w:t>
      </w:r>
      <w:r>
        <w:rPr>
          <w:rFonts w:ascii="Times New Roman" w:hAnsi="Times New Roman" w:cs="Times New Roman"/>
          <w:sz w:val="24"/>
          <w:szCs w:val="24"/>
        </w:rPr>
        <w:t>у наемники из печенегов.</w:t>
      </w:r>
      <w:r w:rsidRPr="00961B1F">
        <w:rPr>
          <w:rFonts w:ascii="Times New Roman" w:hAnsi="Times New Roman" w:cs="Times New Roman"/>
          <w:sz w:val="24"/>
          <w:szCs w:val="24"/>
        </w:rPr>
        <w:t xml:space="preserve"> </w:t>
      </w:r>
      <w:r>
        <w:rPr>
          <w:rFonts w:ascii="Times New Roman" w:hAnsi="Times New Roman" w:cs="Times New Roman"/>
          <w:sz w:val="24"/>
          <w:szCs w:val="24"/>
        </w:rPr>
        <w:t>З</w:t>
      </w:r>
      <w:r w:rsidRPr="00961B1F">
        <w:rPr>
          <w:rFonts w:ascii="Times New Roman" w:hAnsi="Times New Roman" w:cs="Times New Roman"/>
          <w:sz w:val="24"/>
          <w:szCs w:val="24"/>
        </w:rPr>
        <w:t xml:space="preserve">атем состав стал пополняться за счет </w:t>
      </w:r>
      <w:r w:rsidRPr="00961B1F">
        <w:rPr>
          <w:rFonts w:ascii="Times New Roman" w:hAnsi="Times New Roman" w:cs="Times New Roman"/>
          <w:i/>
          <w:sz w:val="24"/>
          <w:szCs w:val="24"/>
        </w:rPr>
        <w:t>гузов</w:t>
      </w:r>
      <w:r w:rsidRPr="00961B1F">
        <w:rPr>
          <w:rFonts w:ascii="Times New Roman" w:hAnsi="Times New Roman" w:cs="Times New Roman"/>
          <w:sz w:val="24"/>
          <w:szCs w:val="24"/>
        </w:rPr>
        <w:t xml:space="preserve"> (</w:t>
      </w:r>
      <w:r w:rsidRPr="00961B1F">
        <w:rPr>
          <w:rFonts w:ascii="Times New Roman" w:hAnsi="Times New Roman" w:cs="Times New Roman"/>
          <w:i/>
          <w:sz w:val="24"/>
          <w:szCs w:val="24"/>
        </w:rPr>
        <w:t>торков</w:t>
      </w:r>
      <w:r w:rsidRPr="00961B1F">
        <w:rPr>
          <w:rFonts w:ascii="Times New Roman" w:hAnsi="Times New Roman" w:cs="Times New Roman"/>
          <w:sz w:val="24"/>
          <w:szCs w:val="24"/>
        </w:rPr>
        <w:t xml:space="preserve">). </w:t>
      </w:r>
      <w:r>
        <w:rPr>
          <w:rFonts w:ascii="Times New Roman" w:hAnsi="Times New Roman" w:cs="Times New Roman"/>
          <w:sz w:val="24"/>
          <w:szCs w:val="24"/>
        </w:rPr>
        <w:t>П</w:t>
      </w:r>
      <w:r w:rsidRPr="00961B1F">
        <w:rPr>
          <w:rFonts w:ascii="Times New Roman" w:hAnsi="Times New Roman" w:cs="Times New Roman"/>
          <w:sz w:val="24"/>
          <w:szCs w:val="24"/>
        </w:rPr>
        <w:t>осле покорения Саркела князем Святославом подбор воинов гарнизона изменений не претерпел.</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Археологи подчеркивают, что имеющиеся здесь захоронения принадлежат </w:t>
      </w:r>
      <w:r w:rsidRPr="00961B1F">
        <w:rPr>
          <w:rFonts w:ascii="Times New Roman" w:hAnsi="Times New Roman" w:cs="Times New Roman"/>
          <w:sz w:val="24"/>
          <w:szCs w:val="24"/>
        </w:rPr>
        <w:t xml:space="preserve">гузам или печенегам. </w:t>
      </w:r>
      <w:r>
        <w:rPr>
          <w:rFonts w:ascii="Times New Roman" w:hAnsi="Times New Roman" w:cs="Times New Roman"/>
          <w:sz w:val="24"/>
          <w:szCs w:val="24"/>
        </w:rPr>
        <w:t>Все обнаруженное в ходе экспедиций</w:t>
      </w:r>
      <w:r w:rsidRPr="00961B1F">
        <w:rPr>
          <w:rFonts w:ascii="Times New Roman" w:hAnsi="Times New Roman" w:cs="Times New Roman"/>
          <w:sz w:val="24"/>
          <w:szCs w:val="24"/>
        </w:rPr>
        <w:t xml:space="preserve"> относ</w:t>
      </w:r>
      <w:r>
        <w:rPr>
          <w:rFonts w:ascii="Times New Roman" w:hAnsi="Times New Roman" w:cs="Times New Roman"/>
          <w:sz w:val="24"/>
          <w:szCs w:val="24"/>
        </w:rPr>
        <w:t>и</w:t>
      </w:r>
      <w:r w:rsidRPr="00961B1F">
        <w:rPr>
          <w:rFonts w:ascii="Times New Roman" w:hAnsi="Times New Roman" w:cs="Times New Roman"/>
          <w:sz w:val="24"/>
          <w:szCs w:val="24"/>
        </w:rPr>
        <w:t xml:space="preserve">тся к подданным хазарского </w:t>
      </w:r>
      <w:r>
        <w:rPr>
          <w:rFonts w:ascii="Times New Roman" w:hAnsi="Times New Roman" w:cs="Times New Roman"/>
          <w:sz w:val="24"/>
          <w:szCs w:val="24"/>
        </w:rPr>
        <w:t>правителя</w:t>
      </w:r>
      <w:r w:rsidRPr="00961B1F">
        <w:rPr>
          <w:rFonts w:ascii="Times New Roman" w:hAnsi="Times New Roman" w:cs="Times New Roman"/>
          <w:sz w:val="24"/>
          <w:szCs w:val="24"/>
        </w:rPr>
        <w:t xml:space="preserve">, </w:t>
      </w:r>
      <w:r>
        <w:rPr>
          <w:rFonts w:ascii="Times New Roman" w:hAnsi="Times New Roman" w:cs="Times New Roman"/>
          <w:sz w:val="24"/>
          <w:szCs w:val="24"/>
        </w:rPr>
        <w:t>но не к</w:t>
      </w:r>
      <w:r w:rsidRPr="00961B1F">
        <w:rPr>
          <w:rFonts w:ascii="Times New Roman" w:hAnsi="Times New Roman" w:cs="Times New Roman"/>
          <w:sz w:val="24"/>
          <w:szCs w:val="24"/>
        </w:rPr>
        <w:t xml:space="preserve"> самим хазарам.</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Pr="00961B1F">
        <w:rPr>
          <w:rFonts w:ascii="Times New Roman" w:hAnsi="Times New Roman" w:cs="Times New Roman"/>
          <w:sz w:val="24"/>
          <w:szCs w:val="24"/>
        </w:rPr>
        <w:t>ерховн</w:t>
      </w:r>
      <w:r>
        <w:rPr>
          <w:rFonts w:ascii="Times New Roman" w:hAnsi="Times New Roman" w:cs="Times New Roman"/>
          <w:sz w:val="24"/>
          <w:szCs w:val="24"/>
        </w:rPr>
        <w:t>ая</w:t>
      </w:r>
      <w:r w:rsidRPr="00961B1F">
        <w:rPr>
          <w:rFonts w:ascii="Times New Roman" w:hAnsi="Times New Roman" w:cs="Times New Roman"/>
          <w:sz w:val="24"/>
          <w:szCs w:val="24"/>
        </w:rPr>
        <w:t xml:space="preserve"> власт</w:t>
      </w:r>
      <w:r>
        <w:rPr>
          <w:rFonts w:ascii="Times New Roman" w:hAnsi="Times New Roman" w:cs="Times New Roman"/>
          <w:sz w:val="24"/>
          <w:szCs w:val="24"/>
        </w:rPr>
        <w:t>ь</w:t>
      </w:r>
      <w:r w:rsidRPr="00961B1F">
        <w:rPr>
          <w:rFonts w:ascii="Times New Roman" w:hAnsi="Times New Roman" w:cs="Times New Roman"/>
          <w:sz w:val="24"/>
          <w:szCs w:val="24"/>
        </w:rPr>
        <w:t xml:space="preserve"> у хазар </w:t>
      </w:r>
      <w:r>
        <w:rPr>
          <w:rFonts w:ascii="Times New Roman" w:hAnsi="Times New Roman" w:cs="Times New Roman"/>
          <w:sz w:val="24"/>
          <w:szCs w:val="24"/>
        </w:rPr>
        <w:t>имела свою специфику</w:t>
      </w:r>
      <w:r w:rsidRPr="00961B1F">
        <w:rPr>
          <w:rFonts w:ascii="Times New Roman" w:hAnsi="Times New Roman" w:cs="Times New Roman"/>
          <w:sz w:val="24"/>
          <w:szCs w:val="24"/>
        </w:rPr>
        <w:t>. Реальн</w:t>
      </w:r>
      <w:r>
        <w:rPr>
          <w:rFonts w:ascii="Times New Roman" w:hAnsi="Times New Roman" w:cs="Times New Roman"/>
          <w:sz w:val="24"/>
          <w:szCs w:val="24"/>
        </w:rPr>
        <w:t>ую силу</w:t>
      </w:r>
      <w:r w:rsidRPr="00961B1F">
        <w:rPr>
          <w:rFonts w:ascii="Times New Roman" w:hAnsi="Times New Roman" w:cs="Times New Roman"/>
          <w:sz w:val="24"/>
          <w:szCs w:val="24"/>
        </w:rPr>
        <w:t xml:space="preserve"> </w:t>
      </w:r>
      <w:r>
        <w:rPr>
          <w:rFonts w:ascii="Times New Roman" w:hAnsi="Times New Roman" w:cs="Times New Roman"/>
          <w:sz w:val="24"/>
          <w:szCs w:val="24"/>
        </w:rPr>
        <w:t>имел</w:t>
      </w:r>
      <w:r w:rsidRPr="00961B1F">
        <w:rPr>
          <w:rFonts w:ascii="Times New Roman" w:hAnsi="Times New Roman" w:cs="Times New Roman"/>
          <w:sz w:val="24"/>
          <w:szCs w:val="24"/>
        </w:rPr>
        <w:t xml:space="preserve"> военачальник, называем</w:t>
      </w:r>
      <w:r>
        <w:rPr>
          <w:rFonts w:ascii="Times New Roman" w:hAnsi="Times New Roman" w:cs="Times New Roman"/>
          <w:sz w:val="24"/>
          <w:szCs w:val="24"/>
        </w:rPr>
        <w:t>ый</w:t>
      </w:r>
      <w:r w:rsidRPr="00961B1F">
        <w:rPr>
          <w:rFonts w:ascii="Times New Roman" w:hAnsi="Times New Roman" w:cs="Times New Roman"/>
          <w:sz w:val="24"/>
          <w:szCs w:val="24"/>
        </w:rPr>
        <w:t xml:space="preserve"> в источниках «цар</w:t>
      </w:r>
      <w:r>
        <w:rPr>
          <w:rFonts w:ascii="Times New Roman" w:hAnsi="Times New Roman" w:cs="Times New Roman"/>
          <w:sz w:val="24"/>
          <w:szCs w:val="24"/>
        </w:rPr>
        <w:t>ь</w:t>
      </w:r>
      <w:r w:rsidRPr="00961B1F">
        <w:rPr>
          <w:rFonts w:ascii="Times New Roman" w:hAnsi="Times New Roman" w:cs="Times New Roman"/>
          <w:sz w:val="24"/>
          <w:szCs w:val="24"/>
        </w:rPr>
        <w:t>», бек или шад.</w:t>
      </w:r>
      <w:r>
        <w:rPr>
          <w:rFonts w:ascii="Times New Roman" w:hAnsi="Times New Roman" w:cs="Times New Roman"/>
          <w:sz w:val="24"/>
          <w:szCs w:val="24"/>
        </w:rPr>
        <w:t xml:space="preserve"> Каган правил номинально</w:t>
      </w:r>
      <w:r w:rsidRPr="00961B1F">
        <w:rPr>
          <w:rFonts w:ascii="Times New Roman" w:hAnsi="Times New Roman" w:cs="Times New Roman"/>
          <w:sz w:val="24"/>
          <w:szCs w:val="24"/>
        </w:rPr>
        <w:t>.</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В конце </w:t>
      </w:r>
      <w:r w:rsidR="00B238B5">
        <w:rPr>
          <w:rFonts w:ascii="Times New Roman" w:hAnsi="Times New Roman" w:cs="Times New Roman"/>
          <w:sz w:val="24"/>
          <w:szCs w:val="24"/>
          <w:lang w:val="en-US"/>
        </w:rPr>
        <w:t>VIII</w:t>
      </w:r>
      <w:r w:rsidRPr="00961B1F">
        <w:rPr>
          <w:rFonts w:ascii="Times New Roman" w:hAnsi="Times New Roman" w:cs="Times New Roman"/>
          <w:sz w:val="24"/>
          <w:szCs w:val="24"/>
        </w:rPr>
        <w:t xml:space="preserve"> века </w:t>
      </w:r>
      <w:r>
        <w:rPr>
          <w:rFonts w:ascii="Times New Roman" w:hAnsi="Times New Roman" w:cs="Times New Roman"/>
          <w:sz w:val="24"/>
          <w:szCs w:val="24"/>
        </w:rPr>
        <w:t xml:space="preserve">каган и </w:t>
      </w:r>
      <w:r w:rsidRPr="00961B1F">
        <w:rPr>
          <w:rFonts w:ascii="Times New Roman" w:hAnsi="Times New Roman" w:cs="Times New Roman"/>
          <w:sz w:val="24"/>
          <w:szCs w:val="24"/>
        </w:rPr>
        <w:t>хазарская элита</w:t>
      </w:r>
      <w:r>
        <w:rPr>
          <w:rFonts w:ascii="Times New Roman" w:hAnsi="Times New Roman" w:cs="Times New Roman"/>
          <w:sz w:val="24"/>
          <w:szCs w:val="24"/>
        </w:rPr>
        <w:t xml:space="preserve"> </w:t>
      </w:r>
      <w:r w:rsidRPr="00961B1F">
        <w:rPr>
          <w:rFonts w:ascii="Times New Roman" w:hAnsi="Times New Roman" w:cs="Times New Roman"/>
          <w:sz w:val="24"/>
          <w:szCs w:val="24"/>
        </w:rPr>
        <w:t>принимают иуд</w:t>
      </w:r>
      <w:r>
        <w:rPr>
          <w:rFonts w:ascii="Times New Roman" w:hAnsi="Times New Roman" w:cs="Times New Roman"/>
          <w:sz w:val="24"/>
          <w:szCs w:val="24"/>
        </w:rPr>
        <w:t>аизм. Основная</w:t>
      </w:r>
      <w:r w:rsidRPr="00961B1F">
        <w:rPr>
          <w:rFonts w:ascii="Times New Roman" w:hAnsi="Times New Roman" w:cs="Times New Roman"/>
          <w:sz w:val="24"/>
          <w:szCs w:val="24"/>
        </w:rPr>
        <w:t xml:space="preserve"> часть населения</w:t>
      </w:r>
      <w:r>
        <w:rPr>
          <w:rFonts w:ascii="Times New Roman" w:hAnsi="Times New Roman" w:cs="Times New Roman"/>
          <w:sz w:val="24"/>
          <w:szCs w:val="24"/>
        </w:rPr>
        <w:t xml:space="preserve"> оставалась</w:t>
      </w:r>
      <w:r w:rsidRPr="00961B1F">
        <w:rPr>
          <w:rFonts w:ascii="Times New Roman" w:hAnsi="Times New Roman" w:cs="Times New Roman"/>
          <w:sz w:val="24"/>
          <w:szCs w:val="24"/>
        </w:rPr>
        <w:t xml:space="preserve"> многоконфессиональн</w:t>
      </w:r>
      <w:r>
        <w:rPr>
          <w:rFonts w:ascii="Times New Roman" w:hAnsi="Times New Roman" w:cs="Times New Roman"/>
          <w:sz w:val="24"/>
          <w:szCs w:val="24"/>
        </w:rPr>
        <w:t>ой</w:t>
      </w:r>
      <w:r w:rsidRPr="00961B1F">
        <w:rPr>
          <w:rFonts w:ascii="Times New Roman" w:hAnsi="Times New Roman" w:cs="Times New Roman"/>
          <w:sz w:val="24"/>
          <w:szCs w:val="24"/>
        </w:rPr>
        <w:t xml:space="preserve">. Христиане </w:t>
      </w:r>
      <w:r>
        <w:rPr>
          <w:rFonts w:ascii="Times New Roman" w:hAnsi="Times New Roman" w:cs="Times New Roman"/>
          <w:sz w:val="24"/>
          <w:szCs w:val="24"/>
        </w:rPr>
        <w:t>жили рядом</w:t>
      </w:r>
      <w:r w:rsidRPr="00961B1F">
        <w:rPr>
          <w:rFonts w:ascii="Times New Roman" w:hAnsi="Times New Roman" w:cs="Times New Roman"/>
          <w:sz w:val="24"/>
          <w:szCs w:val="24"/>
        </w:rPr>
        <w:t xml:space="preserve"> с мусульманами, многие оставались </w:t>
      </w:r>
      <w:r>
        <w:rPr>
          <w:rFonts w:ascii="Times New Roman" w:hAnsi="Times New Roman" w:cs="Times New Roman"/>
          <w:sz w:val="24"/>
          <w:szCs w:val="24"/>
        </w:rPr>
        <w:t>верны</w:t>
      </w:r>
      <w:r w:rsidRPr="00961B1F">
        <w:rPr>
          <w:rFonts w:ascii="Times New Roman" w:hAnsi="Times New Roman" w:cs="Times New Roman"/>
          <w:sz w:val="24"/>
          <w:szCs w:val="24"/>
        </w:rPr>
        <w:t xml:space="preserve"> традиционной хазарской вер</w:t>
      </w:r>
      <w:r>
        <w:rPr>
          <w:rFonts w:ascii="Times New Roman" w:hAnsi="Times New Roman" w:cs="Times New Roman"/>
          <w:sz w:val="24"/>
          <w:szCs w:val="24"/>
        </w:rPr>
        <w:t>е</w:t>
      </w:r>
      <w:r w:rsidRPr="00961B1F">
        <w:rPr>
          <w:rFonts w:ascii="Times New Roman" w:hAnsi="Times New Roman" w:cs="Times New Roman"/>
          <w:sz w:val="24"/>
          <w:szCs w:val="24"/>
        </w:rPr>
        <w:t xml:space="preserve"> – </w:t>
      </w:r>
      <w:r w:rsidRPr="00961B1F">
        <w:rPr>
          <w:rFonts w:ascii="Times New Roman" w:hAnsi="Times New Roman" w:cs="Times New Roman"/>
          <w:i/>
          <w:sz w:val="24"/>
          <w:szCs w:val="24"/>
        </w:rPr>
        <w:t>тенгрианств</w:t>
      </w:r>
      <w:r>
        <w:rPr>
          <w:rFonts w:ascii="Times New Roman" w:hAnsi="Times New Roman" w:cs="Times New Roman"/>
          <w:i/>
          <w:sz w:val="24"/>
          <w:szCs w:val="24"/>
        </w:rPr>
        <w:t>у</w:t>
      </w:r>
      <w:r w:rsidRPr="00961B1F">
        <w:rPr>
          <w:rFonts w:ascii="Times New Roman" w:hAnsi="Times New Roman" w:cs="Times New Roman"/>
          <w:sz w:val="24"/>
          <w:szCs w:val="24"/>
        </w:rPr>
        <w:t xml:space="preserve">. </w:t>
      </w:r>
      <w:r>
        <w:rPr>
          <w:rFonts w:ascii="Times New Roman" w:hAnsi="Times New Roman" w:cs="Times New Roman"/>
          <w:sz w:val="24"/>
          <w:szCs w:val="24"/>
        </w:rPr>
        <w:t>На Дону</w:t>
      </w:r>
      <w:r w:rsidRPr="00961B1F">
        <w:rPr>
          <w:rFonts w:ascii="Times New Roman" w:hAnsi="Times New Roman" w:cs="Times New Roman"/>
          <w:sz w:val="24"/>
          <w:szCs w:val="24"/>
        </w:rPr>
        <w:t xml:space="preserve"> был оплот тенгрианцев</w:t>
      </w:r>
      <w:r>
        <w:rPr>
          <w:rFonts w:ascii="Times New Roman" w:hAnsi="Times New Roman" w:cs="Times New Roman"/>
          <w:sz w:val="24"/>
          <w:szCs w:val="24"/>
        </w:rPr>
        <w:t>, и</w:t>
      </w:r>
      <w:r w:rsidRPr="00961B1F">
        <w:rPr>
          <w:rFonts w:ascii="Times New Roman" w:hAnsi="Times New Roman" w:cs="Times New Roman"/>
          <w:sz w:val="24"/>
          <w:szCs w:val="24"/>
        </w:rPr>
        <w:t xml:space="preserve"> Саркел мог </w:t>
      </w:r>
      <w:r>
        <w:rPr>
          <w:rFonts w:ascii="Times New Roman" w:hAnsi="Times New Roman" w:cs="Times New Roman"/>
          <w:sz w:val="24"/>
          <w:szCs w:val="24"/>
        </w:rPr>
        <w:t>являться</w:t>
      </w:r>
      <w:r w:rsidRPr="00961B1F">
        <w:rPr>
          <w:rFonts w:ascii="Times New Roman" w:hAnsi="Times New Roman" w:cs="Times New Roman"/>
          <w:sz w:val="24"/>
          <w:szCs w:val="24"/>
        </w:rPr>
        <w:t xml:space="preserve"> центром религиозной оппозиции.</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Знаменитый поход Святослава против хазар завершился </w:t>
      </w:r>
      <w:r w:rsidRPr="00961B1F">
        <w:rPr>
          <w:rFonts w:ascii="Times New Roman" w:hAnsi="Times New Roman" w:cs="Times New Roman"/>
          <w:sz w:val="24"/>
          <w:szCs w:val="24"/>
        </w:rPr>
        <w:t xml:space="preserve">в 965 году </w:t>
      </w:r>
      <w:r>
        <w:rPr>
          <w:rFonts w:ascii="Times New Roman" w:hAnsi="Times New Roman" w:cs="Times New Roman"/>
          <w:sz w:val="24"/>
          <w:szCs w:val="24"/>
        </w:rPr>
        <w:t>взятием</w:t>
      </w:r>
      <w:r w:rsidRPr="00961B1F">
        <w:rPr>
          <w:rFonts w:ascii="Times New Roman" w:hAnsi="Times New Roman" w:cs="Times New Roman"/>
          <w:sz w:val="24"/>
          <w:szCs w:val="24"/>
        </w:rPr>
        <w:t xml:space="preserve"> Саркела</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Именно с падением </w:t>
      </w:r>
      <w:r>
        <w:rPr>
          <w:rFonts w:ascii="Times New Roman" w:hAnsi="Times New Roman" w:cs="Times New Roman"/>
          <w:sz w:val="24"/>
          <w:szCs w:val="24"/>
        </w:rPr>
        <w:t xml:space="preserve">этого хазарского оплота </w:t>
      </w:r>
      <w:r w:rsidRPr="00961B1F">
        <w:rPr>
          <w:rFonts w:ascii="Times New Roman" w:hAnsi="Times New Roman" w:cs="Times New Roman"/>
          <w:sz w:val="24"/>
          <w:szCs w:val="24"/>
        </w:rPr>
        <w:t xml:space="preserve">можно ставить точку в истории каганата. </w:t>
      </w:r>
      <w:r>
        <w:rPr>
          <w:rFonts w:ascii="Times New Roman" w:hAnsi="Times New Roman" w:cs="Times New Roman"/>
          <w:sz w:val="24"/>
          <w:szCs w:val="24"/>
        </w:rPr>
        <w:t>Существенный урон крепости не был нанесен.</w:t>
      </w:r>
      <w:r w:rsidRPr="00961B1F">
        <w:rPr>
          <w:rFonts w:ascii="Times New Roman" w:hAnsi="Times New Roman" w:cs="Times New Roman"/>
          <w:sz w:val="24"/>
          <w:szCs w:val="24"/>
        </w:rPr>
        <w:t xml:space="preserve"> </w:t>
      </w:r>
      <w:r>
        <w:rPr>
          <w:rFonts w:ascii="Times New Roman" w:hAnsi="Times New Roman" w:cs="Times New Roman"/>
          <w:sz w:val="24"/>
          <w:szCs w:val="24"/>
        </w:rPr>
        <w:t>Ж</w:t>
      </w:r>
      <w:r w:rsidRPr="00961B1F">
        <w:rPr>
          <w:rFonts w:ascii="Times New Roman" w:hAnsi="Times New Roman" w:cs="Times New Roman"/>
          <w:sz w:val="24"/>
          <w:szCs w:val="24"/>
        </w:rPr>
        <w:t>изнь здесь продолжалась</w:t>
      </w:r>
      <w:r>
        <w:rPr>
          <w:rFonts w:ascii="Times New Roman" w:hAnsi="Times New Roman" w:cs="Times New Roman"/>
          <w:sz w:val="24"/>
          <w:szCs w:val="24"/>
        </w:rPr>
        <w:t>. Однако это была уже русская крепость</w:t>
      </w:r>
      <w:r w:rsidRPr="00961B1F">
        <w:rPr>
          <w:rFonts w:ascii="Times New Roman" w:hAnsi="Times New Roman" w:cs="Times New Roman"/>
          <w:sz w:val="24"/>
          <w:szCs w:val="24"/>
        </w:rPr>
        <w:t xml:space="preserve"> </w:t>
      </w:r>
      <w:r w:rsidRPr="00A76EDF">
        <w:rPr>
          <w:rFonts w:ascii="Times New Roman" w:hAnsi="Times New Roman" w:cs="Times New Roman"/>
          <w:i/>
          <w:sz w:val="24"/>
          <w:szCs w:val="24"/>
        </w:rPr>
        <w:t>Белая Вежа</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Святослав рьяно усердствовал в своем желании</w:t>
      </w:r>
      <w:r w:rsidRPr="00961B1F">
        <w:rPr>
          <w:rFonts w:ascii="Times New Roman" w:hAnsi="Times New Roman" w:cs="Times New Roman"/>
          <w:sz w:val="24"/>
          <w:szCs w:val="24"/>
        </w:rPr>
        <w:t xml:space="preserve"> пробиться </w:t>
      </w:r>
      <w:r>
        <w:rPr>
          <w:rFonts w:ascii="Times New Roman" w:hAnsi="Times New Roman" w:cs="Times New Roman"/>
          <w:sz w:val="24"/>
          <w:szCs w:val="24"/>
        </w:rPr>
        <w:t>и закрепиться на черноморском побережье</w:t>
      </w:r>
      <w:r w:rsidRPr="00961B1F">
        <w:rPr>
          <w:rFonts w:ascii="Times New Roman" w:hAnsi="Times New Roman" w:cs="Times New Roman"/>
          <w:sz w:val="24"/>
          <w:szCs w:val="24"/>
        </w:rPr>
        <w:t xml:space="preserve">. </w:t>
      </w:r>
      <w:r>
        <w:rPr>
          <w:rFonts w:ascii="Times New Roman" w:hAnsi="Times New Roman" w:cs="Times New Roman"/>
          <w:sz w:val="24"/>
          <w:szCs w:val="24"/>
        </w:rPr>
        <w:t>Белая Вежа</w:t>
      </w:r>
      <w:r w:rsidRPr="00961B1F">
        <w:rPr>
          <w:rFonts w:ascii="Times New Roman" w:hAnsi="Times New Roman" w:cs="Times New Roman"/>
          <w:sz w:val="24"/>
          <w:szCs w:val="24"/>
        </w:rPr>
        <w:t xml:space="preserve"> стала своеобразным связующим звеном между Киевом и Тмутараканским княжеством в Крыму и на Тамани. </w:t>
      </w:r>
      <w:r>
        <w:rPr>
          <w:rFonts w:ascii="Times New Roman" w:hAnsi="Times New Roman" w:cs="Times New Roman"/>
          <w:sz w:val="24"/>
          <w:szCs w:val="24"/>
        </w:rPr>
        <w:t>Но</w:t>
      </w:r>
      <w:r w:rsidRPr="00961B1F">
        <w:rPr>
          <w:rFonts w:ascii="Times New Roman" w:hAnsi="Times New Roman" w:cs="Times New Roman"/>
          <w:sz w:val="24"/>
          <w:szCs w:val="24"/>
        </w:rPr>
        <w:t xml:space="preserve"> печенеги </w:t>
      </w:r>
      <w:r>
        <w:rPr>
          <w:rFonts w:ascii="Times New Roman" w:hAnsi="Times New Roman" w:cs="Times New Roman"/>
          <w:sz w:val="24"/>
          <w:szCs w:val="24"/>
        </w:rPr>
        <w:t>всеми силами</w:t>
      </w:r>
      <w:r w:rsidRPr="00961B1F">
        <w:rPr>
          <w:rFonts w:ascii="Times New Roman" w:hAnsi="Times New Roman" w:cs="Times New Roman"/>
          <w:sz w:val="24"/>
          <w:szCs w:val="24"/>
        </w:rPr>
        <w:t xml:space="preserve"> </w:t>
      </w:r>
      <w:r>
        <w:rPr>
          <w:rFonts w:ascii="Times New Roman" w:hAnsi="Times New Roman" w:cs="Times New Roman"/>
          <w:sz w:val="24"/>
          <w:szCs w:val="24"/>
        </w:rPr>
        <w:t>старались</w:t>
      </w:r>
      <w:r w:rsidRPr="00961B1F">
        <w:rPr>
          <w:rFonts w:ascii="Times New Roman" w:hAnsi="Times New Roman" w:cs="Times New Roman"/>
          <w:sz w:val="24"/>
          <w:szCs w:val="24"/>
        </w:rPr>
        <w:t xml:space="preserve"> </w:t>
      </w:r>
      <w:r>
        <w:rPr>
          <w:rFonts w:ascii="Times New Roman" w:hAnsi="Times New Roman" w:cs="Times New Roman"/>
          <w:sz w:val="24"/>
          <w:szCs w:val="24"/>
        </w:rPr>
        <w:t>сделать</w:t>
      </w:r>
      <w:r w:rsidRPr="00961B1F">
        <w:rPr>
          <w:rFonts w:ascii="Times New Roman" w:hAnsi="Times New Roman" w:cs="Times New Roman"/>
          <w:sz w:val="24"/>
          <w:szCs w:val="24"/>
        </w:rPr>
        <w:t xml:space="preserve"> </w:t>
      </w:r>
      <w:r>
        <w:rPr>
          <w:rFonts w:ascii="Times New Roman" w:hAnsi="Times New Roman" w:cs="Times New Roman"/>
          <w:sz w:val="24"/>
          <w:szCs w:val="24"/>
        </w:rPr>
        <w:t>донские</w:t>
      </w:r>
      <w:r w:rsidRPr="00961B1F">
        <w:rPr>
          <w:rFonts w:ascii="Times New Roman" w:hAnsi="Times New Roman" w:cs="Times New Roman"/>
          <w:sz w:val="24"/>
          <w:szCs w:val="24"/>
        </w:rPr>
        <w:t xml:space="preserve"> степ</w:t>
      </w:r>
      <w:r>
        <w:rPr>
          <w:rFonts w:ascii="Times New Roman" w:hAnsi="Times New Roman" w:cs="Times New Roman"/>
          <w:sz w:val="24"/>
          <w:szCs w:val="24"/>
        </w:rPr>
        <w:t>и своими</w:t>
      </w:r>
      <w:r w:rsidRPr="00961B1F">
        <w:rPr>
          <w:rFonts w:ascii="Times New Roman" w:hAnsi="Times New Roman" w:cs="Times New Roman"/>
          <w:sz w:val="24"/>
          <w:szCs w:val="24"/>
        </w:rPr>
        <w:t xml:space="preserve">. Разорвав союз со Святославом, они </w:t>
      </w:r>
      <w:r>
        <w:rPr>
          <w:rFonts w:ascii="Times New Roman" w:hAnsi="Times New Roman" w:cs="Times New Roman"/>
          <w:sz w:val="24"/>
          <w:szCs w:val="24"/>
        </w:rPr>
        <w:t>напали на</w:t>
      </w:r>
      <w:r w:rsidRPr="00961B1F">
        <w:rPr>
          <w:rFonts w:ascii="Times New Roman" w:hAnsi="Times New Roman" w:cs="Times New Roman"/>
          <w:sz w:val="24"/>
          <w:szCs w:val="24"/>
        </w:rPr>
        <w:t xml:space="preserve"> возвращавшуюся из похода на Византию русскую дружину и убили </w:t>
      </w:r>
      <w:r>
        <w:rPr>
          <w:rFonts w:ascii="Times New Roman" w:hAnsi="Times New Roman" w:cs="Times New Roman"/>
          <w:sz w:val="24"/>
          <w:szCs w:val="24"/>
        </w:rPr>
        <w:t>князя</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Последующие правители древнерусского государства князья Владимир и Ярослав Мудрый амбициозных внешнеполитических </w:t>
      </w:r>
      <w:r w:rsidRPr="00961B1F">
        <w:rPr>
          <w:rFonts w:ascii="Times New Roman" w:hAnsi="Times New Roman" w:cs="Times New Roman"/>
          <w:sz w:val="24"/>
          <w:szCs w:val="24"/>
        </w:rPr>
        <w:lastRenderedPageBreak/>
        <w:t>планов не строили. И</w:t>
      </w:r>
      <w:r>
        <w:rPr>
          <w:rFonts w:ascii="Times New Roman" w:hAnsi="Times New Roman" w:cs="Times New Roman"/>
          <w:sz w:val="24"/>
          <w:szCs w:val="24"/>
        </w:rPr>
        <w:t>нтерес к Белой Веже снизился.</w:t>
      </w:r>
      <w:r w:rsidRPr="00961B1F">
        <w:rPr>
          <w:rFonts w:ascii="Times New Roman" w:hAnsi="Times New Roman" w:cs="Times New Roman"/>
          <w:sz w:val="24"/>
          <w:szCs w:val="24"/>
        </w:rPr>
        <w:t xml:space="preserve"> </w:t>
      </w:r>
      <w:r>
        <w:rPr>
          <w:rFonts w:ascii="Times New Roman" w:hAnsi="Times New Roman" w:cs="Times New Roman"/>
          <w:sz w:val="24"/>
          <w:szCs w:val="24"/>
        </w:rPr>
        <w:t>К</w:t>
      </w:r>
      <w:r w:rsidRPr="00961B1F">
        <w:rPr>
          <w:rFonts w:ascii="Times New Roman" w:hAnsi="Times New Roman" w:cs="Times New Roman"/>
          <w:sz w:val="24"/>
          <w:szCs w:val="24"/>
        </w:rPr>
        <w:t>репость утратила свое значение.</w:t>
      </w:r>
    </w:p>
    <w:p w:rsidR="003112D0" w:rsidRPr="00961B1F"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Pr="00961B1F">
        <w:rPr>
          <w:rFonts w:ascii="Times New Roman" w:hAnsi="Times New Roman" w:cs="Times New Roman"/>
          <w:sz w:val="24"/>
          <w:szCs w:val="24"/>
        </w:rPr>
        <w:t xml:space="preserve"> беловежский период </w:t>
      </w:r>
      <w:r>
        <w:rPr>
          <w:rFonts w:ascii="Times New Roman" w:hAnsi="Times New Roman" w:cs="Times New Roman"/>
          <w:sz w:val="24"/>
          <w:szCs w:val="24"/>
        </w:rPr>
        <w:t>крепостные стены пострадали еще больше</w:t>
      </w:r>
      <w:r w:rsidRPr="00961B1F">
        <w:rPr>
          <w:rFonts w:ascii="Times New Roman" w:hAnsi="Times New Roman" w:cs="Times New Roman"/>
          <w:sz w:val="24"/>
          <w:szCs w:val="24"/>
        </w:rPr>
        <w:t xml:space="preserve">. Окончательную точку в </w:t>
      </w:r>
      <w:r>
        <w:rPr>
          <w:rFonts w:ascii="Times New Roman" w:hAnsi="Times New Roman" w:cs="Times New Roman"/>
          <w:sz w:val="24"/>
          <w:szCs w:val="24"/>
        </w:rPr>
        <w:t xml:space="preserve">разрушении </w:t>
      </w:r>
      <w:r w:rsidRPr="00961B1F">
        <w:rPr>
          <w:rFonts w:ascii="Times New Roman" w:hAnsi="Times New Roman" w:cs="Times New Roman"/>
          <w:sz w:val="24"/>
          <w:szCs w:val="24"/>
        </w:rPr>
        <w:t>крепостно</w:t>
      </w:r>
      <w:r>
        <w:rPr>
          <w:rFonts w:ascii="Times New Roman" w:hAnsi="Times New Roman" w:cs="Times New Roman"/>
          <w:sz w:val="24"/>
          <w:szCs w:val="24"/>
        </w:rPr>
        <w:t>го контура</w:t>
      </w:r>
      <w:r w:rsidRPr="00961B1F">
        <w:rPr>
          <w:rFonts w:ascii="Times New Roman" w:hAnsi="Times New Roman" w:cs="Times New Roman"/>
          <w:sz w:val="24"/>
          <w:szCs w:val="24"/>
        </w:rPr>
        <w:t xml:space="preserve"> постав</w:t>
      </w:r>
      <w:r>
        <w:rPr>
          <w:rFonts w:ascii="Times New Roman" w:hAnsi="Times New Roman" w:cs="Times New Roman"/>
          <w:sz w:val="24"/>
          <w:szCs w:val="24"/>
        </w:rPr>
        <w:t>ят</w:t>
      </w:r>
      <w:r w:rsidRPr="00961B1F">
        <w:rPr>
          <w:rFonts w:ascii="Times New Roman" w:hAnsi="Times New Roman" w:cs="Times New Roman"/>
          <w:sz w:val="24"/>
          <w:szCs w:val="24"/>
        </w:rPr>
        <w:t xml:space="preserve"> через много столетий казаки ста</w:t>
      </w:r>
      <w:r>
        <w:rPr>
          <w:rFonts w:ascii="Times New Roman" w:hAnsi="Times New Roman" w:cs="Times New Roman"/>
          <w:sz w:val="24"/>
          <w:szCs w:val="24"/>
        </w:rPr>
        <w:t>ницы Цимлянской и хутора Попова</w:t>
      </w:r>
      <w:r w:rsidRPr="00961B1F">
        <w:rPr>
          <w:rFonts w:ascii="Times New Roman" w:hAnsi="Times New Roman" w:cs="Times New Roman"/>
          <w:sz w:val="24"/>
          <w:szCs w:val="24"/>
        </w:rPr>
        <w:t>.</w:t>
      </w:r>
      <w:r w:rsidR="000D62D1">
        <w:rPr>
          <w:rFonts w:ascii="Times New Roman" w:hAnsi="Times New Roman" w:cs="Times New Roman"/>
          <w:sz w:val="24"/>
          <w:szCs w:val="24"/>
        </w:rPr>
        <w:t xml:space="preserve"> Они использовали кирпичи в качестве стройматериала для своих построек, а также торговали им. Территория расположения крепости ушла под воду в 1952  году. Археологи успели обследовать примерно треть ее площади. Но даже по имеющимся сведениям и подтвержденным данным удалось реконструировать средневековый объект. Саркел – Белую Вежу мы можем как на картинах, так и на макете, находящемся в Волгодонском эколого-историческом музее.</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Союзниками </w:t>
      </w:r>
      <w:r>
        <w:rPr>
          <w:rFonts w:ascii="Times New Roman" w:hAnsi="Times New Roman" w:cs="Times New Roman"/>
          <w:sz w:val="24"/>
          <w:szCs w:val="24"/>
        </w:rPr>
        <w:t>киевских князей</w:t>
      </w:r>
      <w:r w:rsidRPr="00961B1F">
        <w:rPr>
          <w:rFonts w:ascii="Times New Roman" w:hAnsi="Times New Roman" w:cs="Times New Roman"/>
          <w:sz w:val="24"/>
          <w:szCs w:val="24"/>
        </w:rPr>
        <w:t xml:space="preserve"> </w:t>
      </w:r>
      <w:r w:rsidR="00380062">
        <w:rPr>
          <w:rFonts w:ascii="Times New Roman" w:hAnsi="Times New Roman" w:cs="Times New Roman"/>
          <w:sz w:val="24"/>
          <w:szCs w:val="24"/>
        </w:rPr>
        <w:t xml:space="preserve">с конца </w:t>
      </w:r>
      <w:r w:rsidR="000D58B9">
        <w:rPr>
          <w:rFonts w:ascii="Times New Roman" w:hAnsi="Times New Roman" w:cs="Times New Roman"/>
          <w:sz w:val="24"/>
          <w:szCs w:val="24"/>
          <w:lang w:val="en-US"/>
        </w:rPr>
        <w:t>XI</w:t>
      </w:r>
      <w:r w:rsidR="00380062">
        <w:rPr>
          <w:rFonts w:ascii="Times New Roman" w:hAnsi="Times New Roman" w:cs="Times New Roman"/>
          <w:sz w:val="24"/>
          <w:szCs w:val="24"/>
        </w:rPr>
        <w:t xml:space="preserve"> века </w:t>
      </w:r>
      <w:r w:rsidRPr="00961B1F">
        <w:rPr>
          <w:rFonts w:ascii="Times New Roman" w:hAnsi="Times New Roman" w:cs="Times New Roman"/>
          <w:sz w:val="24"/>
          <w:szCs w:val="24"/>
        </w:rPr>
        <w:t>были кочевники, известные как «</w:t>
      </w:r>
      <w:r w:rsidRPr="001A5CF4">
        <w:rPr>
          <w:rFonts w:ascii="Times New Roman" w:hAnsi="Times New Roman" w:cs="Times New Roman"/>
          <w:i/>
          <w:sz w:val="24"/>
          <w:szCs w:val="24"/>
        </w:rPr>
        <w:t>черные клобуки</w:t>
      </w:r>
      <w:r w:rsidRPr="00961B1F">
        <w:rPr>
          <w:rFonts w:ascii="Times New Roman" w:hAnsi="Times New Roman" w:cs="Times New Roman"/>
          <w:sz w:val="24"/>
          <w:szCs w:val="24"/>
        </w:rPr>
        <w:t>». Они выполняли функции пограничной стражи</w:t>
      </w:r>
      <w:r>
        <w:rPr>
          <w:rFonts w:ascii="Times New Roman" w:hAnsi="Times New Roman" w:cs="Times New Roman"/>
          <w:sz w:val="24"/>
          <w:szCs w:val="24"/>
        </w:rPr>
        <w:t>, в</w:t>
      </w:r>
      <w:r w:rsidRPr="00961B1F">
        <w:rPr>
          <w:rFonts w:ascii="Times New Roman" w:hAnsi="Times New Roman" w:cs="Times New Roman"/>
          <w:sz w:val="24"/>
          <w:szCs w:val="24"/>
        </w:rPr>
        <w:t>месте с русскими отбивали нашествия печенегов</w:t>
      </w:r>
      <w:r>
        <w:rPr>
          <w:rFonts w:ascii="Times New Roman" w:hAnsi="Times New Roman" w:cs="Times New Roman"/>
          <w:sz w:val="24"/>
          <w:szCs w:val="24"/>
        </w:rPr>
        <w:t>,</w:t>
      </w:r>
      <w:r w:rsidRPr="00961B1F">
        <w:rPr>
          <w:rFonts w:ascii="Times New Roman" w:hAnsi="Times New Roman" w:cs="Times New Roman"/>
          <w:sz w:val="24"/>
          <w:szCs w:val="24"/>
        </w:rPr>
        <w:t xml:space="preserve"> ходили в степ</w:t>
      </w:r>
      <w:r>
        <w:rPr>
          <w:rFonts w:ascii="Times New Roman" w:hAnsi="Times New Roman" w:cs="Times New Roman"/>
          <w:sz w:val="24"/>
          <w:szCs w:val="24"/>
        </w:rPr>
        <w:t>ь для нанесения ответных ударов</w:t>
      </w:r>
      <w:r w:rsidRPr="00961B1F">
        <w:rPr>
          <w:rFonts w:ascii="Times New Roman" w:hAnsi="Times New Roman" w:cs="Times New Roman"/>
          <w:sz w:val="24"/>
          <w:szCs w:val="24"/>
        </w:rPr>
        <w:t xml:space="preserve"> и составляли большую часть населения Белой Вежи.</w:t>
      </w:r>
      <w:r w:rsidR="00380062">
        <w:rPr>
          <w:rFonts w:ascii="Times New Roman" w:hAnsi="Times New Roman" w:cs="Times New Roman"/>
          <w:sz w:val="24"/>
          <w:szCs w:val="24"/>
        </w:rPr>
        <w:t xml:space="preserve"> Черные клобуки (черные шапки) – собирательное название тюркских народов</w:t>
      </w:r>
      <w:r w:rsidR="00C1125B">
        <w:rPr>
          <w:rFonts w:ascii="Times New Roman" w:hAnsi="Times New Roman" w:cs="Times New Roman"/>
          <w:sz w:val="24"/>
          <w:szCs w:val="24"/>
        </w:rPr>
        <w:t>, среди них летописцы чаще выделяли торков, берендеев, ковуев</w:t>
      </w:r>
      <w:r w:rsidR="00380062">
        <w:rPr>
          <w:rFonts w:ascii="Times New Roman" w:hAnsi="Times New Roman" w:cs="Times New Roman"/>
          <w:sz w:val="24"/>
          <w:szCs w:val="24"/>
        </w:rPr>
        <w:t>.</w:t>
      </w:r>
    </w:p>
    <w:p w:rsidR="003112D0" w:rsidRPr="00961B1F"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Но </w:t>
      </w:r>
      <w:r w:rsidRPr="00961B1F">
        <w:rPr>
          <w:rFonts w:ascii="Times New Roman" w:hAnsi="Times New Roman" w:cs="Times New Roman"/>
          <w:sz w:val="24"/>
          <w:szCs w:val="24"/>
        </w:rPr>
        <w:t xml:space="preserve">печенегов </w:t>
      </w:r>
      <w:r>
        <w:rPr>
          <w:rFonts w:ascii="Times New Roman" w:hAnsi="Times New Roman" w:cs="Times New Roman"/>
          <w:sz w:val="24"/>
          <w:szCs w:val="24"/>
        </w:rPr>
        <w:t>впоследствии вытеснили</w:t>
      </w:r>
      <w:r w:rsidRPr="00961B1F">
        <w:rPr>
          <w:rFonts w:ascii="Times New Roman" w:hAnsi="Times New Roman" w:cs="Times New Roman"/>
          <w:sz w:val="24"/>
          <w:szCs w:val="24"/>
        </w:rPr>
        <w:t xml:space="preserve"> </w:t>
      </w:r>
      <w:r w:rsidRPr="007C0BCC">
        <w:rPr>
          <w:rFonts w:ascii="Times New Roman" w:hAnsi="Times New Roman" w:cs="Times New Roman"/>
          <w:i/>
          <w:sz w:val="24"/>
          <w:szCs w:val="24"/>
        </w:rPr>
        <w:t>половцы</w:t>
      </w:r>
      <w:r>
        <w:rPr>
          <w:rFonts w:ascii="Times New Roman" w:hAnsi="Times New Roman" w:cs="Times New Roman"/>
          <w:sz w:val="24"/>
          <w:szCs w:val="24"/>
        </w:rPr>
        <w:t xml:space="preserve"> (у других народов они же – </w:t>
      </w:r>
      <w:r w:rsidRPr="007C0BCC">
        <w:rPr>
          <w:rFonts w:ascii="Times New Roman" w:hAnsi="Times New Roman" w:cs="Times New Roman"/>
          <w:i/>
          <w:sz w:val="24"/>
          <w:szCs w:val="24"/>
        </w:rPr>
        <w:t>куманы, кипчаки</w:t>
      </w:r>
      <w:r>
        <w:rPr>
          <w:rFonts w:ascii="Times New Roman" w:hAnsi="Times New Roman" w:cs="Times New Roman"/>
          <w:sz w:val="24"/>
          <w:szCs w:val="24"/>
        </w:rPr>
        <w:t>).</w:t>
      </w:r>
      <w:r w:rsidR="00C1125B">
        <w:rPr>
          <w:rFonts w:ascii="Times New Roman" w:hAnsi="Times New Roman" w:cs="Times New Roman"/>
          <w:sz w:val="24"/>
          <w:szCs w:val="24"/>
        </w:rPr>
        <w:t xml:space="preserve"> Пришельцы лишили</w:t>
      </w:r>
      <w:r w:rsidR="00675103">
        <w:rPr>
          <w:rFonts w:ascii="Times New Roman" w:hAnsi="Times New Roman" w:cs="Times New Roman"/>
          <w:sz w:val="24"/>
          <w:szCs w:val="24"/>
        </w:rPr>
        <w:t xml:space="preserve"> печенегов мест традиционных кочевий на порубежье с русскими землями.</w:t>
      </w:r>
      <w:r>
        <w:rPr>
          <w:rFonts w:ascii="Times New Roman" w:hAnsi="Times New Roman" w:cs="Times New Roman"/>
          <w:sz w:val="24"/>
          <w:szCs w:val="24"/>
        </w:rPr>
        <w:t xml:space="preserve"> Прежние враги</w:t>
      </w:r>
      <w:r w:rsidRPr="00961B1F">
        <w:rPr>
          <w:rFonts w:ascii="Times New Roman" w:hAnsi="Times New Roman" w:cs="Times New Roman"/>
          <w:sz w:val="24"/>
          <w:szCs w:val="24"/>
        </w:rPr>
        <w:t xml:space="preserve"> </w:t>
      </w:r>
      <w:r>
        <w:rPr>
          <w:rFonts w:ascii="Times New Roman" w:hAnsi="Times New Roman" w:cs="Times New Roman"/>
          <w:sz w:val="24"/>
          <w:szCs w:val="24"/>
        </w:rPr>
        <w:t>стали</w:t>
      </w:r>
      <w:r w:rsidRPr="00961B1F">
        <w:rPr>
          <w:rFonts w:ascii="Times New Roman" w:hAnsi="Times New Roman" w:cs="Times New Roman"/>
          <w:sz w:val="24"/>
          <w:szCs w:val="24"/>
        </w:rPr>
        <w:t xml:space="preserve"> вынужденными союзниками русских князей за право проживать на окраинах </w:t>
      </w:r>
      <w:r>
        <w:rPr>
          <w:rFonts w:ascii="Times New Roman" w:hAnsi="Times New Roman" w:cs="Times New Roman"/>
          <w:sz w:val="24"/>
          <w:szCs w:val="24"/>
        </w:rPr>
        <w:t xml:space="preserve">древнерусского </w:t>
      </w:r>
      <w:r w:rsidRPr="00961B1F">
        <w:rPr>
          <w:rFonts w:ascii="Times New Roman" w:hAnsi="Times New Roman" w:cs="Times New Roman"/>
          <w:sz w:val="24"/>
          <w:szCs w:val="24"/>
        </w:rPr>
        <w:t xml:space="preserve">государства с обязательствами по охране </w:t>
      </w:r>
      <w:r>
        <w:rPr>
          <w:rFonts w:ascii="Times New Roman" w:hAnsi="Times New Roman" w:cs="Times New Roman"/>
          <w:sz w:val="24"/>
          <w:szCs w:val="24"/>
        </w:rPr>
        <w:t>рубежей</w:t>
      </w:r>
      <w:r w:rsidRPr="00961B1F">
        <w:rPr>
          <w:rFonts w:ascii="Times New Roman" w:hAnsi="Times New Roman" w:cs="Times New Roman"/>
          <w:sz w:val="24"/>
          <w:szCs w:val="24"/>
        </w:rPr>
        <w:t>.</w:t>
      </w:r>
      <w:r w:rsidR="00C1125B">
        <w:rPr>
          <w:rFonts w:ascii="Times New Roman" w:hAnsi="Times New Roman" w:cs="Times New Roman"/>
          <w:sz w:val="24"/>
          <w:szCs w:val="24"/>
        </w:rPr>
        <w:t xml:space="preserve"> Таким образом, </w:t>
      </w:r>
      <w:r w:rsidR="00675103">
        <w:rPr>
          <w:rFonts w:ascii="Times New Roman" w:hAnsi="Times New Roman" w:cs="Times New Roman"/>
          <w:sz w:val="24"/>
          <w:szCs w:val="24"/>
        </w:rPr>
        <w:t xml:space="preserve">и </w:t>
      </w:r>
      <w:r w:rsidR="00C1125B">
        <w:rPr>
          <w:rFonts w:ascii="Times New Roman" w:hAnsi="Times New Roman" w:cs="Times New Roman"/>
          <w:sz w:val="24"/>
          <w:szCs w:val="24"/>
        </w:rPr>
        <w:t>печенеги пополнили ряды черных клобуков.</w:t>
      </w:r>
    </w:p>
    <w:p w:rsidR="003112D0"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В середине </w:t>
      </w:r>
      <w:r w:rsidR="001B48BE">
        <w:rPr>
          <w:rFonts w:ascii="Times New Roman" w:hAnsi="Times New Roman" w:cs="Times New Roman"/>
          <w:sz w:val="24"/>
          <w:szCs w:val="24"/>
          <w:lang w:val="en-US"/>
        </w:rPr>
        <w:t>XI</w:t>
      </w:r>
      <w:r w:rsidRPr="00961B1F">
        <w:rPr>
          <w:rFonts w:ascii="Times New Roman" w:hAnsi="Times New Roman" w:cs="Times New Roman"/>
          <w:sz w:val="24"/>
          <w:szCs w:val="24"/>
        </w:rPr>
        <w:t xml:space="preserve"> века </w:t>
      </w:r>
      <w:r>
        <w:rPr>
          <w:rFonts w:ascii="Times New Roman" w:hAnsi="Times New Roman" w:cs="Times New Roman"/>
          <w:sz w:val="24"/>
          <w:szCs w:val="24"/>
        </w:rPr>
        <w:t>половцы освоились в донской</w:t>
      </w:r>
      <w:r w:rsidRPr="00961B1F">
        <w:rPr>
          <w:rFonts w:ascii="Times New Roman" w:hAnsi="Times New Roman" w:cs="Times New Roman"/>
          <w:sz w:val="24"/>
          <w:szCs w:val="24"/>
        </w:rPr>
        <w:t xml:space="preserve"> степи</w:t>
      </w:r>
      <w:r>
        <w:rPr>
          <w:rFonts w:ascii="Times New Roman" w:hAnsi="Times New Roman" w:cs="Times New Roman"/>
          <w:sz w:val="24"/>
          <w:szCs w:val="24"/>
        </w:rPr>
        <w:t>, затем</w:t>
      </w:r>
      <w:r w:rsidRPr="00961B1F">
        <w:rPr>
          <w:rFonts w:ascii="Times New Roman" w:hAnsi="Times New Roman" w:cs="Times New Roman"/>
          <w:sz w:val="24"/>
          <w:szCs w:val="24"/>
        </w:rPr>
        <w:t xml:space="preserve"> </w:t>
      </w:r>
      <w:r>
        <w:rPr>
          <w:rFonts w:ascii="Times New Roman" w:hAnsi="Times New Roman" w:cs="Times New Roman"/>
          <w:sz w:val="24"/>
          <w:szCs w:val="24"/>
        </w:rPr>
        <w:t>стали нападать на русские княжества. На</w:t>
      </w:r>
      <w:r w:rsidRPr="00961B1F">
        <w:rPr>
          <w:rFonts w:ascii="Times New Roman" w:hAnsi="Times New Roman" w:cs="Times New Roman"/>
          <w:sz w:val="24"/>
          <w:szCs w:val="24"/>
        </w:rPr>
        <w:t xml:space="preserve"> </w:t>
      </w:r>
      <w:r w:rsidR="00C1125B">
        <w:rPr>
          <w:rFonts w:ascii="Times New Roman" w:hAnsi="Times New Roman" w:cs="Times New Roman"/>
          <w:sz w:val="24"/>
          <w:szCs w:val="24"/>
        </w:rPr>
        <w:t>полтора века</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они стали </w:t>
      </w:r>
      <w:r w:rsidRPr="00961B1F">
        <w:rPr>
          <w:rFonts w:ascii="Times New Roman" w:hAnsi="Times New Roman" w:cs="Times New Roman"/>
          <w:sz w:val="24"/>
          <w:szCs w:val="24"/>
        </w:rPr>
        <w:t xml:space="preserve">основным </w:t>
      </w:r>
      <w:r>
        <w:rPr>
          <w:rFonts w:ascii="Times New Roman" w:hAnsi="Times New Roman" w:cs="Times New Roman"/>
          <w:sz w:val="24"/>
          <w:szCs w:val="24"/>
        </w:rPr>
        <w:t>врагом</w:t>
      </w:r>
      <w:r w:rsidRPr="00961B1F">
        <w:rPr>
          <w:rFonts w:ascii="Times New Roman" w:hAnsi="Times New Roman" w:cs="Times New Roman"/>
          <w:sz w:val="24"/>
          <w:szCs w:val="24"/>
        </w:rPr>
        <w:t xml:space="preserve"> древнерусск</w:t>
      </w:r>
      <w:r>
        <w:rPr>
          <w:rFonts w:ascii="Times New Roman" w:hAnsi="Times New Roman" w:cs="Times New Roman"/>
          <w:sz w:val="24"/>
          <w:szCs w:val="24"/>
        </w:rPr>
        <w:t>ого государства</w:t>
      </w:r>
      <w:r w:rsidRPr="00961B1F">
        <w:rPr>
          <w:rFonts w:ascii="Times New Roman" w:hAnsi="Times New Roman" w:cs="Times New Roman"/>
          <w:sz w:val="24"/>
          <w:szCs w:val="24"/>
        </w:rPr>
        <w:t xml:space="preserve">. Владимир Мономах организовал ряд </w:t>
      </w:r>
      <w:r>
        <w:rPr>
          <w:rFonts w:ascii="Times New Roman" w:hAnsi="Times New Roman" w:cs="Times New Roman"/>
          <w:sz w:val="24"/>
          <w:szCs w:val="24"/>
        </w:rPr>
        <w:t xml:space="preserve">ответных </w:t>
      </w:r>
      <w:r w:rsidRPr="00961B1F">
        <w:rPr>
          <w:rFonts w:ascii="Times New Roman" w:hAnsi="Times New Roman" w:cs="Times New Roman"/>
          <w:sz w:val="24"/>
          <w:szCs w:val="24"/>
        </w:rPr>
        <w:t xml:space="preserve">крупных походов </w:t>
      </w:r>
      <w:r>
        <w:rPr>
          <w:rFonts w:ascii="Times New Roman" w:hAnsi="Times New Roman" w:cs="Times New Roman"/>
          <w:sz w:val="24"/>
          <w:szCs w:val="24"/>
        </w:rPr>
        <w:t xml:space="preserve">в начале </w:t>
      </w:r>
      <w:r w:rsidR="001B48BE">
        <w:rPr>
          <w:rFonts w:ascii="Times New Roman" w:hAnsi="Times New Roman" w:cs="Times New Roman"/>
          <w:sz w:val="24"/>
          <w:szCs w:val="24"/>
          <w:lang w:val="en-US"/>
        </w:rPr>
        <w:t>XII</w:t>
      </w:r>
      <w:r>
        <w:rPr>
          <w:rFonts w:ascii="Times New Roman" w:hAnsi="Times New Roman" w:cs="Times New Roman"/>
          <w:sz w:val="24"/>
          <w:szCs w:val="24"/>
        </w:rPr>
        <w:t xml:space="preserve"> века</w:t>
      </w:r>
      <w:r w:rsidRPr="00961B1F">
        <w:rPr>
          <w:rFonts w:ascii="Times New Roman" w:hAnsi="Times New Roman" w:cs="Times New Roman"/>
          <w:sz w:val="24"/>
          <w:szCs w:val="24"/>
        </w:rPr>
        <w:t xml:space="preserve">. </w:t>
      </w:r>
      <w:r>
        <w:rPr>
          <w:rFonts w:ascii="Times New Roman" w:hAnsi="Times New Roman" w:cs="Times New Roman"/>
          <w:sz w:val="24"/>
          <w:szCs w:val="24"/>
        </w:rPr>
        <w:t>Нанеся степнякам</w:t>
      </w:r>
      <w:r w:rsidRPr="00961B1F">
        <w:rPr>
          <w:rFonts w:ascii="Times New Roman" w:hAnsi="Times New Roman" w:cs="Times New Roman"/>
          <w:sz w:val="24"/>
          <w:szCs w:val="24"/>
        </w:rPr>
        <w:t xml:space="preserve"> </w:t>
      </w:r>
      <w:r>
        <w:rPr>
          <w:rFonts w:ascii="Times New Roman" w:hAnsi="Times New Roman" w:cs="Times New Roman"/>
          <w:sz w:val="24"/>
          <w:szCs w:val="24"/>
        </w:rPr>
        <w:t>ощутимый</w:t>
      </w:r>
      <w:r w:rsidRPr="00961B1F">
        <w:rPr>
          <w:rFonts w:ascii="Times New Roman" w:hAnsi="Times New Roman" w:cs="Times New Roman"/>
          <w:sz w:val="24"/>
          <w:szCs w:val="24"/>
        </w:rPr>
        <w:t xml:space="preserve"> урон, </w:t>
      </w:r>
      <w:r>
        <w:rPr>
          <w:rFonts w:ascii="Times New Roman" w:hAnsi="Times New Roman" w:cs="Times New Roman"/>
          <w:sz w:val="24"/>
          <w:szCs w:val="24"/>
        </w:rPr>
        <w:t>князь вынудил их откочевать</w:t>
      </w:r>
      <w:r w:rsidRPr="00961B1F">
        <w:rPr>
          <w:rFonts w:ascii="Times New Roman" w:hAnsi="Times New Roman" w:cs="Times New Roman"/>
          <w:sz w:val="24"/>
          <w:szCs w:val="24"/>
        </w:rPr>
        <w:t xml:space="preserve"> в сторону Кавказа. Однако </w:t>
      </w:r>
      <w:r>
        <w:rPr>
          <w:rFonts w:ascii="Times New Roman" w:hAnsi="Times New Roman" w:cs="Times New Roman"/>
          <w:sz w:val="24"/>
          <w:szCs w:val="24"/>
        </w:rPr>
        <w:t>были</w:t>
      </w:r>
      <w:r w:rsidRPr="00961B1F">
        <w:rPr>
          <w:rFonts w:ascii="Times New Roman" w:hAnsi="Times New Roman" w:cs="Times New Roman"/>
          <w:sz w:val="24"/>
          <w:szCs w:val="24"/>
        </w:rPr>
        <w:t xml:space="preserve"> </w:t>
      </w:r>
      <w:r>
        <w:rPr>
          <w:rFonts w:ascii="Times New Roman" w:hAnsi="Times New Roman" w:cs="Times New Roman"/>
          <w:sz w:val="24"/>
          <w:szCs w:val="24"/>
        </w:rPr>
        <w:t>затронуты и те</w:t>
      </w:r>
      <w:r w:rsidRPr="00961B1F">
        <w:rPr>
          <w:rFonts w:ascii="Times New Roman" w:hAnsi="Times New Roman" w:cs="Times New Roman"/>
          <w:sz w:val="24"/>
          <w:szCs w:val="24"/>
        </w:rPr>
        <w:t xml:space="preserve"> половц</w:t>
      </w:r>
      <w:r>
        <w:rPr>
          <w:rFonts w:ascii="Times New Roman" w:hAnsi="Times New Roman" w:cs="Times New Roman"/>
          <w:sz w:val="24"/>
          <w:szCs w:val="24"/>
        </w:rPr>
        <w:t>ы</w:t>
      </w:r>
      <w:r w:rsidRPr="00961B1F">
        <w:rPr>
          <w:rFonts w:ascii="Times New Roman" w:hAnsi="Times New Roman" w:cs="Times New Roman"/>
          <w:sz w:val="24"/>
          <w:szCs w:val="24"/>
        </w:rPr>
        <w:t xml:space="preserve">, которые </w:t>
      </w:r>
      <w:r>
        <w:rPr>
          <w:rFonts w:ascii="Times New Roman" w:hAnsi="Times New Roman" w:cs="Times New Roman"/>
          <w:sz w:val="24"/>
          <w:szCs w:val="24"/>
        </w:rPr>
        <w:t>первоначально не конфликтовали с</w:t>
      </w:r>
      <w:r w:rsidRPr="00961B1F">
        <w:rPr>
          <w:rFonts w:ascii="Times New Roman" w:hAnsi="Times New Roman" w:cs="Times New Roman"/>
          <w:sz w:val="24"/>
          <w:szCs w:val="24"/>
        </w:rPr>
        <w:t xml:space="preserve"> Рус</w:t>
      </w:r>
      <w:r>
        <w:rPr>
          <w:rFonts w:ascii="Times New Roman" w:hAnsi="Times New Roman" w:cs="Times New Roman"/>
          <w:sz w:val="24"/>
          <w:szCs w:val="24"/>
        </w:rPr>
        <w:t>ью.</w:t>
      </w:r>
      <w:r w:rsidRPr="00961B1F">
        <w:rPr>
          <w:rFonts w:ascii="Times New Roman" w:hAnsi="Times New Roman" w:cs="Times New Roman"/>
          <w:sz w:val="24"/>
          <w:szCs w:val="24"/>
        </w:rPr>
        <w:t xml:space="preserve"> </w:t>
      </w:r>
      <w:r>
        <w:rPr>
          <w:rFonts w:ascii="Times New Roman" w:hAnsi="Times New Roman" w:cs="Times New Roman"/>
          <w:sz w:val="24"/>
          <w:szCs w:val="24"/>
        </w:rPr>
        <w:t>Их племена разгромили</w:t>
      </w:r>
      <w:r w:rsidRPr="00961B1F">
        <w:rPr>
          <w:rFonts w:ascii="Times New Roman" w:hAnsi="Times New Roman" w:cs="Times New Roman"/>
          <w:sz w:val="24"/>
          <w:szCs w:val="24"/>
        </w:rPr>
        <w:t xml:space="preserve"> </w:t>
      </w:r>
      <w:r>
        <w:rPr>
          <w:rFonts w:ascii="Times New Roman" w:hAnsi="Times New Roman" w:cs="Times New Roman"/>
          <w:sz w:val="24"/>
          <w:szCs w:val="24"/>
        </w:rPr>
        <w:t>союзников</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русских князей торков и в </w:t>
      </w:r>
      <w:r w:rsidRPr="00961B1F">
        <w:rPr>
          <w:rFonts w:ascii="Times New Roman" w:hAnsi="Times New Roman" w:cs="Times New Roman"/>
          <w:sz w:val="24"/>
          <w:szCs w:val="24"/>
        </w:rPr>
        <w:t xml:space="preserve">1116 году напали на Белую Вежу. </w:t>
      </w:r>
      <w:r>
        <w:rPr>
          <w:rFonts w:ascii="Times New Roman" w:hAnsi="Times New Roman" w:cs="Times New Roman"/>
          <w:sz w:val="24"/>
          <w:szCs w:val="24"/>
        </w:rPr>
        <w:t>Крепость</w:t>
      </w:r>
      <w:r w:rsidRPr="00961B1F">
        <w:rPr>
          <w:rFonts w:ascii="Times New Roman" w:hAnsi="Times New Roman" w:cs="Times New Roman"/>
          <w:sz w:val="24"/>
          <w:szCs w:val="24"/>
        </w:rPr>
        <w:t xml:space="preserve"> устояла, но хозяйству был нанесен значительный ущерб. Дальнейшая жизнь в </w:t>
      </w:r>
      <w:r>
        <w:rPr>
          <w:rFonts w:ascii="Times New Roman" w:hAnsi="Times New Roman" w:cs="Times New Roman"/>
          <w:sz w:val="24"/>
          <w:szCs w:val="24"/>
        </w:rPr>
        <w:t>окружении врагов</w:t>
      </w:r>
      <w:r w:rsidRPr="00961B1F">
        <w:rPr>
          <w:rFonts w:ascii="Times New Roman" w:hAnsi="Times New Roman" w:cs="Times New Roman"/>
          <w:sz w:val="24"/>
          <w:szCs w:val="24"/>
        </w:rPr>
        <w:t xml:space="preserve"> оказалась невозможной. </w:t>
      </w:r>
      <w:r>
        <w:rPr>
          <w:rFonts w:ascii="Times New Roman" w:hAnsi="Times New Roman" w:cs="Times New Roman"/>
          <w:sz w:val="24"/>
          <w:szCs w:val="24"/>
        </w:rPr>
        <w:t>Согласно летописи беловежцы</w:t>
      </w:r>
      <w:r w:rsidRPr="00961B1F">
        <w:rPr>
          <w:rFonts w:ascii="Times New Roman" w:hAnsi="Times New Roman" w:cs="Times New Roman"/>
          <w:sz w:val="24"/>
          <w:szCs w:val="24"/>
        </w:rPr>
        <w:t xml:space="preserve"> в 1117 году </w:t>
      </w:r>
      <w:r>
        <w:rPr>
          <w:rFonts w:ascii="Times New Roman" w:hAnsi="Times New Roman" w:cs="Times New Roman"/>
          <w:sz w:val="24"/>
          <w:szCs w:val="24"/>
        </w:rPr>
        <w:t xml:space="preserve">вернулись </w:t>
      </w:r>
      <w:r w:rsidRPr="00961B1F">
        <w:rPr>
          <w:rFonts w:ascii="Times New Roman" w:hAnsi="Times New Roman" w:cs="Times New Roman"/>
          <w:sz w:val="24"/>
          <w:szCs w:val="24"/>
        </w:rPr>
        <w:t xml:space="preserve">на Русь. С этого момента </w:t>
      </w:r>
      <w:r>
        <w:rPr>
          <w:rFonts w:ascii="Times New Roman" w:hAnsi="Times New Roman" w:cs="Times New Roman"/>
          <w:sz w:val="24"/>
          <w:szCs w:val="24"/>
        </w:rPr>
        <w:t>утрачивается</w:t>
      </w:r>
      <w:r w:rsidRPr="00961B1F">
        <w:rPr>
          <w:rFonts w:ascii="Times New Roman" w:hAnsi="Times New Roman" w:cs="Times New Roman"/>
          <w:sz w:val="24"/>
          <w:szCs w:val="24"/>
        </w:rPr>
        <w:t xml:space="preserve"> контроль над путями в Приазовье и на восток.</w:t>
      </w:r>
    </w:p>
    <w:p w:rsidR="00C1125B" w:rsidRPr="00961B1F" w:rsidRDefault="00675103"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 началом распада единого политического образования Руси, сопровождавшегося княжеской борьбой за уделы, получает развитие практика привлечения помощи половецких орд в качестве военной силы сторон междоусобного конфликта.</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Половцы имели в своей структуре власти четкую иерархию. Во главе племенны</w:t>
      </w:r>
      <w:r>
        <w:rPr>
          <w:rFonts w:ascii="Times New Roman" w:hAnsi="Times New Roman" w:cs="Times New Roman"/>
          <w:sz w:val="24"/>
          <w:szCs w:val="24"/>
        </w:rPr>
        <w:t>х</w:t>
      </w:r>
      <w:r w:rsidRPr="00961B1F">
        <w:rPr>
          <w:rFonts w:ascii="Times New Roman" w:hAnsi="Times New Roman" w:cs="Times New Roman"/>
          <w:sz w:val="24"/>
          <w:szCs w:val="24"/>
        </w:rPr>
        <w:t xml:space="preserve"> объединени</w:t>
      </w:r>
      <w:r>
        <w:rPr>
          <w:rFonts w:ascii="Times New Roman" w:hAnsi="Times New Roman" w:cs="Times New Roman"/>
          <w:sz w:val="24"/>
          <w:szCs w:val="24"/>
        </w:rPr>
        <w:t>й</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стоял </w:t>
      </w:r>
      <w:r w:rsidRPr="003039C1">
        <w:rPr>
          <w:rFonts w:ascii="Times New Roman" w:hAnsi="Times New Roman" w:cs="Times New Roman"/>
          <w:i/>
          <w:sz w:val="24"/>
          <w:szCs w:val="24"/>
        </w:rPr>
        <w:t>хан</w:t>
      </w:r>
      <w:r w:rsidRPr="00961B1F">
        <w:rPr>
          <w:rFonts w:ascii="Times New Roman" w:hAnsi="Times New Roman" w:cs="Times New Roman"/>
          <w:sz w:val="24"/>
          <w:szCs w:val="24"/>
        </w:rPr>
        <w:t xml:space="preserve">. Далее шли племенные вожди, </w:t>
      </w:r>
      <w:r w:rsidRPr="003039C1">
        <w:rPr>
          <w:rFonts w:ascii="Times New Roman" w:hAnsi="Times New Roman" w:cs="Times New Roman"/>
          <w:i/>
          <w:sz w:val="24"/>
          <w:szCs w:val="24"/>
        </w:rPr>
        <w:t>беки</w:t>
      </w:r>
      <w:r w:rsidRPr="00961B1F">
        <w:rPr>
          <w:rFonts w:ascii="Times New Roman" w:hAnsi="Times New Roman" w:cs="Times New Roman"/>
          <w:sz w:val="24"/>
          <w:szCs w:val="24"/>
        </w:rPr>
        <w:t xml:space="preserve"> – родовые князья, </w:t>
      </w:r>
      <w:r w:rsidRPr="003039C1">
        <w:rPr>
          <w:rFonts w:ascii="Times New Roman" w:hAnsi="Times New Roman" w:cs="Times New Roman"/>
          <w:i/>
          <w:sz w:val="24"/>
          <w:szCs w:val="24"/>
        </w:rPr>
        <w:t>беи</w:t>
      </w:r>
      <w:r w:rsidRPr="00961B1F">
        <w:rPr>
          <w:rFonts w:ascii="Times New Roman" w:hAnsi="Times New Roman" w:cs="Times New Roman"/>
          <w:sz w:val="24"/>
          <w:szCs w:val="24"/>
        </w:rPr>
        <w:t xml:space="preserve"> – свободные воины. Создать свою госуда</w:t>
      </w:r>
      <w:r>
        <w:rPr>
          <w:rFonts w:ascii="Times New Roman" w:hAnsi="Times New Roman" w:cs="Times New Roman"/>
          <w:sz w:val="24"/>
          <w:szCs w:val="24"/>
        </w:rPr>
        <w:t>рственность половцам не удалось.</w:t>
      </w:r>
      <w:r w:rsidRPr="00961B1F">
        <w:rPr>
          <w:rFonts w:ascii="Times New Roman" w:hAnsi="Times New Roman" w:cs="Times New Roman"/>
          <w:sz w:val="24"/>
          <w:szCs w:val="24"/>
        </w:rPr>
        <w:t xml:space="preserve"> </w:t>
      </w:r>
      <w:r>
        <w:rPr>
          <w:rFonts w:ascii="Times New Roman" w:hAnsi="Times New Roman" w:cs="Times New Roman"/>
          <w:sz w:val="24"/>
          <w:szCs w:val="24"/>
        </w:rPr>
        <w:t>Б</w:t>
      </w:r>
      <w:r w:rsidRPr="00961B1F">
        <w:rPr>
          <w:rFonts w:ascii="Times New Roman" w:hAnsi="Times New Roman" w:cs="Times New Roman"/>
          <w:sz w:val="24"/>
          <w:szCs w:val="24"/>
        </w:rPr>
        <w:t xml:space="preserve">лизок к этому был хан </w:t>
      </w:r>
      <w:r w:rsidRPr="008E009A">
        <w:rPr>
          <w:rFonts w:ascii="Times New Roman" w:hAnsi="Times New Roman" w:cs="Times New Roman"/>
          <w:i/>
          <w:sz w:val="24"/>
          <w:szCs w:val="24"/>
        </w:rPr>
        <w:t>Кончак</w:t>
      </w:r>
      <w:r w:rsidRPr="00961B1F">
        <w:rPr>
          <w:rFonts w:ascii="Times New Roman" w:hAnsi="Times New Roman" w:cs="Times New Roman"/>
          <w:sz w:val="24"/>
          <w:szCs w:val="24"/>
        </w:rPr>
        <w:t>, о котором мы знаем по памятнику древнерусской литературы «</w:t>
      </w:r>
      <w:r w:rsidRPr="008E009A">
        <w:rPr>
          <w:rFonts w:ascii="Times New Roman" w:hAnsi="Times New Roman" w:cs="Times New Roman"/>
          <w:i/>
          <w:sz w:val="24"/>
          <w:szCs w:val="24"/>
        </w:rPr>
        <w:t>Слово о полку Игореве</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По</w:t>
      </w:r>
      <w:r>
        <w:rPr>
          <w:rFonts w:ascii="Times New Roman" w:hAnsi="Times New Roman" w:cs="Times New Roman"/>
          <w:sz w:val="24"/>
          <w:szCs w:val="24"/>
        </w:rPr>
        <w:t xml:space="preserve">степенно </w:t>
      </w:r>
      <w:r w:rsidRPr="00961B1F">
        <w:rPr>
          <w:rFonts w:ascii="Times New Roman" w:hAnsi="Times New Roman" w:cs="Times New Roman"/>
          <w:sz w:val="24"/>
          <w:szCs w:val="24"/>
        </w:rPr>
        <w:t xml:space="preserve">русские и половцы </w:t>
      </w:r>
      <w:r>
        <w:rPr>
          <w:rFonts w:ascii="Times New Roman" w:hAnsi="Times New Roman" w:cs="Times New Roman"/>
          <w:sz w:val="24"/>
          <w:szCs w:val="24"/>
        </w:rPr>
        <w:t>наладили</w:t>
      </w:r>
      <w:r w:rsidRPr="00961B1F">
        <w:rPr>
          <w:rFonts w:ascii="Times New Roman" w:hAnsi="Times New Roman" w:cs="Times New Roman"/>
          <w:sz w:val="24"/>
          <w:szCs w:val="24"/>
        </w:rPr>
        <w:t xml:space="preserve"> отношения</w:t>
      </w:r>
      <w:r>
        <w:rPr>
          <w:rFonts w:ascii="Times New Roman" w:hAnsi="Times New Roman" w:cs="Times New Roman"/>
          <w:sz w:val="24"/>
          <w:szCs w:val="24"/>
        </w:rPr>
        <w:t>, а в</w:t>
      </w:r>
      <w:r w:rsidRPr="00961B1F">
        <w:rPr>
          <w:rFonts w:ascii="Times New Roman" w:hAnsi="Times New Roman" w:cs="Times New Roman"/>
          <w:sz w:val="24"/>
          <w:szCs w:val="24"/>
        </w:rPr>
        <w:t xml:space="preserve"> первой четверти </w:t>
      </w:r>
      <w:r w:rsidR="001B48BE">
        <w:rPr>
          <w:rFonts w:ascii="Times New Roman" w:hAnsi="Times New Roman" w:cs="Times New Roman"/>
          <w:sz w:val="24"/>
          <w:szCs w:val="24"/>
          <w:lang w:val="en-US"/>
        </w:rPr>
        <w:t>XIII</w:t>
      </w:r>
      <w:r w:rsidRPr="00961B1F">
        <w:rPr>
          <w:rFonts w:ascii="Times New Roman" w:hAnsi="Times New Roman" w:cs="Times New Roman"/>
          <w:sz w:val="24"/>
          <w:szCs w:val="24"/>
        </w:rPr>
        <w:t xml:space="preserve"> века объедини</w:t>
      </w:r>
      <w:r>
        <w:rPr>
          <w:rFonts w:ascii="Times New Roman" w:hAnsi="Times New Roman" w:cs="Times New Roman"/>
          <w:sz w:val="24"/>
          <w:szCs w:val="24"/>
        </w:rPr>
        <w:t>лись</w:t>
      </w:r>
      <w:r w:rsidRPr="00961B1F">
        <w:rPr>
          <w:rFonts w:ascii="Times New Roman" w:hAnsi="Times New Roman" w:cs="Times New Roman"/>
          <w:sz w:val="24"/>
          <w:szCs w:val="24"/>
        </w:rPr>
        <w:t xml:space="preserve"> против </w:t>
      </w:r>
      <w:r>
        <w:rPr>
          <w:rFonts w:ascii="Times New Roman" w:hAnsi="Times New Roman" w:cs="Times New Roman"/>
          <w:sz w:val="24"/>
          <w:szCs w:val="24"/>
        </w:rPr>
        <w:t xml:space="preserve">приблизившегося </w:t>
      </w:r>
      <w:r w:rsidRPr="00961B1F">
        <w:rPr>
          <w:rFonts w:ascii="Times New Roman" w:hAnsi="Times New Roman" w:cs="Times New Roman"/>
          <w:sz w:val="24"/>
          <w:szCs w:val="24"/>
        </w:rPr>
        <w:t>монголо-татарско</w:t>
      </w:r>
      <w:r>
        <w:rPr>
          <w:rFonts w:ascii="Times New Roman" w:hAnsi="Times New Roman" w:cs="Times New Roman"/>
          <w:sz w:val="24"/>
          <w:szCs w:val="24"/>
        </w:rPr>
        <w:t>го войска</w:t>
      </w:r>
      <w:r w:rsidRPr="00961B1F">
        <w:rPr>
          <w:rFonts w:ascii="Times New Roman" w:hAnsi="Times New Roman" w:cs="Times New Roman"/>
          <w:sz w:val="24"/>
          <w:szCs w:val="24"/>
        </w:rPr>
        <w:t>. В 1223 году на реке Калке</w:t>
      </w:r>
      <w:r>
        <w:rPr>
          <w:rFonts w:ascii="Times New Roman" w:hAnsi="Times New Roman" w:cs="Times New Roman"/>
          <w:sz w:val="24"/>
          <w:szCs w:val="24"/>
        </w:rPr>
        <w:t xml:space="preserve"> м</w:t>
      </w:r>
      <w:r w:rsidRPr="00961B1F">
        <w:rPr>
          <w:rFonts w:ascii="Times New Roman" w:hAnsi="Times New Roman" w:cs="Times New Roman"/>
          <w:sz w:val="24"/>
          <w:szCs w:val="24"/>
        </w:rPr>
        <w:t>онгол</w:t>
      </w:r>
      <w:r>
        <w:rPr>
          <w:rFonts w:ascii="Times New Roman" w:hAnsi="Times New Roman" w:cs="Times New Roman"/>
          <w:sz w:val="24"/>
          <w:szCs w:val="24"/>
        </w:rPr>
        <w:t>о-татары</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под предводительством </w:t>
      </w:r>
      <w:r w:rsidRPr="00961B1F">
        <w:rPr>
          <w:rFonts w:ascii="Times New Roman" w:hAnsi="Times New Roman" w:cs="Times New Roman"/>
          <w:sz w:val="24"/>
          <w:szCs w:val="24"/>
        </w:rPr>
        <w:t>Субедэя и Джебе разбили русско-половецк</w:t>
      </w:r>
      <w:r>
        <w:rPr>
          <w:rFonts w:ascii="Times New Roman" w:hAnsi="Times New Roman" w:cs="Times New Roman"/>
          <w:sz w:val="24"/>
          <w:szCs w:val="24"/>
        </w:rPr>
        <w:t>ое</w:t>
      </w:r>
      <w:r w:rsidRPr="00961B1F">
        <w:rPr>
          <w:rFonts w:ascii="Times New Roman" w:hAnsi="Times New Roman" w:cs="Times New Roman"/>
          <w:sz w:val="24"/>
          <w:szCs w:val="24"/>
        </w:rPr>
        <w:t xml:space="preserve"> </w:t>
      </w:r>
      <w:r>
        <w:rPr>
          <w:rFonts w:ascii="Times New Roman" w:hAnsi="Times New Roman" w:cs="Times New Roman"/>
          <w:sz w:val="24"/>
          <w:szCs w:val="24"/>
        </w:rPr>
        <w:t>войско</w:t>
      </w:r>
      <w:r w:rsidRPr="00961B1F">
        <w:rPr>
          <w:rFonts w:ascii="Times New Roman" w:hAnsi="Times New Roman" w:cs="Times New Roman"/>
          <w:sz w:val="24"/>
          <w:szCs w:val="24"/>
        </w:rPr>
        <w:t>. После этого победител</w:t>
      </w:r>
      <w:r>
        <w:rPr>
          <w:rFonts w:ascii="Times New Roman" w:hAnsi="Times New Roman" w:cs="Times New Roman"/>
          <w:sz w:val="24"/>
          <w:szCs w:val="24"/>
        </w:rPr>
        <w:t>и</w:t>
      </w:r>
      <w:r w:rsidRPr="00961B1F">
        <w:rPr>
          <w:rFonts w:ascii="Times New Roman" w:hAnsi="Times New Roman" w:cs="Times New Roman"/>
          <w:sz w:val="24"/>
          <w:szCs w:val="24"/>
        </w:rPr>
        <w:t xml:space="preserve"> изменил</w:t>
      </w:r>
      <w:r>
        <w:rPr>
          <w:rFonts w:ascii="Times New Roman" w:hAnsi="Times New Roman" w:cs="Times New Roman"/>
          <w:sz w:val="24"/>
          <w:szCs w:val="24"/>
        </w:rPr>
        <w:t>и</w:t>
      </w:r>
      <w:r w:rsidRPr="00961B1F">
        <w:rPr>
          <w:rFonts w:ascii="Times New Roman" w:hAnsi="Times New Roman" w:cs="Times New Roman"/>
          <w:sz w:val="24"/>
          <w:szCs w:val="24"/>
        </w:rPr>
        <w:t xml:space="preserve"> курс движения и направил</w:t>
      </w:r>
      <w:r>
        <w:rPr>
          <w:rFonts w:ascii="Times New Roman" w:hAnsi="Times New Roman" w:cs="Times New Roman"/>
          <w:sz w:val="24"/>
          <w:szCs w:val="24"/>
        </w:rPr>
        <w:t>и</w:t>
      </w:r>
      <w:r w:rsidRPr="00961B1F">
        <w:rPr>
          <w:rFonts w:ascii="Times New Roman" w:hAnsi="Times New Roman" w:cs="Times New Roman"/>
          <w:sz w:val="24"/>
          <w:szCs w:val="24"/>
        </w:rPr>
        <w:t>сь в Заволжь</w:t>
      </w:r>
      <w:r>
        <w:rPr>
          <w:rFonts w:ascii="Times New Roman" w:hAnsi="Times New Roman" w:cs="Times New Roman"/>
          <w:sz w:val="24"/>
          <w:szCs w:val="24"/>
        </w:rPr>
        <w:t>е, где столкнулись с Волжской Булгарией</w:t>
      </w:r>
      <w:r w:rsidRPr="00961B1F">
        <w:rPr>
          <w:rFonts w:ascii="Times New Roman" w:hAnsi="Times New Roman" w:cs="Times New Roman"/>
          <w:sz w:val="24"/>
          <w:szCs w:val="24"/>
        </w:rPr>
        <w:t>.</w:t>
      </w:r>
    </w:p>
    <w:p w:rsidR="00201CAA" w:rsidRDefault="000B30FB" w:rsidP="00B852CC">
      <w:pPr>
        <w:spacing w:after="0" w:line="240" w:lineRule="auto"/>
        <w:ind w:firstLine="720"/>
        <w:jc w:val="both"/>
        <w:rPr>
          <w:rFonts w:ascii="Times New Roman" w:hAnsi="Times New Roman" w:cs="Times New Roman"/>
          <w:sz w:val="24"/>
          <w:szCs w:val="24"/>
        </w:rPr>
      </w:pPr>
      <w:r w:rsidRPr="000B30FB">
        <w:rPr>
          <w:rFonts w:ascii="Times New Roman" w:hAnsi="Times New Roman" w:cs="Times New Roman"/>
          <w:sz w:val="24"/>
          <w:szCs w:val="24"/>
        </w:rPr>
        <w:t>В 1237 году монголо-татары</w:t>
      </w:r>
      <w:r w:rsidR="003112D0" w:rsidRPr="000B30FB">
        <w:rPr>
          <w:rFonts w:ascii="Times New Roman" w:hAnsi="Times New Roman" w:cs="Times New Roman"/>
          <w:sz w:val="24"/>
          <w:szCs w:val="24"/>
        </w:rPr>
        <w:t xml:space="preserve"> вновь заявили о себе, перейдя границу Рязанского княжества. Началось нашествие на русские земли. Половцы, как и русские, противостояли завоевателям. С трудом </w:t>
      </w:r>
      <w:r w:rsidR="000D58B9" w:rsidRPr="000B30FB">
        <w:rPr>
          <w:rFonts w:ascii="Times New Roman" w:hAnsi="Times New Roman" w:cs="Times New Roman"/>
          <w:sz w:val="24"/>
          <w:szCs w:val="24"/>
        </w:rPr>
        <w:t xml:space="preserve">половецкому </w:t>
      </w:r>
      <w:r w:rsidR="003112D0" w:rsidRPr="000B30FB">
        <w:rPr>
          <w:rFonts w:ascii="Times New Roman" w:hAnsi="Times New Roman" w:cs="Times New Roman"/>
          <w:sz w:val="24"/>
          <w:szCs w:val="24"/>
        </w:rPr>
        <w:t>хану Котяну удалось по Дону выровнять фронт. Но монголо-татары разорили русские княжества и ударили</w:t>
      </w:r>
      <w:r w:rsidRPr="000B30FB">
        <w:rPr>
          <w:rFonts w:ascii="Times New Roman" w:hAnsi="Times New Roman" w:cs="Times New Roman"/>
          <w:sz w:val="24"/>
          <w:szCs w:val="24"/>
        </w:rPr>
        <w:t xml:space="preserve"> степнякам</w:t>
      </w:r>
      <w:r w:rsidR="003112D0" w:rsidRPr="000B30FB">
        <w:rPr>
          <w:rFonts w:ascii="Times New Roman" w:hAnsi="Times New Roman" w:cs="Times New Roman"/>
          <w:sz w:val="24"/>
          <w:szCs w:val="24"/>
        </w:rPr>
        <w:t xml:space="preserve"> в тыл, нанеся им большие потери. Многие половцы откочевали на запад (территория современной Венгрии) и на Северный Кавказ, другие покорились и</w:t>
      </w:r>
      <w:r w:rsidR="003112D0" w:rsidRPr="000D58B9">
        <w:rPr>
          <w:rFonts w:ascii="Times New Roman" w:hAnsi="Times New Roman" w:cs="Times New Roman"/>
          <w:sz w:val="24"/>
          <w:szCs w:val="24"/>
        </w:rPr>
        <w:t xml:space="preserve"> вошли в состав </w:t>
      </w:r>
      <w:r w:rsidR="003112D0" w:rsidRPr="000D58B9">
        <w:rPr>
          <w:rFonts w:ascii="Times New Roman" w:hAnsi="Times New Roman" w:cs="Times New Roman"/>
          <w:i/>
          <w:sz w:val="24"/>
          <w:szCs w:val="24"/>
        </w:rPr>
        <w:t>Золотой Орды</w:t>
      </w:r>
      <w:r w:rsidR="003112D0" w:rsidRPr="000D58B9">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961B1F">
        <w:rPr>
          <w:rFonts w:ascii="Times New Roman" w:hAnsi="Times New Roman" w:cs="Times New Roman"/>
          <w:sz w:val="24"/>
          <w:szCs w:val="24"/>
        </w:rPr>
        <w:t>ак этнос</w:t>
      </w:r>
      <w:r>
        <w:rPr>
          <w:rFonts w:ascii="Times New Roman" w:hAnsi="Times New Roman" w:cs="Times New Roman"/>
          <w:sz w:val="24"/>
          <w:szCs w:val="24"/>
        </w:rPr>
        <w:t xml:space="preserve"> </w:t>
      </w:r>
      <w:r w:rsidRPr="000B30FB">
        <w:rPr>
          <w:rFonts w:ascii="Times New Roman" w:hAnsi="Times New Roman" w:cs="Times New Roman"/>
          <w:sz w:val="24"/>
          <w:szCs w:val="24"/>
        </w:rPr>
        <w:t>половцы</w:t>
      </w:r>
      <w:r>
        <w:rPr>
          <w:rFonts w:ascii="Times New Roman" w:hAnsi="Times New Roman" w:cs="Times New Roman"/>
          <w:sz w:val="24"/>
          <w:szCs w:val="24"/>
        </w:rPr>
        <w:t xml:space="preserve"> продолжали доминировать</w:t>
      </w:r>
      <w:r w:rsidRPr="00961B1F">
        <w:rPr>
          <w:rFonts w:ascii="Times New Roman" w:hAnsi="Times New Roman" w:cs="Times New Roman"/>
          <w:sz w:val="24"/>
          <w:szCs w:val="24"/>
        </w:rPr>
        <w:t xml:space="preserve"> </w:t>
      </w:r>
      <w:r>
        <w:rPr>
          <w:rFonts w:ascii="Times New Roman" w:hAnsi="Times New Roman" w:cs="Times New Roman"/>
          <w:sz w:val="24"/>
          <w:szCs w:val="24"/>
        </w:rPr>
        <w:t>в</w:t>
      </w:r>
      <w:r w:rsidRPr="00961B1F">
        <w:rPr>
          <w:rFonts w:ascii="Times New Roman" w:hAnsi="Times New Roman" w:cs="Times New Roman"/>
          <w:sz w:val="24"/>
          <w:szCs w:val="24"/>
        </w:rPr>
        <w:t xml:space="preserve"> донск</w:t>
      </w:r>
      <w:r>
        <w:rPr>
          <w:rFonts w:ascii="Times New Roman" w:hAnsi="Times New Roman" w:cs="Times New Roman"/>
          <w:sz w:val="24"/>
          <w:szCs w:val="24"/>
        </w:rPr>
        <w:t>ой степи</w:t>
      </w:r>
      <w:r w:rsidRPr="00961B1F">
        <w:rPr>
          <w:rFonts w:ascii="Times New Roman" w:hAnsi="Times New Roman" w:cs="Times New Roman"/>
          <w:sz w:val="24"/>
          <w:szCs w:val="24"/>
        </w:rPr>
        <w:t xml:space="preserve">. </w:t>
      </w:r>
      <w:r>
        <w:rPr>
          <w:rFonts w:ascii="Times New Roman" w:hAnsi="Times New Roman" w:cs="Times New Roman"/>
          <w:sz w:val="24"/>
          <w:szCs w:val="24"/>
        </w:rPr>
        <w:t>Место уничтоженной родо-племенной аристократии заняли завоеватели</w:t>
      </w:r>
      <w:r w:rsidRPr="00961B1F">
        <w:rPr>
          <w:rFonts w:ascii="Times New Roman" w:hAnsi="Times New Roman" w:cs="Times New Roman"/>
          <w:sz w:val="24"/>
          <w:szCs w:val="24"/>
        </w:rPr>
        <w:t xml:space="preserve">. </w:t>
      </w:r>
      <w:r>
        <w:rPr>
          <w:rFonts w:ascii="Times New Roman" w:hAnsi="Times New Roman" w:cs="Times New Roman"/>
          <w:sz w:val="24"/>
          <w:szCs w:val="24"/>
        </w:rPr>
        <w:t>Т</w:t>
      </w:r>
      <w:r w:rsidRPr="00961B1F">
        <w:rPr>
          <w:rFonts w:ascii="Times New Roman" w:hAnsi="Times New Roman" w:cs="Times New Roman"/>
          <w:sz w:val="24"/>
          <w:szCs w:val="24"/>
        </w:rPr>
        <w:t>радици</w:t>
      </w:r>
      <w:r>
        <w:rPr>
          <w:rFonts w:ascii="Times New Roman" w:hAnsi="Times New Roman" w:cs="Times New Roman"/>
          <w:sz w:val="24"/>
          <w:szCs w:val="24"/>
        </w:rPr>
        <w:t>и</w:t>
      </w:r>
      <w:r w:rsidRPr="00961B1F">
        <w:rPr>
          <w:rFonts w:ascii="Times New Roman" w:hAnsi="Times New Roman" w:cs="Times New Roman"/>
          <w:sz w:val="24"/>
          <w:szCs w:val="24"/>
        </w:rPr>
        <w:t xml:space="preserve"> и племенны</w:t>
      </w:r>
      <w:r>
        <w:rPr>
          <w:rFonts w:ascii="Times New Roman" w:hAnsi="Times New Roman" w:cs="Times New Roman"/>
          <w:sz w:val="24"/>
          <w:szCs w:val="24"/>
        </w:rPr>
        <w:t>е</w:t>
      </w:r>
      <w:r w:rsidRPr="00961B1F">
        <w:rPr>
          <w:rFonts w:ascii="Times New Roman" w:hAnsi="Times New Roman" w:cs="Times New Roman"/>
          <w:sz w:val="24"/>
          <w:szCs w:val="24"/>
        </w:rPr>
        <w:t xml:space="preserve"> закон</w:t>
      </w:r>
      <w:r>
        <w:rPr>
          <w:rFonts w:ascii="Times New Roman" w:hAnsi="Times New Roman" w:cs="Times New Roman"/>
          <w:sz w:val="24"/>
          <w:szCs w:val="24"/>
        </w:rPr>
        <w:t>ы предков уступили место монгольским</w:t>
      </w:r>
      <w:r w:rsidRPr="00961B1F">
        <w:rPr>
          <w:rFonts w:ascii="Times New Roman" w:hAnsi="Times New Roman" w:cs="Times New Roman"/>
          <w:sz w:val="24"/>
          <w:szCs w:val="24"/>
        </w:rPr>
        <w:t xml:space="preserve">. Изменился хозяйственный уклад. </w:t>
      </w:r>
      <w:r>
        <w:rPr>
          <w:rFonts w:ascii="Times New Roman" w:hAnsi="Times New Roman" w:cs="Times New Roman"/>
          <w:sz w:val="24"/>
          <w:szCs w:val="24"/>
        </w:rPr>
        <w:t>О</w:t>
      </w:r>
      <w:r w:rsidRPr="00961B1F">
        <w:rPr>
          <w:rFonts w:ascii="Times New Roman" w:hAnsi="Times New Roman" w:cs="Times New Roman"/>
          <w:sz w:val="24"/>
          <w:szCs w:val="24"/>
        </w:rPr>
        <w:t xml:space="preserve">живленные торговые пути </w:t>
      </w:r>
      <w:r>
        <w:rPr>
          <w:rFonts w:ascii="Times New Roman" w:hAnsi="Times New Roman" w:cs="Times New Roman"/>
          <w:sz w:val="24"/>
          <w:szCs w:val="24"/>
        </w:rPr>
        <w:t xml:space="preserve">больше не проходили через </w:t>
      </w:r>
      <w:r w:rsidRPr="000B30FB">
        <w:rPr>
          <w:rFonts w:ascii="Times New Roman" w:hAnsi="Times New Roman" w:cs="Times New Roman"/>
          <w:sz w:val="24"/>
          <w:szCs w:val="24"/>
        </w:rPr>
        <w:t>половецкую</w:t>
      </w:r>
      <w:r>
        <w:rPr>
          <w:rFonts w:ascii="Times New Roman" w:hAnsi="Times New Roman" w:cs="Times New Roman"/>
          <w:sz w:val="24"/>
          <w:szCs w:val="24"/>
        </w:rPr>
        <w:t xml:space="preserve"> степь</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BB04E1">
        <w:rPr>
          <w:rFonts w:ascii="Times New Roman" w:hAnsi="Times New Roman" w:cs="Times New Roman"/>
          <w:sz w:val="24"/>
          <w:szCs w:val="24"/>
        </w:rPr>
        <w:t>Половцы оставили о себе неизгладимый след не только в истории донской степи, но и в ее внешнем облике. Половецкие</w:t>
      </w:r>
      <w:r w:rsidRPr="00961B1F">
        <w:rPr>
          <w:rFonts w:ascii="Times New Roman" w:hAnsi="Times New Roman" w:cs="Times New Roman"/>
          <w:sz w:val="24"/>
          <w:szCs w:val="24"/>
        </w:rPr>
        <w:t xml:space="preserve"> изваяния, так называемые «</w:t>
      </w:r>
      <w:r w:rsidRPr="00B848C3">
        <w:rPr>
          <w:rFonts w:ascii="Times New Roman" w:hAnsi="Times New Roman" w:cs="Times New Roman"/>
          <w:i/>
          <w:sz w:val="24"/>
          <w:szCs w:val="24"/>
        </w:rPr>
        <w:t>каменные бабы</w:t>
      </w:r>
      <w:r w:rsidRPr="00961B1F">
        <w:rPr>
          <w:rFonts w:ascii="Times New Roman" w:hAnsi="Times New Roman" w:cs="Times New Roman"/>
          <w:sz w:val="24"/>
          <w:szCs w:val="24"/>
        </w:rPr>
        <w:t>», многие века украшали степной пейзаж. Возможно, они служили дорожными жертвенниками. Сейчас их можно увидеть в коллекциях южнороссийских музеев.</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числе жителей донской степи в этот период в письменных источниках упоминаются </w:t>
      </w:r>
      <w:r w:rsidRPr="00DF6B7A">
        <w:rPr>
          <w:rFonts w:ascii="Times New Roman" w:hAnsi="Times New Roman" w:cs="Times New Roman"/>
          <w:i/>
          <w:sz w:val="24"/>
          <w:szCs w:val="24"/>
        </w:rPr>
        <w:t>бродники</w:t>
      </w:r>
      <w:r>
        <w:rPr>
          <w:rFonts w:ascii="Times New Roman" w:hAnsi="Times New Roman" w:cs="Times New Roman"/>
          <w:sz w:val="24"/>
          <w:szCs w:val="24"/>
        </w:rPr>
        <w:t xml:space="preserve">, которые занимали пограничье между Хазарским каганатом и славянскими землями, а по вероисповеданию были христианами. Об этом этническом образовании имеется мало данных. Известно, что бродники были воинственны, </w:t>
      </w:r>
      <w:r>
        <w:rPr>
          <w:rFonts w:ascii="Times New Roman" w:hAnsi="Times New Roman" w:cs="Times New Roman"/>
          <w:sz w:val="24"/>
          <w:szCs w:val="24"/>
        </w:rPr>
        <w:lastRenderedPageBreak/>
        <w:t>активно участвовали в междоусобице русских князей, войнах с кочевниками, а в противостоянии монголов и половцев приняли сторону первых.</w:t>
      </w:r>
    </w:p>
    <w:p w:rsidR="00DB3E19" w:rsidRPr="00DB3E19" w:rsidRDefault="00DB3E19"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первой половине </w:t>
      </w:r>
      <w:r w:rsidR="000D58B9">
        <w:rPr>
          <w:rFonts w:ascii="Times New Roman" w:hAnsi="Times New Roman" w:cs="Times New Roman"/>
          <w:sz w:val="24"/>
          <w:szCs w:val="24"/>
          <w:lang w:val="en-US"/>
        </w:rPr>
        <w:t>XIV</w:t>
      </w:r>
      <w:r>
        <w:rPr>
          <w:rFonts w:ascii="Times New Roman" w:hAnsi="Times New Roman" w:cs="Times New Roman"/>
          <w:sz w:val="24"/>
          <w:szCs w:val="24"/>
        </w:rPr>
        <w:t xml:space="preserve"> века на землях Золотой Орды от Иртыша до Дуная появляются десятки торговых городов. </w:t>
      </w:r>
      <w:r w:rsidR="0011106E">
        <w:rPr>
          <w:rFonts w:ascii="Times New Roman" w:hAnsi="Times New Roman" w:cs="Times New Roman"/>
          <w:sz w:val="24"/>
          <w:szCs w:val="24"/>
        </w:rPr>
        <w:t>Возрождается</w:t>
      </w:r>
      <w:r>
        <w:rPr>
          <w:rFonts w:ascii="Times New Roman" w:hAnsi="Times New Roman" w:cs="Times New Roman"/>
          <w:sz w:val="24"/>
          <w:szCs w:val="24"/>
        </w:rPr>
        <w:t xml:space="preserve"> торговы</w:t>
      </w:r>
      <w:r w:rsidR="0011106E">
        <w:rPr>
          <w:rFonts w:ascii="Times New Roman" w:hAnsi="Times New Roman" w:cs="Times New Roman"/>
          <w:sz w:val="24"/>
          <w:szCs w:val="24"/>
        </w:rPr>
        <w:t>й путь,</w:t>
      </w:r>
      <w:r>
        <w:rPr>
          <w:rFonts w:ascii="Times New Roman" w:hAnsi="Times New Roman" w:cs="Times New Roman"/>
          <w:sz w:val="24"/>
          <w:szCs w:val="24"/>
        </w:rPr>
        <w:t xml:space="preserve"> проход</w:t>
      </w:r>
      <w:r w:rsidR="0011106E">
        <w:rPr>
          <w:rFonts w:ascii="Times New Roman" w:hAnsi="Times New Roman" w:cs="Times New Roman"/>
          <w:sz w:val="24"/>
          <w:szCs w:val="24"/>
        </w:rPr>
        <w:t>ящий</w:t>
      </w:r>
      <w:r>
        <w:rPr>
          <w:rFonts w:ascii="Times New Roman" w:hAnsi="Times New Roman" w:cs="Times New Roman"/>
          <w:sz w:val="24"/>
          <w:szCs w:val="24"/>
        </w:rPr>
        <w:t xml:space="preserve"> через </w:t>
      </w:r>
      <w:r w:rsidRPr="0011106E">
        <w:rPr>
          <w:rFonts w:ascii="Times New Roman" w:hAnsi="Times New Roman" w:cs="Times New Roman"/>
          <w:i/>
          <w:sz w:val="24"/>
          <w:szCs w:val="24"/>
        </w:rPr>
        <w:t>волгодонскую переволоку</w:t>
      </w:r>
      <w:r w:rsidR="00C91006">
        <w:rPr>
          <w:rFonts w:ascii="Times New Roman" w:hAnsi="Times New Roman" w:cs="Times New Roman"/>
          <w:i/>
          <w:sz w:val="24"/>
          <w:szCs w:val="24"/>
        </w:rPr>
        <w:t xml:space="preserve"> – </w:t>
      </w:r>
      <w:r w:rsidR="00C91006" w:rsidRPr="00C91006">
        <w:rPr>
          <w:rFonts w:ascii="Times New Roman" w:hAnsi="Times New Roman" w:cs="Times New Roman"/>
          <w:sz w:val="24"/>
          <w:szCs w:val="24"/>
        </w:rPr>
        <w:t>почти семидесятикилометровый сухопутный отрезок в междуречье Волги и Дона</w:t>
      </w:r>
      <w:r w:rsidRPr="00C91006">
        <w:rPr>
          <w:rFonts w:ascii="Times New Roman" w:hAnsi="Times New Roman" w:cs="Times New Roman"/>
          <w:sz w:val="24"/>
          <w:szCs w:val="24"/>
        </w:rPr>
        <w:t>.</w:t>
      </w:r>
      <w:r>
        <w:rPr>
          <w:rFonts w:ascii="Times New Roman" w:hAnsi="Times New Roman" w:cs="Times New Roman"/>
          <w:sz w:val="24"/>
          <w:szCs w:val="24"/>
        </w:rPr>
        <w:t xml:space="preserve"> Через нее товары из Средней Азии и Ирана поступали </w:t>
      </w:r>
      <w:r w:rsidR="0011106E">
        <w:rPr>
          <w:rFonts w:ascii="Times New Roman" w:hAnsi="Times New Roman" w:cs="Times New Roman"/>
          <w:sz w:val="24"/>
          <w:szCs w:val="24"/>
        </w:rPr>
        <w:t>в центры азово-черноморского бассейна. Однако с возобновлением войн внутри Золотой Орды в середине этого века торговый путь вновь угасает.</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Основной удар по местному населению был нанесен в период войны хорезмского правителя </w:t>
      </w:r>
      <w:r w:rsidRPr="00961B1F">
        <w:rPr>
          <w:rFonts w:ascii="Times New Roman" w:hAnsi="Times New Roman" w:cs="Times New Roman"/>
          <w:i/>
          <w:sz w:val="24"/>
          <w:szCs w:val="24"/>
        </w:rPr>
        <w:t>Тимура</w:t>
      </w:r>
      <w:r w:rsidRPr="00961B1F">
        <w:rPr>
          <w:rFonts w:ascii="Times New Roman" w:hAnsi="Times New Roman" w:cs="Times New Roman"/>
          <w:sz w:val="24"/>
          <w:szCs w:val="24"/>
        </w:rPr>
        <w:t xml:space="preserve"> (</w:t>
      </w:r>
      <w:r w:rsidRPr="00961B1F">
        <w:rPr>
          <w:rFonts w:ascii="Times New Roman" w:hAnsi="Times New Roman" w:cs="Times New Roman"/>
          <w:i/>
          <w:sz w:val="24"/>
          <w:szCs w:val="24"/>
        </w:rPr>
        <w:t>Тамерлана</w:t>
      </w:r>
      <w:r w:rsidRPr="00961B1F">
        <w:rPr>
          <w:rFonts w:ascii="Times New Roman" w:hAnsi="Times New Roman" w:cs="Times New Roman"/>
          <w:sz w:val="24"/>
          <w:szCs w:val="24"/>
        </w:rPr>
        <w:t xml:space="preserve">) с Золотой Ордой, консолидированной после междоусобиц ханом </w:t>
      </w:r>
      <w:r w:rsidRPr="003E3DD0">
        <w:rPr>
          <w:rFonts w:ascii="Times New Roman" w:hAnsi="Times New Roman" w:cs="Times New Roman"/>
          <w:i/>
          <w:sz w:val="24"/>
          <w:szCs w:val="24"/>
        </w:rPr>
        <w:t>Тохтамышем</w:t>
      </w:r>
      <w:r w:rsidRPr="00961B1F">
        <w:rPr>
          <w:rFonts w:ascii="Times New Roman" w:hAnsi="Times New Roman" w:cs="Times New Roman"/>
          <w:sz w:val="24"/>
          <w:szCs w:val="24"/>
        </w:rPr>
        <w:t xml:space="preserve"> в 80-е годы </w:t>
      </w:r>
      <w:r w:rsidR="001B48BE">
        <w:rPr>
          <w:rFonts w:ascii="Times New Roman" w:hAnsi="Times New Roman" w:cs="Times New Roman"/>
          <w:sz w:val="24"/>
          <w:szCs w:val="24"/>
          <w:lang w:val="en-US"/>
        </w:rPr>
        <w:t>XIV</w:t>
      </w:r>
      <w:r w:rsidRPr="00961B1F">
        <w:rPr>
          <w:rFonts w:ascii="Times New Roman" w:hAnsi="Times New Roman" w:cs="Times New Roman"/>
          <w:sz w:val="24"/>
          <w:szCs w:val="24"/>
        </w:rPr>
        <w:t xml:space="preserve"> века. Столкновения происходили на большом пространстве от Волги до Днепра. </w:t>
      </w:r>
      <w:r>
        <w:rPr>
          <w:rFonts w:ascii="Times New Roman" w:hAnsi="Times New Roman" w:cs="Times New Roman"/>
          <w:sz w:val="24"/>
          <w:szCs w:val="24"/>
        </w:rPr>
        <w:t>Эмир Осман, военачальник Тимура,</w:t>
      </w:r>
      <w:r w:rsidRPr="00961B1F">
        <w:rPr>
          <w:rFonts w:ascii="Times New Roman" w:hAnsi="Times New Roman" w:cs="Times New Roman"/>
          <w:sz w:val="24"/>
          <w:szCs w:val="24"/>
        </w:rPr>
        <w:t xml:space="preserve"> </w:t>
      </w:r>
      <w:r>
        <w:rPr>
          <w:rFonts w:ascii="Times New Roman" w:hAnsi="Times New Roman" w:cs="Times New Roman"/>
          <w:sz w:val="24"/>
          <w:szCs w:val="24"/>
        </w:rPr>
        <w:t>оставлял после себя выжженную землю</w:t>
      </w:r>
      <w:r w:rsidRPr="00961B1F">
        <w:rPr>
          <w:rFonts w:ascii="Times New Roman" w:hAnsi="Times New Roman" w:cs="Times New Roman"/>
          <w:sz w:val="24"/>
          <w:szCs w:val="24"/>
        </w:rPr>
        <w:t xml:space="preserve">. </w:t>
      </w:r>
      <w:r>
        <w:rPr>
          <w:rFonts w:ascii="Times New Roman" w:hAnsi="Times New Roman" w:cs="Times New Roman"/>
          <w:sz w:val="24"/>
          <w:szCs w:val="24"/>
        </w:rPr>
        <w:t>Население захваченных территорий истреблялось поголовно. Трагические события затронули и донские степи.</w:t>
      </w:r>
      <w:r w:rsidRPr="00961B1F">
        <w:rPr>
          <w:rFonts w:ascii="Times New Roman" w:hAnsi="Times New Roman" w:cs="Times New Roman"/>
          <w:sz w:val="24"/>
          <w:szCs w:val="24"/>
        </w:rPr>
        <w:t xml:space="preserve"> Выжившие кочевники медленно восстанавливали хозяйство и не имели сил для упрочения своего положения на своей же территории.</w:t>
      </w:r>
    </w:p>
    <w:p w:rsidR="000927BB"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Левый берег Дона позднее стала контролировать о</w:t>
      </w:r>
      <w:r w:rsidRPr="00961B1F">
        <w:rPr>
          <w:rFonts w:ascii="Times New Roman" w:hAnsi="Times New Roman" w:cs="Times New Roman"/>
          <w:sz w:val="24"/>
          <w:szCs w:val="24"/>
        </w:rPr>
        <w:t>рд</w:t>
      </w:r>
      <w:r>
        <w:rPr>
          <w:rFonts w:ascii="Times New Roman" w:hAnsi="Times New Roman" w:cs="Times New Roman"/>
          <w:sz w:val="24"/>
          <w:szCs w:val="24"/>
        </w:rPr>
        <w:t>а</w:t>
      </w:r>
      <w:r w:rsidRPr="00961B1F">
        <w:rPr>
          <w:rFonts w:ascii="Times New Roman" w:hAnsi="Times New Roman" w:cs="Times New Roman"/>
          <w:sz w:val="24"/>
          <w:szCs w:val="24"/>
        </w:rPr>
        <w:t xml:space="preserve"> </w:t>
      </w:r>
      <w:r w:rsidRPr="00961B1F">
        <w:rPr>
          <w:rFonts w:ascii="Times New Roman" w:hAnsi="Times New Roman" w:cs="Times New Roman"/>
          <w:i/>
          <w:sz w:val="24"/>
          <w:szCs w:val="24"/>
        </w:rPr>
        <w:t>ногаев</w:t>
      </w:r>
      <w:r w:rsidR="00786ACE">
        <w:rPr>
          <w:rFonts w:ascii="Times New Roman" w:hAnsi="Times New Roman" w:cs="Times New Roman"/>
          <w:i/>
          <w:sz w:val="24"/>
          <w:szCs w:val="24"/>
        </w:rPr>
        <w:t xml:space="preserve"> (ногайцев)</w:t>
      </w:r>
      <w:r w:rsidRPr="00961B1F">
        <w:rPr>
          <w:rFonts w:ascii="Times New Roman" w:hAnsi="Times New Roman" w:cs="Times New Roman"/>
          <w:sz w:val="24"/>
          <w:szCs w:val="24"/>
        </w:rPr>
        <w:t>, обитавш</w:t>
      </w:r>
      <w:r>
        <w:rPr>
          <w:rFonts w:ascii="Times New Roman" w:hAnsi="Times New Roman" w:cs="Times New Roman"/>
          <w:sz w:val="24"/>
          <w:szCs w:val="24"/>
        </w:rPr>
        <w:t>ая</w:t>
      </w:r>
      <w:r w:rsidR="00786ACE">
        <w:rPr>
          <w:rFonts w:ascii="Times New Roman" w:hAnsi="Times New Roman" w:cs="Times New Roman"/>
          <w:sz w:val="24"/>
          <w:szCs w:val="24"/>
        </w:rPr>
        <w:t xml:space="preserve"> в низовьях Волги, выделившаяся из Золотой Орды.</w:t>
      </w:r>
      <w:r w:rsidR="00C91006">
        <w:rPr>
          <w:rFonts w:ascii="Times New Roman" w:hAnsi="Times New Roman" w:cs="Times New Roman"/>
          <w:sz w:val="24"/>
          <w:szCs w:val="24"/>
        </w:rPr>
        <w:t xml:space="preserve"> </w:t>
      </w:r>
      <w:r w:rsidR="00786ACE">
        <w:rPr>
          <w:rFonts w:ascii="Times New Roman" w:hAnsi="Times New Roman" w:cs="Times New Roman"/>
          <w:sz w:val="24"/>
          <w:szCs w:val="24"/>
        </w:rPr>
        <w:t xml:space="preserve">Название произошло от золотоордынского </w:t>
      </w:r>
      <w:r w:rsidR="00786ACE" w:rsidRPr="00786ACE">
        <w:rPr>
          <w:rFonts w:ascii="Times New Roman" w:hAnsi="Times New Roman" w:cs="Times New Roman"/>
          <w:i/>
          <w:sz w:val="24"/>
          <w:szCs w:val="24"/>
        </w:rPr>
        <w:t>темника</w:t>
      </w:r>
      <w:r w:rsidR="00786ACE">
        <w:rPr>
          <w:rFonts w:ascii="Times New Roman" w:hAnsi="Times New Roman" w:cs="Times New Roman"/>
          <w:sz w:val="24"/>
          <w:szCs w:val="24"/>
        </w:rPr>
        <w:t xml:space="preserve"> (военачальника) Ногая. Н</w:t>
      </w:r>
      <w:r w:rsidRPr="00961B1F">
        <w:rPr>
          <w:rFonts w:ascii="Times New Roman" w:hAnsi="Times New Roman" w:cs="Times New Roman"/>
          <w:sz w:val="24"/>
          <w:szCs w:val="24"/>
        </w:rPr>
        <w:t>ашу местность некоторое время именовали «</w:t>
      </w:r>
      <w:r w:rsidRPr="00961B1F">
        <w:rPr>
          <w:rFonts w:ascii="Times New Roman" w:hAnsi="Times New Roman" w:cs="Times New Roman"/>
          <w:i/>
          <w:sz w:val="24"/>
          <w:szCs w:val="24"/>
        </w:rPr>
        <w:t>ногайским берегом</w:t>
      </w:r>
      <w:r w:rsidRPr="00961B1F">
        <w:rPr>
          <w:rFonts w:ascii="Times New Roman" w:hAnsi="Times New Roman" w:cs="Times New Roman"/>
          <w:sz w:val="24"/>
          <w:szCs w:val="24"/>
        </w:rPr>
        <w:t>»</w:t>
      </w:r>
      <w:r>
        <w:rPr>
          <w:rFonts w:ascii="Times New Roman" w:hAnsi="Times New Roman" w:cs="Times New Roman"/>
          <w:sz w:val="24"/>
          <w:szCs w:val="24"/>
        </w:rPr>
        <w:t xml:space="preserve"> или «</w:t>
      </w:r>
      <w:r w:rsidRPr="006F3C1D">
        <w:rPr>
          <w:rFonts w:ascii="Times New Roman" w:hAnsi="Times New Roman" w:cs="Times New Roman"/>
          <w:i/>
          <w:sz w:val="24"/>
          <w:szCs w:val="24"/>
        </w:rPr>
        <w:t>ногайс</w:t>
      </w:r>
      <w:r>
        <w:rPr>
          <w:rFonts w:ascii="Times New Roman" w:hAnsi="Times New Roman" w:cs="Times New Roman"/>
          <w:i/>
          <w:sz w:val="24"/>
          <w:szCs w:val="24"/>
        </w:rPr>
        <w:t>к</w:t>
      </w:r>
      <w:r w:rsidRPr="006F3C1D">
        <w:rPr>
          <w:rFonts w:ascii="Times New Roman" w:hAnsi="Times New Roman" w:cs="Times New Roman"/>
          <w:i/>
          <w:sz w:val="24"/>
          <w:szCs w:val="24"/>
        </w:rPr>
        <w:t>ой стороной</w:t>
      </w:r>
      <w:r>
        <w:rPr>
          <w:rFonts w:ascii="Times New Roman" w:hAnsi="Times New Roman" w:cs="Times New Roman"/>
          <w:sz w:val="24"/>
          <w:szCs w:val="24"/>
        </w:rPr>
        <w:t>»</w:t>
      </w:r>
      <w:r w:rsidRPr="00961B1F">
        <w:rPr>
          <w:rFonts w:ascii="Times New Roman" w:hAnsi="Times New Roman" w:cs="Times New Roman"/>
          <w:sz w:val="24"/>
          <w:szCs w:val="24"/>
        </w:rPr>
        <w:t xml:space="preserve">. </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 территории правобережья Дона полновластными хозяевами чувствовали </w:t>
      </w:r>
      <w:r w:rsidR="0093261C">
        <w:rPr>
          <w:rFonts w:ascii="Times New Roman" w:hAnsi="Times New Roman" w:cs="Times New Roman"/>
          <w:sz w:val="24"/>
          <w:szCs w:val="24"/>
        </w:rPr>
        <w:t xml:space="preserve">себя </w:t>
      </w:r>
      <w:r>
        <w:rPr>
          <w:rFonts w:ascii="Times New Roman" w:hAnsi="Times New Roman" w:cs="Times New Roman"/>
          <w:sz w:val="24"/>
          <w:szCs w:val="24"/>
        </w:rPr>
        <w:t>крымские татары. Укрепившимся в</w:t>
      </w:r>
      <w:r w:rsidRPr="00961B1F">
        <w:rPr>
          <w:rFonts w:ascii="Times New Roman" w:hAnsi="Times New Roman" w:cs="Times New Roman"/>
          <w:sz w:val="24"/>
          <w:szCs w:val="24"/>
        </w:rPr>
        <w:t xml:space="preserve"> Приазовь</w:t>
      </w:r>
      <w:r>
        <w:rPr>
          <w:rFonts w:ascii="Times New Roman" w:hAnsi="Times New Roman" w:cs="Times New Roman"/>
          <w:sz w:val="24"/>
          <w:szCs w:val="24"/>
        </w:rPr>
        <w:t>е туркам</w:t>
      </w:r>
      <w:r w:rsidRPr="00961B1F">
        <w:rPr>
          <w:rFonts w:ascii="Times New Roman" w:hAnsi="Times New Roman" w:cs="Times New Roman"/>
          <w:sz w:val="24"/>
          <w:szCs w:val="24"/>
        </w:rPr>
        <w:t xml:space="preserve"> не </w:t>
      </w:r>
      <w:r>
        <w:rPr>
          <w:rFonts w:ascii="Times New Roman" w:hAnsi="Times New Roman" w:cs="Times New Roman"/>
          <w:sz w:val="24"/>
          <w:szCs w:val="24"/>
        </w:rPr>
        <w:t>особенно был</w:t>
      </w:r>
      <w:r w:rsidR="0093261C">
        <w:rPr>
          <w:rFonts w:ascii="Times New Roman" w:hAnsi="Times New Roman" w:cs="Times New Roman"/>
          <w:sz w:val="24"/>
          <w:szCs w:val="24"/>
        </w:rPr>
        <w:t>о</w:t>
      </w:r>
      <w:r w:rsidRPr="00961B1F">
        <w:rPr>
          <w:rFonts w:ascii="Times New Roman" w:hAnsi="Times New Roman" w:cs="Times New Roman"/>
          <w:sz w:val="24"/>
          <w:szCs w:val="24"/>
        </w:rPr>
        <w:t xml:space="preserve"> интерес</w:t>
      </w:r>
      <w:r>
        <w:rPr>
          <w:rFonts w:ascii="Times New Roman" w:hAnsi="Times New Roman" w:cs="Times New Roman"/>
          <w:sz w:val="24"/>
          <w:szCs w:val="24"/>
        </w:rPr>
        <w:t>но</w:t>
      </w:r>
      <w:r w:rsidRPr="00961B1F">
        <w:rPr>
          <w:rFonts w:ascii="Times New Roman" w:hAnsi="Times New Roman" w:cs="Times New Roman"/>
          <w:sz w:val="24"/>
          <w:szCs w:val="24"/>
        </w:rPr>
        <w:t xml:space="preserve"> </w:t>
      </w:r>
      <w:r>
        <w:rPr>
          <w:rFonts w:ascii="Times New Roman" w:hAnsi="Times New Roman" w:cs="Times New Roman"/>
          <w:sz w:val="24"/>
          <w:szCs w:val="24"/>
        </w:rPr>
        <w:t>малозаселенное пространство</w:t>
      </w:r>
      <w:r w:rsidRPr="00961B1F">
        <w:rPr>
          <w:rFonts w:ascii="Times New Roman" w:hAnsi="Times New Roman" w:cs="Times New Roman"/>
          <w:sz w:val="24"/>
          <w:szCs w:val="24"/>
        </w:rPr>
        <w:t xml:space="preserve">. </w:t>
      </w:r>
      <w:r>
        <w:rPr>
          <w:rFonts w:ascii="Times New Roman" w:hAnsi="Times New Roman" w:cs="Times New Roman"/>
          <w:sz w:val="24"/>
          <w:szCs w:val="24"/>
        </w:rPr>
        <w:t>Д</w:t>
      </w:r>
      <w:r w:rsidRPr="00961B1F">
        <w:rPr>
          <w:rFonts w:ascii="Times New Roman" w:hAnsi="Times New Roman" w:cs="Times New Roman"/>
          <w:sz w:val="24"/>
          <w:szCs w:val="24"/>
        </w:rPr>
        <w:t>онскую степь</w:t>
      </w:r>
      <w:r>
        <w:rPr>
          <w:rFonts w:ascii="Times New Roman" w:hAnsi="Times New Roman" w:cs="Times New Roman"/>
          <w:sz w:val="24"/>
          <w:szCs w:val="24"/>
        </w:rPr>
        <w:t xml:space="preserve">, находившуюся </w:t>
      </w:r>
      <w:r w:rsidRPr="00961B1F">
        <w:rPr>
          <w:rFonts w:ascii="Times New Roman" w:hAnsi="Times New Roman" w:cs="Times New Roman"/>
          <w:sz w:val="24"/>
          <w:szCs w:val="24"/>
        </w:rPr>
        <w:t>между мусу</w:t>
      </w:r>
      <w:r>
        <w:rPr>
          <w:rFonts w:ascii="Times New Roman" w:hAnsi="Times New Roman" w:cs="Times New Roman"/>
          <w:sz w:val="24"/>
          <w:szCs w:val="24"/>
        </w:rPr>
        <w:t xml:space="preserve">льманским и христианским мирами, именовали </w:t>
      </w:r>
      <w:r w:rsidRPr="00961B1F">
        <w:rPr>
          <w:rFonts w:ascii="Times New Roman" w:hAnsi="Times New Roman" w:cs="Times New Roman"/>
          <w:sz w:val="24"/>
          <w:szCs w:val="24"/>
        </w:rPr>
        <w:t xml:space="preserve"> </w:t>
      </w:r>
      <w:r w:rsidRPr="00961B1F">
        <w:rPr>
          <w:rFonts w:ascii="Times New Roman" w:hAnsi="Times New Roman" w:cs="Times New Roman"/>
          <w:i/>
          <w:sz w:val="24"/>
          <w:szCs w:val="24"/>
        </w:rPr>
        <w:t>Диким полем</w:t>
      </w:r>
      <w:r>
        <w:rPr>
          <w:rFonts w:ascii="Times New Roman" w:hAnsi="Times New Roman" w:cs="Times New Roman"/>
          <w:i/>
          <w:sz w:val="24"/>
          <w:szCs w:val="24"/>
        </w:rPr>
        <w:t xml:space="preserve">, </w:t>
      </w:r>
      <w:r w:rsidRPr="00853F6F">
        <w:rPr>
          <w:rFonts w:ascii="Times New Roman" w:hAnsi="Times New Roman" w:cs="Times New Roman"/>
          <w:sz w:val="24"/>
          <w:szCs w:val="24"/>
        </w:rPr>
        <w:t>а иногда и просто</w:t>
      </w:r>
      <w:r>
        <w:rPr>
          <w:rFonts w:ascii="Times New Roman" w:hAnsi="Times New Roman" w:cs="Times New Roman"/>
          <w:i/>
          <w:sz w:val="24"/>
          <w:szCs w:val="24"/>
        </w:rPr>
        <w:t xml:space="preserve"> Полем</w:t>
      </w:r>
      <w:r w:rsidRPr="00961B1F">
        <w:rPr>
          <w:rFonts w:ascii="Times New Roman" w:hAnsi="Times New Roman" w:cs="Times New Roman"/>
          <w:sz w:val="24"/>
          <w:szCs w:val="24"/>
        </w:rPr>
        <w:t>.</w:t>
      </w:r>
      <w:r w:rsidR="00BB04E1">
        <w:rPr>
          <w:rFonts w:ascii="Times New Roman" w:hAnsi="Times New Roman" w:cs="Times New Roman"/>
          <w:sz w:val="24"/>
          <w:szCs w:val="24"/>
        </w:rPr>
        <w:t xml:space="preserve"> Эта историческая область не имела четких границ</w:t>
      </w:r>
      <w:r w:rsidR="008C0481">
        <w:rPr>
          <w:rFonts w:ascii="Times New Roman" w:hAnsi="Times New Roman" w:cs="Times New Roman"/>
          <w:sz w:val="24"/>
          <w:szCs w:val="24"/>
        </w:rPr>
        <w:t>.</w:t>
      </w:r>
    </w:p>
    <w:p w:rsidR="0020431B" w:rsidRDefault="0020431B" w:rsidP="00B852CC">
      <w:pPr>
        <w:spacing w:after="0" w:line="240" w:lineRule="auto"/>
        <w:jc w:val="center"/>
        <w:rPr>
          <w:rFonts w:ascii="Times New Roman" w:hAnsi="Times New Roman" w:cs="Times New Roman"/>
          <w:b/>
          <w:sz w:val="24"/>
          <w:szCs w:val="24"/>
        </w:rPr>
      </w:pPr>
    </w:p>
    <w:p w:rsidR="000D62D1" w:rsidRDefault="000D62D1" w:rsidP="00B852CC">
      <w:pPr>
        <w:spacing w:after="0" w:line="240" w:lineRule="auto"/>
        <w:jc w:val="center"/>
        <w:rPr>
          <w:rFonts w:ascii="Times New Roman" w:hAnsi="Times New Roman" w:cs="Times New Roman"/>
          <w:b/>
          <w:sz w:val="24"/>
          <w:szCs w:val="24"/>
        </w:rPr>
      </w:pPr>
    </w:p>
    <w:p w:rsidR="0020431B" w:rsidRDefault="0020431B" w:rsidP="00B852CC">
      <w:pPr>
        <w:spacing w:after="0" w:line="240" w:lineRule="auto"/>
        <w:jc w:val="center"/>
        <w:rPr>
          <w:rFonts w:ascii="Times New Roman" w:hAnsi="Times New Roman" w:cs="Times New Roman"/>
          <w:b/>
          <w:sz w:val="24"/>
          <w:szCs w:val="24"/>
        </w:rPr>
      </w:pPr>
    </w:p>
    <w:p w:rsidR="0020431B" w:rsidRDefault="0020431B" w:rsidP="00B852CC">
      <w:pPr>
        <w:spacing w:after="0" w:line="240" w:lineRule="auto"/>
        <w:jc w:val="center"/>
        <w:rPr>
          <w:rFonts w:ascii="Times New Roman" w:hAnsi="Times New Roman" w:cs="Times New Roman"/>
          <w:b/>
          <w:sz w:val="24"/>
          <w:szCs w:val="24"/>
        </w:rPr>
      </w:pPr>
    </w:p>
    <w:p w:rsidR="0020431B" w:rsidRDefault="0020431B" w:rsidP="00B852CC">
      <w:pPr>
        <w:spacing w:after="0" w:line="240" w:lineRule="auto"/>
        <w:jc w:val="center"/>
        <w:rPr>
          <w:rFonts w:ascii="Times New Roman" w:hAnsi="Times New Roman" w:cs="Times New Roman"/>
          <w:b/>
          <w:sz w:val="24"/>
          <w:szCs w:val="24"/>
        </w:rPr>
      </w:pPr>
    </w:p>
    <w:p w:rsidR="0020431B" w:rsidRDefault="0020431B" w:rsidP="00B852CC">
      <w:pPr>
        <w:spacing w:after="0" w:line="240" w:lineRule="auto"/>
        <w:jc w:val="center"/>
        <w:rPr>
          <w:rFonts w:ascii="Times New Roman" w:hAnsi="Times New Roman" w:cs="Times New Roman"/>
          <w:b/>
          <w:sz w:val="24"/>
          <w:szCs w:val="24"/>
        </w:rPr>
      </w:pPr>
    </w:p>
    <w:p w:rsidR="008C0481" w:rsidRDefault="008C0481" w:rsidP="00B852CC">
      <w:pPr>
        <w:spacing w:after="0" w:line="240" w:lineRule="auto"/>
        <w:jc w:val="center"/>
        <w:rPr>
          <w:rFonts w:ascii="Times New Roman" w:hAnsi="Times New Roman" w:cs="Times New Roman"/>
          <w:b/>
          <w:sz w:val="24"/>
          <w:szCs w:val="24"/>
        </w:rPr>
      </w:pPr>
    </w:p>
    <w:p w:rsidR="008C0481" w:rsidRDefault="008C0481" w:rsidP="00B852CC">
      <w:pPr>
        <w:spacing w:after="0" w:line="240" w:lineRule="auto"/>
        <w:jc w:val="center"/>
        <w:rPr>
          <w:rFonts w:ascii="Times New Roman" w:hAnsi="Times New Roman" w:cs="Times New Roman"/>
          <w:b/>
          <w:sz w:val="24"/>
          <w:szCs w:val="24"/>
        </w:rPr>
      </w:pPr>
    </w:p>
    <w:p w:rsidR="008C0481" w:rsidRDefault="008C0481" w:rsidP="00B852CC">
      <w:pPr>
        <w:spacing w:after="0" w:line="240" w:lineRule="auto"/>
        <w:jc w:val="center"/>
        <w:rPr>
          <w:rFonts w:ascii="Times New Roman" w:hAnsi="Times New Roman" w:cs="Times New Roman"/>
          <w:b/>
          <w:sz w:val="24"/>
          <w:szCs w:val="24"/>
        </w:rPr>
      </w:pPr>
    </w:p>
    <w:p w:rsidR="003112D0" w:rsidRDefault="003112D0" w:rsidP="00B852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3112D0" w:rsidRDefault="003112D0" w:rsidP="00B852CC">
      <w:pPr>
        <w:spacing w:after="0" w:line="240" w:lineRule="auto"/>
        <w:jc w:val="center"/>
        <w:rPr>
          <w:rFonts w:ascii="Times New Roman" w:hAnsi="Times New Roman" w:cs="Times New Roman"/>
          <w:b/>
          <w:sz w:val="24"/>
          <w:szCs w:val="24"/>
        </w:rPr>
      </w:pPr>
    </w:p>
    <w:p w:rsidR="003112D0"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color w:val="000000"/>
          <w:sz w:val="24"/>
        </w:rPr>
      </w:pPr>
      <w:r w:rsidRPr="0093261C">
        <w:rPr>
          <w:rFonts w:ascii="Times New Roman" w:hAnsi="Times New Roman"/>
          <w:color w:val="000000"/>
          <w:sz w:val="24"/>
        </w:rPr>
        <w:t>Артамонов М.И. История хазар. – СПб.: Филол. ф-т СПбГУ, 2002. – 560 с.</w:t>
      </w:r>
    </w:p>
    <w:p w:rsidR="003112D0"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sz w:val="24"/>
          <w:szCs w:val="24"/>
        </w:rPr>
      </w:pPr>
      <w:r w:rsidRPr="0093261C">
        <w:rPr>
          <w:rFonts w:ascii="Times New Roman" w:hAnsi="Times New Roman"/>
          <w:sz w:val="24"/>
          <w:szCs w:val="24"/>
        </w:rPr>
        <w:t xml:space="preserve">Гумилев Л.Н. Древняя Русь и Великая степь. – М.: Мысль, 1993. – </w:t>
      </w:r>
      <w:r w:rsidR="00604CE7" w:rsidRPr="0093261C">
        <w:rPr>
          <w:rFonts w:ascii="Times New Roman" w:hAnsi="Times New Roman"/>
          <w:sz w:val="24"/>
          <w:szCs w:val="24"/>
        </w:rPr>
        <w:t>784</w:t>
      </w:r>
      <w:r w:rsidRPr="0093261C">
        <w:rPr>
          <w:rFonts w:ascii="Times New Roman" w:hAnsi="Times New Roman"/>
          <w:sz w:val="24"/>
          <w:szCs w:val="24"/>
        </w:rPr>
        <w:t xml:space="preserve"> с.</w:t>
      </w:r>
    </w:p>
    <w:p w:rsidR="003112D0"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color w:val="000000"/>
          <w:sz w:val="24"/>
          <w:szCs w:val="24"/>
          <w:shd w:val="clear" w:color="auto" w:fill="FFFFFF"/>
        </w:rPr>
      </w:pPr>
      <w:r w:rsidRPr="0093261C">
        <w:rPr>
          <w:rFonts w:ascii="Times New Roman" w:hAnsi="Times New Roman"/>
          <w:color w:val="000000"/>
          <w:sz w:val="24"/>
          <w:szCs w:val="24"/>
          <w:shd w:val="clear" w:color="auto" w:fill="FFFFFF"/>
        </w:rPr>
        <w:t xml:space="preserve">История Дона и Северного Кавказа с древнейших времен до 1917 года: Учеб. пособие для студ. / Под ред. А.И. Нарежного и Н.В. Самариной. – </w:t>
      </w:r>
      <w:r w:rsidR="00593016">
        <w:rPr>
          <w:rFonts w:ascii="Times New Roman" w:hAnsi="Times New Roman"/>
          <w:color w:val="000000"/>
          <w:sz w:val="24"/>
          <w:szCs w:val="24"/>
          <w:shd w:val="clear" w:color="auto" w:fill="FFFFFF"/>
        </w:rPr>
        <w:t>Ростов н/Д:</w:t>
      </w:r>
      <w:r w:rsidRPr="0093261C">
        <w:rPr>
          <w:rFonts w:ascii="Times New Roman" w:hAnsi="Times New Roman"/>
          <w:color w:val="000000"/>
          <w:sz w:val="24"/>
          <w:szCs w:val="24"/>
          <w:shd w:val="clear" w:color="auto" w:fill="FFFFFF"/>
        </w:rPr>
        <w:t xml:space="preserve"> Изд-во Ростовского университета, 2001. – 463 с.</w:t>
      </w:r>
    </w:p>
    <w:p w:rsidR="003112D0"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color w:val="000000"/>
          <w:sz w:val="24"/>
        </w:rPr>
      </w:pPr>
      <w:r w:rsidRPr="0093261C">
        <w:rPr>
          <w:rFonts w:ascii="Times New Roman" w:hAnsi="Times New Roman"/>
          <w:color w:val="000000"/>
          <w:sz w:val="24"/>
        </w:rPr>
        <w:t>Манягин В.Г. Хазары: таинственный след в русской истории. – М.: Алгоритм, Эксмо, 2010. – 336 с.</w:t>
      </w:r>
    </w:p>
    <w:p w:rsidR="00201CAA"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color w:val="000000"/>
          <w:sz w:val="24"/>
        </w:rPr>
      </w:pPr>
      <w:r w:rsidRPr="0093261C">
        <w:rPr>
          <w:rFonts w:ascii="Times New Roman" w:hAnsi="Times New Roman"/>
          <w:color w:val="000000"/>
          <w:sz w:val="24"/>
        </w:rPr>
        <w:t>Плетнева С.А. Половцы. – М.: Наука, 1990. – 210 с.</w:t>
      </w:r>
    </w:p>
    <w:p w:rsidR="003112D0"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color w:val="000000"/>
          <w:sz w:val="24"/>
          <w:szCs w:val="24"/>
        </w:rPr>
      </w:pPr>
      <w:r w:rsidRPr="0093261C">
        <w:rPr>
          <w:rFonts w:ascii="Times New Roman" w:hAnsi="Times New Roman"/>
          <w:iCs/>
          <w:color w:val="222222"/>
          <w:sz w:val="24"/>
          <w:szCs w:val="24"/>
          <w:shd w:val="clear" w:color="auto" w:fill="FFFFFF"/>
        </w:rPr>
        <w:t>Плетнева С. А. Саркел и «Шелковый путь». – Воронеж</w:t>
      </w:r>
      <w:r w:rsidR="000D59B1">
        <w:rPr>
          <w:rFonts w:ascii="Times New Roman" w:hAnsi="Times New Roman"/>
          <w:iCs/>
          <w:color w:val="222222"/>
          <w:sz w:val="24"/>
          <w:szCs w:val="24"/>
          <w:shd w:val="clear" w:color="auto" w:fill="FFFFFF"/>
        </w:rPr>
        <w:t>:</w:t>
      </w:r>
      <w:r w:rsidRPr="0093261C">
        <w:rPr>
          <w:rFonts w:ascii="Times New Roman" w:hAnsi="Times New Roman"/>
          <w:iCs/>
          <w:color w:val="222222"/>
          <w:sz w:val="24"/>
          <w:szCs w:val="24"/>
          <w:shd w:val="clear" w:color="auto" w:fill="FFFFFF"/>
        </w:rPr>
        <w:t xml:space="preserve"> Изд-во Воронежского ун-та, 1996</w:t>
      </w:r>
      <w:r w:rsidRPr="0093261C">
        <w:rPr>
          <w:rFonts w:ascii="Times New Roman" w:hAnsi="Times New Roman"/>
          <w:color w:val="222222"/>
          <w:sz w:val="24"/>
          <w:szCs w:val="24"/>
          <w:shd w:val="clear" w:color="auto" w:fill="FFFFFF"/>
        </w:rPr>
        <w:t xml:space="preserve">. – </w:t>
      </w:r>
      <w:r w:rsidR="00B02697" w:rsidRPr="0093261C">
        <w:rPr>
          <w:rFonts w:ascii="Times New Roman" w:hAnsi="Times New Roman"/>
          <w:color w:val="222222"/>
          <w:sz w:val="24"/>
          <w:szCs w:val="24"/>
          <w:shd w:val="clear" w:color="auto" w:fill="FFFFFF"/>
        </w:rPr>
        <w:t>168</w:t>
      </w:r>
      <w:r w:rsidRPr="0093261C">
        <w:rPr>
          <w:rFonts w:ascii="Times New Roman" w:hAnsi="Times New Roman"/>
          <w:color w:val="222222"/>
          <w:sz w:val="24"/>
          <w:szCs w:val="24"/>
          <w:shd w:val="clear" w:color="auto" w:fill="FFFFFF"/>
        </w:rPr>
        <w:t xml:space="preserve"> с.</w:t>
      </w:r>
    </w:p>
    <w:p w:rsidR="003112D0" w:rsidRPr="0093261C" w:rsidRDefault="003112D0" w:rsidP="0093261C">
      <w:pPr>
        <w:pStyle w:val="afd"/>
        <w:numPr>
          <w:ilvl w:val="0"/>
          <w:numId w:val="15"/>
        </w:numPr>
        <w:tabs>
          <w:tab w:val="left" w:pos="1100"/>
        </w:tabs>
        <w:spacing w:after="0" w:line="240" w:lineRule="auto"/>
        <w:ind w:left="0" w:firstLine="709"/>
        <w:contextualSpacing w:val="0"/>
        <w:jc w:val="both"/>
        <w:rPr>
          <w:rFonts w:ascii="Times New Roman" w:hAnsi="Times New Roman"/>
          <w:color w:val="000000"/>
          <w:sz w:val="24"/>
        </w:rPr>
      </w:pPr>
      <w:r w:rsidRPr="0093261C">
        <w:rPr>
          <w:rFonts w:ascii="Times New Roman" w:hAnsi="Times New Roman"/>
          <w:color w:val="000000"/>
          <w:sz w:val="24"/>
        </w:rPr>
        <w:t>Плетнева С.А. Хазары. – М.: Наука, 1976. – 96 с.</w:t>
      </w:r>
    </w:p>
    <w:p w:rsidR="0020431B" w:rsidRDefault="0020431B" w:rsidP="00B852CC">
      <w:pPr>
        <w:spacing w:after="0" w:line="240" w:lineRule="auto"/>
        <w:ind w:firstLine="709"/>
        <w:rPr>
          <w:rFonts w:ascii="Times New Roman" w:hAnsi="Times New Roman" w:cs="Times New Roman"/>
          <w:color w:val="000000"/>
          <w:sz w:val="24"/>
        </w:rPr>
      </w:pPr>
    </w:p>
    <w:p w:rsidR="003112D0" w:rsidRPr="003C6F3D" w:rsidRDefault="003112D0" w:rsidP="00B852CC">
      <w:pPr>
        <w:spacing w:after="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3112D0" w:rsidRPr="003039C1" w:rsidRDefault="003112D0" w:rsidP="00B852CC">
      <w:pPr>
        <w:spacing w:after="0" w:line="240" w:lineRule="auto"/>
        <w:ind w:firstLine="720"/>
        <w:jc w:val="both"/>
        <w:rPr>
          <w:rFonts w:ascii="Times New Roman" w:hAnsi="Times New Roman" w:cs="Times New Roman"/>
          <w:sz w:val="24"/>
          <w:szCs w:val="24"/>
        </w:rPr>
      </w:pP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Новострочные экспедиции на Дону.</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Вклад М.И. Артамонова в изучение хазарских древностей.</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Современное хазароведение в России.</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Хазарский каганат в письменных источниках средневековья.</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Хазары и их соседи.</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Влияние Хазарского каганата на развитие Древнерусского государства.</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Белая Вежа в русских летописях.</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Русь и кочевники.</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sz w:val="24"/>
          <w:szCs w:val="24"/>
        </w:rPr>
      </w:pPr>
      <w:r w:rsidRPr="007F3B9F">
        <w:rPr>
          <w:rFonts w:ascii="Times New Roman" w:hAnsi="Times New Roman"/>
          <w:sz w:val="24"/>
          <w:szCs w:val="24"/>
        </w:rPr>
        <w:t>Походы русских князей в степь.</w:t>
      </w:r>
    </w:p>
    <w:p w:rsidR="003112D0" w:rsidRPr="007F3B9F" w:rsidRDefault="003112D0" w:rsidP="006E4A0D">
      <w:pPr>
        <w:pStyle w:val="afd"/>
        <w:numPr>
          <w:ilvl w:val="0"/>
          <w:numId w:val="4"/>
        </w:numPr>
        <w:tabs>
          <w:tab w:val="left" w:pos="1100"/>
        </w:tabs>
        <w:spacing w:after="0" w:line="240" w:lineRule="auto"/>
        <w:ind w:left="0" w:firstLine="709"/>
        <w:contextualSpacing w:val="0"/>
        <w:jc w:val="both"/>
        <w:rPr>
          <w:rFonts w:ascii="Times New Roman" w:hAnsi="Times New Roman"/>
          <w:b/>
          <w:sz w:val="24"/>
          <w:szCs w:val="24"/>
        </w:rPr>
      </w:pPr>
      <w:r w:rsidRPr="007F3B9F">
        <w:rPr>
          <w:rFonts w:ascii="Times New Roman" w:hAnsi="Times New Roman"/>
          <w:sz w:val="24"/>
          <w:szCs w:val="24"/>
        </w:rPr>
        <w:t>Музейные фонды и коллекции о хазарах, печенегах, половцах.</w:t>
      </w:r>
    </w:p>
    <w:p w:rsidR="0020431B" w:rsidRDefault="0020431B" w:rsidP="00B852C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112D0" w:rsidRPr="00762097" w:rsidRDefault="003112D0" w:rsidP="00B852CC">
      <w:pPr>
        <w:spacing w:after="0" w:line="240" w:lineRule="auto"/>
        <w:jc w:val="center"/>
        <w:rPr>
          <w:rFonts w:ascii="Times New Roman" w:hAnsi="Times New Roman" w:cs="Times New Roman"/>
          <w:b/>
          <w:sz w:val="24"/>
          <w:szCs w:val="24"/>
        </w:rPr>
      </w:pPr>
      <w:r w:rsidRPr="00762097">
        <w:rPr>
          <w:rFonts w:ascii="Times New Roman" w:hAnsi="Times New Roman" w:cs="Times New Roman"/>
          <w:b/>
          <w:sz w:val="24"/>
          <w:szCs w:val="24"/>
        </w:rPr>
        <w:lastRenderedPageBreak/>
        <w:t>Кроссворд</w:t>
      </w:r>
    </w:p>
    <w:p w:rsidR="003112D0" w:rsidRPr="005C1291" w:rsidRDefault="003112D0" w:rsidP="00B852CC">
      <w:pPr>
        <w:spacing w:after="0" w:line="240" w:lineRule="auto"/>
        <w:ind w:firstLine="720"/>
        <w:jc w:val="both"/>
        <w:rPr>
          <w:rFonts w:ascii="Times New Roman" w:hAnsi="Times New Roman" w:cs="Times New Roman"/>
          <w:sz w:val="24"/>
          <w:szCs w:val="24"/>
        </w:rPr>
      </w:pPr>
    </w:p>
    <w:tbl>
      <w:tblPr>
        <w:tblW w:w="0" w:type="auto"/>
        <w:jc w:val="center"/>
        <w:tblCellMar>
          <w:left w:w="0" w:type="dxa"/>
          <w:right w:w="0" w:type="dxa"/>
        </w:tblCellMar>
        <w:tblLook w:val="04A0"/>
      </w:tblPr>
      <w:tblGrid>
        <w:gridCol w:w="330"/>
        <w:gridCol w:w="372"/>
        <w:gridCol w:w="330"/>
        <w:gridCol w:w="366"/>
        <w:gridCol w:w="330"/>
        <w:gridCol w:w="330"/>
        <w:gridCol w:w="363"/>
        <w:gridCol w:w="330"/>
        <w:gridCol w:w="330"/>
        <w:gridCol w:w="330"/>
        <w:gridCol w:w="345"/>
        <w:gridCol w:w="330"/>
        <w:gridCol w:w="393"/>
        <w:gridCol w:w="330"/>
        <w:gridCol w:w="330"/>
        <w:gridCol w:w="330"/>
        <w:gridCol w:w="330"/>
      </w:tblGrid>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2</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3</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4</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5</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6</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7</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bottom w:val="single" w:sz="6" w:space="0" w:color="333333"/>
            </w:tcBorders>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8</w:t>
            </w:r>
          </w:p>
        </w:tc>
        <w:tc>
          <w:tcPr>
            <w:tcW w:w="37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9</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10</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11</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4" w:space="0" w:color="auto"/>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7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12</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13</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14</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15</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RPr="003F6E1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bl>
    <w:p w:rsidR="003112D0" w:rsidRPr="00835605" w:rsidRDefault="003112D0" w:rsidP="00B852CC">
      <w:pPr>
        <w:spacing w:after="0" w:line="240" w:lineRule="auto"/>
        <w:jc w:val="center"/>
        <w:rPr>
          <w:rFonts w:ascii="Times New Roman" w:hAnsi="Times New Roman" w:cs="Times New Roman"/>
          <w:b/>
          <w:sz w:val="10"/>
          <w:szCs w:val="10"/>
        </w:rPr>
      </w:pPr>
    </w:p>
    <w:p w:rsidR="003112D0" w:rsidRDefault="003112D0" w:rsidP="00B852CC">
      <w:pPr>
        <w:spacing w:after="0" w:line="240" w:lineRule="auto"/>
        <w:jc w:val="center"/>
        <w:rPr>
          <w:rFonts w:ascii="Times New Roman" w:hAnsi="Times New Roman" w:cs="Times New Roman"/>
          <w:b/>
          <w:sz w:val="24"/>
          <w:szCs w:val="24"/>
        </w:rPr>
      </w:pPr>
    </w:p>
    <w:p w:rsidR="003112D0" w:rsidRDefault="003112D0" w:rsidP="00B852CC">
      <w:pPr>
        <w:spacing w:after="0" w:line="240" w:lineRule="auto"/>
        <w:jc w:val="center"/>
        <w:rPr>
          <w:rFonts w:ascii="Times New Roman" w:hAnsi="Times New Roman" w:cs="Times New Roman"/>
          <w:b/>
          <w:sz w:val="24"/>
          <w:szCs w:val="24"/>
        </w:rPr>
      </w:pPr>
      <w:r w:rsidRPr="005B4041">
        <w:rPr>
          <w:rFonts w:ascii="Times New Roman" w:hAnsi="Times New Roman" w:cs="Times New Roman"/>
          <w:b/>
          <w:sz w:val="24"/>
          <w:szCs w:val="24"/>
        </w:rPr>
        <w:t>Вопросы:</w:t>
      </w:r>
    </w:p>
    <w:p w:rsidR="003112D0" w:rsidRPr="005B4041" w:rsidRDefault="003112D0" w:rsidP="00B852CC">
      <w:pPr>
        <w:spacing w:after="0" w:line="240" w:lineRule="auto"/>
        <w:jc w:val="center"/>
        <w:rPr>
          <w:rFonts w:ascii="Times New Roman" w:hAnsi="Times New Roman" w:cs="Times New Roman"/>
          <w:b/>
          <w:sz w:val="24"/>
          <w:szCs w:val="24"/>
        </w:rPr>
      </w:pPr>
    </w:p>
    <w:p w:rsidR="003112D0" w:rsidRPr="005B4041" w:rsidRDefault="003112D0" w:rsidP="00B852CC">
      <w:pPr>
        <w:spacing w:after="0" w:line="240" w:lineRule="auto"/>
        <w:ind w:firstLine="720"/>
        <w:jc w:val="both"/>
        <w:rPr>
          <w:rFonts w:ascii="Times New Roman" w:hAnsi="Times New Roman"/>
          <w:i/>
          <w:sz w:val="24"/>
          <w:szCs w:val="24"/>
        </w:rPr>
      </w:pPr>
      <w:r w:rsidRPr="005B4041">
        <w:rPr>
          <w:rFonts w:ascii="Times New Roman" w:hAnsi="Times New Roman"/>
          <w:i/>
          <w:sz w:val="24"/>
          <w:szCs w:val="24"/>
        </w:rPr>
        <w:t>По горизонтали</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 Река, на которой состоялась битва между русско-половецкими и монгол</w:t>
      </w:r>
      <w:r>
        <w:rPr>
          <w:rFonts w:ascii="Times New Roman" w:hAnsi="Times New Roman" w:cs="Times New Roman"/>
          <w:sz w:val="24"/>
          <w:szCs w:val="24"/>
        </w:rPr>
        <w:t>о-</w:t>
      </w:r>
      <w:r w:rsidRPr="005B4041">
        <w:rPr>
          <w:rFonts w:ascii="Times New Roman" w:hAnsi="Times New Roman" w:cs="Times New Roman"/>
          <w:sz w:val="24"/>
          <w:szCs w:val="24"/>
        </w:rPr>
        <w:t>татар</w:t>
      </w:r>
      <w:r>
        <w:rPr>
          <w:rFonts w:ascii="Times New Roman" w:hAnsi="Times New Roman" w:cs="Times New Roman"/>
          <w:sz w:val="24"/>
          <w:szCs w:val="24"/>
        </w:rPr>
        <w:t>ским</w:t>
      </w:r>
      <w:r w:rsidRPr="005B4041">
        <w:rPr>
          <w:rFonts w:ascii="Times New Roman" w:hAnsi="Times New Roman" w:cs="Times New Roman"/>
          <w:sz w:val="24"/>
          <w:szCs w:val="24"/>
        </w:rPr>
        <w:t xml:space="preserve"> войсками.</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3. Правитель Хазарии.</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6. Свободный воин у половцев.</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7. Легендарный правитель болгар.</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8. Донской краевед, открывший Саркел.</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9. Выдающийся советский хазаровед.</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12. Имя монгольского военачальника.</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14. Столица хазар после поражения от арабов.</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15. Глава племенного объединения половцев.</w:t>
      </w:r>
    </w:p>
    <w:p w:rsidR="003112D0" w:rsidRDefault="003112D0" w:rsidP="00B852CC">
      <w:pPr>
        <w:spacing w:after="0" w:line="240" w:lineRule="auto"/>
        <w:ind w:firstLine="720"/>
        <w:jc w:val="both"/>
        <w:rPr>
          <w:rFonts w:ascii="Times New Roman" w:hAnsi="Times New Roman"/>
          <w:i/>
          <w:sz w:val="24"/>
          <w:szCs w:val="24"/>
        </w:rPr>
      </w:pPr>
    </w:p>
    <w:p w:rsidR="003112D0" w:rsidRPr="005B4041" w:rsidRDefault="003112D0" w:rsidP="00B852CC">
      <w:pPr>
        <w:spacing w:after="0" w:line="240" w:lineRule="auto"/>
        <w:ind w:firstLine="720"/>
        <w:jc w:val="both"/>
        <w:rPr>
          <w:rFonts w:ascii="Times New Roman" w:hAnsi="Times New Roman"/>
          <w:i/>
          <w:sz w:val="24"/>
          <w:szCs w:val="24"/>
        </w:rPr>
      </w:pPr>
      <w:r w:rsidRPr="005B4041">
        <w:rPr>
          <w:rFonts w:ascii="Times New Roman" w:hAnsi="Times New Roman"/>
          <w:i/>
          <w:sz w:val="24"/>
          <w:szCs w:val="24"/>
        </w:rPr>
        <w:lastRenderedPageBreak/>
        <w:t>По вертикали</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 Имя известного военачальника половцев.</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2. Научная отрасль, изучающая хазарские древности.</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4. Первая столица Хазарии.</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5. Религия элиты Хазарского каганата.</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10. Хорезмский правитель, войска которого превратили левобережье Дона в Дикое поле.</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11. Киевский князь, предпринимавший успешные походы против степняков-кочевников.</w:t>
      </w:r>
    </w:p>
    <w:p w:rsidR="003112D0" w:rsidRPr="005B4041" w:rsidRDefault="003112D0" w:rsidP="00B852CC">
      <w:pPr>
        <w:spacing w:after="0" w:line="240" w:lineRule="auto"/>
        <w:ind w:firstLine="720"/>
        <w:jc w:val="both"/>
        <w:rPr>
          <w:rFonts w:ascii="Times New Roman" w:hAnsi="Times New Roman" w:cs="Times New Roman"/>
          <w:sz w:val="24"/>
          <w:szCs w:val="24"/>
        </w:rPr>
      </w:pPr>
      <w:r w:rsidRPr="005B4041">
        <w:rPr>
          <w:rFonts w:ascii="Times New Roman" w:hAnsi="Times New Roman" w:cs="Times New Roman"/>
          <w:sz w:val="24"/>
          <w:szCs w:val="24"/>
        </w:rPr>
        <w:t>13. Союзники русских князей в борьбе с монголо-татарами.</w:t>
      </w:r>
    </w:p>
    <w:p w:rsidR="003112D0" w:rsidRPr="00835605" w:rsidRDefault="003112D0" w:rsidP="00B852CC">
      <w:pPr>
        <w:spacing w:after="0" w:line="240" w:lineRule="auto"/>
        <w:jc w:val="both"/>
        <w:rPr>
          <w:rFonts w:ascii="Times New Roman" w:hAnsi="Times New Roman" w:cs="Times New Roman"/>
          <w:sz w:val="12"/>
          <w:szCs w:val="12"/>
        </w:rPr>
      </w:pPr>
    </w:p>
    <w:p w:rsidR="003112D0" w:rsidRDefault="003112D0" w:rsidP="00B852CC">
      <w:pPr>
        <w:spacing w:after="0" w:line="240" w:lineRule="auto"/>
        <w:jc w:val="center"/>
        <w:rPr>
          <w:rFonts w:ascii="Times New Roman" w:hAnsi="Times New Roman" w:cs="Times New Roman"/>
          <w:b/>
          <w:sz w:val="24"/>
          <w:szCs w:val="24"/>
        </w:rPr>
      </w:pPr>
    </w:p>
    <w:p w:rsidR="003112D0" w:rsidRPr="005B4041" w:rsidRDefault="003112D0" w:rsidP="00B852CC">
      <w:pPr>
        <w:spacing w:after="0" w:line="240" w:lineRule="auto"/>
        <w:jc w:val="center"/>
        <w:rPr>
          <w:rFonts w:ascii="Times New Roman" w:hAnsi="Times New Roman" w:cs="Times New Roman"/>
          <w:b/>
          <w:sz w:val="24"/>
          <w:szCs w:val="24"/>
        </w:rPr>
      </w:pPr>
      <w:r w:rsidRPr="005B4041">
        <w:rPr>
          <w:rFonts w:ascii="Times New Roman" w:hAnsi="Times New Roman" w:cs="Times New Roman"/>
          <w:b/>
          <w:sz w:val="24"/>
          <w:szCs w:val="24"/>
        </w:rPr>
        <w:t>Ответы:</w:t>
      </w:r>
    </w:p>
    <w:p w:rsidR="003112D0" w:rsidRPr="00835605" w:rsidRDefault="003112D0" w:rsidP="00B852CC">
      <w:pPr>
        <w:spacing w:after="0" w:line="240" w:lineRule="auto"/>
        <w:jc w:val="both"/>
        <w:rPr>
          <w:rFonts w:ascii="Times New Roman" w:hAnsi="Times New Roman" w:cs="Times New Roman"/>
          <w:sz w:val="16"/>
          <w:szCs w:val="16"/>
        </w:rPr>
      </w:pPr>
    </w:p>
    <w:tbl>
      <w:tblPr>
        <w:tblW w:w="0" w:type="auto"/>
        <w:jc w:val="center"/>
        <w:tblCellMar>
          <w:left w:w="0" w:type="dxa"/>
          <w:right w:w="0" w:type="dxa"/>
        </w:tblCellMar>
        <w:tblLook w:val="04A0"/>
      </w:tblPr>
      <w:tblGrid>
        <w:gridCol w:w="330"/>
        <w:gridCol w:w="372"/>
        <w:gridCol w:w="330"/>
        <w:gridCol w:w="366"/>
        <w:gridCol w:w="330"/>
        <w:gridCol w:w="330"/>
        <w:gridCol w:w="363"/>
        <w:gridCol w:w="330"/>
        <w:gridCol w:w="330"/>
        <w:gridCol w:w="330"/>
        <w:gridCol w:w="345"/>
        <w:gridCol w:w="330"/>
        <w:gridCol w:w="393"/>
        <w:gridCol w:w="330"/>
        <w:gridCol w:w="330"/>
        <w:gridCol w:w="330"/>
        <w:gridCol w:w="330"/>
      </w:tblGrid>
      <w:tr w:rsidR="003112D0" w:rsidTr="003112D0">
        <w:trPr>
          <w:trHeight w:val="330"/>
          <w:jc w:val="center"/>
        </w:trPr>
        <w:tc>
          <w:tcPr>
            <w:tcW w:w="330" w:type="dxa"/>
            <w:vAlign w:val="center"/>
            <w:hideMark/>
          </w:tcPr>
          <w:p w:rsidR="003112D0" w:rsidRPr="0037216E"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7216E"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7216E"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7216E"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7216E"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7216E" w:rsidRDefault="003112D0" w:rsidP="00B852CC">
            <w:pPr>
              <w:spacing w:after="0" w:line="240" w:lineRule="auto"/>
              <w:jc w:val="center"/>
              <w:rPr>
                <w:rFonts w:ascii="Times New Roman" w:eastAsia="Times New Roman" w:hAnsi="Times New Roman" w:cs="Times New Roman"/>
                <w:b/>
                <w:bCs/>
              </w:rPr>
            </w:pP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w:t>
            </w:r>
            <w:r w:rsidRPr="003F6E10">
              <w:rPr>
                <w:rFonts w:ascii="Times New Roman" w:eastAsia="Times New Roman" w:hAnsi="Times New Roman" w:cs="Times New Roman"/>
                <w:b/>
              </w:rPr>
              <w:t>к</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л</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к</w:t>
            </w: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2</w:t>
            </w:r>
            <w:r w:rsidRPr="003F6E10">
              <w:rPr>
                <w:rFonts w:ascii="Times New Roman" w:eastAsia="Times New Roman" w:hAnsi="Times New Roman" w:cs="Times New Roman"/>
                <w:b/>
              </w:rPr>
              <w:t>х</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3</w:t>
            </w:r>
            <w:r w:rsidRPr="003F6E10">
              <w:rPr>
                <w:rFonts w:ascii="Times New Roman" w:eastAsia="Times New Roman" w:hAnsi="Times New Roman" w:cs="Times New Roman"/>
                <w:b/>
              </w:rPr>
              <w:t>к</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г</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н</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4</w:t>
            </w:r>
            <w:r w:rsidRPr="003F6E10">
              <w:rPr>
                <w:rFonts w:ascii="Times New Roman" w:eastAsia="Times New Roman" w:hAnsi="Times New Roman" w:cs="Times New Roman"/>
                <w:b/>
              </w:rPr>
              <w:t>с</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з</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ч</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5</w:t>
            </w:r>
            <w:r w:rsidRPr="003F6E10">
              <w:rPr>
                <w:rFonts w:ascii="Times New Roman" w:eastAsia="Times New Roman" w:hAnsi="Times New Roman" w:cs="Times New Roman"/>
                <w:b/>
              </w:rPr>
              <w:t>и</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6</w:t>
            </w:r>
            <w:r w:rsidRPr="003F6E10">
              <w:rPr>
                <w:rFonts w:ascii="Times New Roman" w:eastAsia="Times New Roman" w:hAnsi="Times New Roman" w:cs="Times New Roman"/>
                <w:b/>
              </w:rPr>
              <w:t>б</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й</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7</w:t>
            </w:r>
            <w:r w:rsidRPr="003F6E10">
              <w:rPr>
                <w:rFonts w:ascii="Times New Roman" w:eastAsia="Times New Roman" w:hAnsi="Times New Roman" w:cs="Times New Roman"/>
                <w:b/>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с</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п</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р</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у</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х</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м</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р</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к</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д</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bottom w:val="single" w:sz="6" w:space="0" w:color="333333"/>
            </w:tcBorders>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8</w:t>
            </w:r>
            <w:r w:rsidRPr="003F6E10">
              <w:rPr>
                <w:rFonts w:ascii="Times New Roman" w:eastAsia="Times New Roman" w:hAnsi="Times New Roman" w:cs="Times New Roman"/>
                <w:b/>
              </w:rPr>
              <w:t>п</w:t>
            </w:r>
          </w:p>
        </w:tc>
        <w:tc>
          <w:tcPr>
            <w:tcW w:w="37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п</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в</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9</w:t>
            </w:r>
            <w:r w:rsidRPr="003F6E10">
              <w:rPr>
                <w:rFonts w:ascii="Times New Roman" w:eastAsia="Times New Roman" w:hAnsi="Times New Roman" w:cs="Times New Roman"/>
                <w:b/>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р</w:t>
            </w: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10</w:t>
            </w:r>
            <w:r w:rsidRPr="003F6E10">
              <w:rPr>
                <w:rFonts w:ascii="Times New Roman" w:eastAsia="Times New Roman" w:hAnsi="Times New Roman" w:cs="Times New Roman"/>
                <w:b/>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11</w:t>
            </w:r>
            <w:r w:rsidRPr="003F6E10">
              <w:rPr>
                <w:rFonts w:ascii="Times New Roman" w:eastAsia="Times New Roman" w:hAnsi="Times New Roman" w:cs="Times New Roman"/>
                <w:b/>
              </w:rPr>
              <w:t>м</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н</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tcBorders>
              <w:top w:val="single" w:sz="6" w:space="0" w:color="333333"/>
              <w:left w:val="single" w:sz="6" w:space="0" w:color="333333"/>
              <w:bottom w:val="single" w:sz="6" w:space="0" w:color="333333"/>
              <w:right w:val="single" w:sz="4" w:space="0" w:color="auto"/>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в</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в</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и</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и</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д</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7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12</w:t>
            </w:r>
            <w:r w:rsidRPr="003F6E10">
              <w:rPr>
                <w:rFonts w:ascii="Times New Roman" w:eastAsia="Times New Roman" w:hAnsi="Times New Roman" w:cs="Times New Roman"/>
                <w:b/>
              </w:rPr>
              <w:t>д</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ж</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б</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з</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м</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н</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д</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м</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у</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р</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13</w:t>
            </w:r>
            <w:r w:rsidRPr="003F6E10">
              <w:rPr>
                <w:rFonts w:ascii="Times New Roman" w:eastAsia="Times New Roman" w:hAnsi="Times New Roman" w:cs="Times New Roman"/>
                <w:b/>
              </w:rPr>
              <w:t>п</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р</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м</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н</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14</w:t>
            </w:r>
            <w:r w:rsidRPr="003F6E10">
              <w:rPr>
                <w:rFonts w:ascii="Times New Roman" w:eastAsia="Times New Roman" w:hAnsi="Times New Roman" w:cs="Times New Roman"/>
                <w:b/>
              </w:rPr>
              <w:t>и</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т</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и</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л</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ь</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bCs/>
              </w:rPr>
            </w:pPr>
          </w:p>
        </w:tc>
        <w:tc>
          <w:tcPr>
            <w:tcW w:w="39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vertAlign w:val="superscript"/>
              </w:rPr>
              <w:t>15</w:t>
            </w:r>
            <w:r w:rsidRPr="003F6E10">
              <w:rPr>
                <w:rFonts w:ascii="Times New Roman" w:eastAsia="Times New Roman" w:hAnsi="Times New Roman" w:cs="Times New Roman"/>
                <w:b/>
              </w:rPr>
              <w:t>х</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а</w:t>
            </w:r>
          </w:p>
        </w:tc>
        <w:tc>
          <w:tcPr>
            <w:tcW w:w="33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н</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е</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о</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в</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ц</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r w:rsidR="003112D0" w:rsidTr="003112D0">
        <w:trPr>
          <w:trHeight w:val="330"/>
          <w:jc w:val="center"/>
        </w:trPr>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72"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6"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63"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ы</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45"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93"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c>
          <w:tcPr>
            <w:tcW w:w="330" w:type="dxa"/>
            <w:vAlign w:val="center"/>
            <w:hideMark/>
          </w:tcPr>
          <w:p w:rsidR="003112D0" w:rsidRPr="003F6E10" w:rsidRDefault="003112D0" w:rsidP="00B852CC">
            <w:pPr>
              <w:spacing w:after="0" w:line="240" w:lineRule="auto"/>
              <w:jc w:val="center"/>
              <w:rPr>
                <w:rFonts w:ascii="Times New Roman" w:eastAsia="Times New Roman" w:hAnsi="Times New Roman" w:cs="Times New Roman"/>
                <w:b/>
              </w:rPr>
            </w:pPr>
            <w:r w:rsidRPr="003F6E10">
              <w:rPr>
                <w:rFonts w:ascii="Times New Roman" w:eastAsia="Times New Roman" w:hAnsi="Times New Roman" w:cs="Times New Roman"/>
                <w:b/>
              </w:rPr>
              <w:t> </w:t>
            </w:r>
          </w:p>
        </w:tc>
      </w:tr>
    </w:tbl>
    <w:p w:rsidR="003112D0" w:rsidRPr="00961B1F" w:rsidRDefault="003112D0" w:rsidP="00B852CC">
      <w:pPr>
        <w:spacing w:after="0" w:line="240" w:lineRule="auto"/>
        <w:ind w:firstLine="720"/>
        <w:jc w:val="both"/>
        <w:rPr>
          <w:rFonts w:ascii="Times New Roman" w:hAnsi="Times New Roman" w:cs="Times New Roman"/>
          <w:sz w:val="24"/>
          <w:szCs w:val="24"/>
        </w:rPr>
      </w:pPr>
    </w:p>
    <w:p w:rsidR="003112D0" w:rsidRDefault="003112D0" w:rsidP="00B852C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3112D0" w:rsidRDefault="003112D0" w:rsidP="00B852CC">
      <w:pPr>
        <w:spacing w:after="0" w:line="240" w:lineRule="auto"/>
        <w:ind w:firstLine="720"/>
        <w:jc w:val="both"/>
        <w:rPr>
          <w:rFonts w:ascii="Times New Roman" w:hAnsi="Times New Roman" w:cs="Times New Roman"/>
          <w:b/>
          <w:sz w:val="24"/>
          <w:szCs w:val="24"/>
        </w:rPr>
      </w:pPr>
      <w:r w:rsidRPr="00835583">
        <w:rPr>
          <w:rFonts w:ascii="Times New Roman" w:hAnsi="Times New Roman" w:cs="Times New Roman"/>
          <w:b/>
          <w:sz w:val="24"/>
          <w:szCs w:val="24"/>
        </w:rPr>
        <w:lastRenderedPageBreak/>
        <w:t>Тема 3.</w:t>
      </w:r>
      <w:r>
        <w:rPr>
          <w:rFonts w:ascii="Times New Roman" w:hAnsi="Times New Roman" w:cs="Times New Roman"/>
          <w:b/>
          <w:sz w:val="24"/>
          <w:szCs w:val="24"/>
        </w:rPr>
        <w:t xml:space="preserve"> Начальная эпоха донского казачества</w:t>
      </w:r>
      <w:r w:rsidR="00CD7323">
        <w:rPr>
          <w:rFonts w:ascii="Times New Roman" w:hAnsi="Times New Roman" w:cs="Times New Roman"/>
          <w:b/>
          <w:sz w:val="24"/>
          <w:szCs w:val="24"/>
        </w:rPr>
        <w:t>.</w:t>
      </w:r>
    </w:p>
    <w:p w:rsidR="003112D0" w:rsidRPr="00835583" w:rsidRDefault="003112D0" w:rsidP="00B852CC">
      <w:pPr>
        <w:spacing w:after="0" w:line="240" w:lineRule="auto"/>
        <w:ind w:firstLine="720"/>
        <w:jc w:val="both"/>
        <w:rPr>
          <w:rFonts w:ascii="Times New Roman" w:hAnsi="Times New Roman" w:cs="Times New Roman"/>
          <w:b/>
          <w:sz w:val="24"/>
          <w:szCs w:val="24"/>
        </w:rPr>
      </w:pP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В </w:t>
      </w:r>
      <w:r w:rsidR="001B48BE">
        <w:rPr>
          <w:rFonts w:ascii="Times New Roman" w:hAnsi="Times New Roman" w:cs="Times New Roman"/>
          <w:sz w:val="24"/>
          <w:szCs w:val="24"/>
          <w:lang w:val="en-US"/>
        </w:rPr>
        <w:t>XVI</w:t>
      </w:r>
      <w:r w:rsidR="001B48BE" w:rsidRPr="001B48BE">
        <w:rPr>
          <w:rFonts w:ascii="Times New Roman" w:hAnsi="Times New Roman" w:cs="Times New Roman"/>
          <w:sz w:val="24"/>
          <w:szCs w:val="24"/>
        </w:rPr>
        <w:t>-</w:t>
      </w:r>
      <w:r w:rsidR="001B48BE">
        <w:rPr>
          <w:rFonts w:ascii="Times New Roman" w:hAnsi="Times New Roman" w:cs="Times New Roman"/>
          <w:sz w:val="24"/>
          <w:szCs w:val="24"/>
          <w:lang w:val="en-US"/>
        </w:rPr>
        <w:t>XVII</w:t>
      </w:r>
      <w:r w:rsidRPr="00961B1F">
        <w:rPr>
          <w:rFonts w:ascii="Times New Roman" w:hAnsi="Times New Roman" w:cs="Times New Roman"/>
          <w:sz w:val="24"/>
          <w:szCs w:val="24"/>
        </w:rPr>
        <w:t xml:space="preserve"> веках </w:t>
      </w:r>
      <w:r>
        <w:rPr>
          <w:rFonts w:ascii="Times New Roman" w:hAnsi="Times New Roman" w:cs="Times New Roman"/>
          <w:sz w:val="24"/>
          <w:szCs w:val="24"/>
        </w:rPr>
        <w:t>Дикое поле по своей сути соответствовало названию</w:t>
      </w:r>
      <w:r w:rsidRPr="00961B1F">
        <w:rPr>
          <w:rFonts w:ascii="Times New Roman" w:hAnsi="Times New Roman" w:cs="Times New Roman"/>
          <w:sz w:val="24"/>
          <w:szCs w:val="24"/>
        </w:rPr>
        <w:t xml:space="preserve">. Условно наша местность находилась под протекторатом </w:t>
      </w:r>
      <w:r w:rsidRPr="00737206">
        <w:rPr>
          <w:rFonts w:ascii="Times New Roman" w:hAnsi="Times New Roman" w:cs="Times New Roman"/>
          <w:i/>
          <w:sz w:val="24"/>
          <w:szCs w:val="24"/>
        </w:rPr>
        <w:t>Османской империи</w:t>
      </w:r>
      <w:r w:rsidRPr="00961B1F">
        <w:rPr>
          <w:rFonts w:ascii="Times New Roman" w:hAnsi="Times New Roman" w:cs="Times New Roman"/>
          <w:sz w:val="24"/>
          <w:szCs w:val="24"/>
        </w:rPr>
        <w:t xml:space="preserve">. В дельте Дона, на месте современного Азова, находилась турецкая крепость </w:t>
      </w:r>
      <w:r w:rsidRPr="00737206">
        <w:rPr>
          <w:rFonts w:ascii="Times New Roman" w:hAnsi="Times New Roman" w:cs="Times New Roman"/>
          <w:i/>
          <w:sz w:val="24"/>
          <w:szCs w:val="24"/>
        </w:rPr>
        <w:t>Азак</w:t>
      </w:r>
      <w:r w:rsidRPr="00961B1F">
        <w:rPr>
          <w:rFonts w:ascii="Times New Roman" w:hAnsi="Times New Roman" w:cs="Times New Roman"/>
          <w:sz w:val="24"/>
          <w:szCs w:val="24"/>
        </w:rPr>
        <w:t xml:space="preserve">. </w:t>
      </w:r>
      <w:r>
        <w:rPr>
          <w:rFonts w:ascii="Times New Roman" w:hAnsi="Times New Roman" w:cs="Times New Roman"/>
          <w:sz w:val="24"/>
          <w:szCs w:val="24"/>
        </w:rPr>
        <w:t>От ее стен</w:t>
      </w:r>
      <w:r w:rsidRPr="00961B1F">
        <w:rPr>
          <w:rFonts w:ascii="Times New Roman" w:hAnsi="Times New Roman" w:cs="Times New Roman"/>
          <w:sz w:val="24"/>
          <w:szCs w:val="24"/>
        </w:rPr>
        <w:t xml:space="preserve"> объединенные отряды нога</w:t>
      </w:r>
      <w:r>
        <w:rPr>
          <w:rFonts w:ascii="Times New Roman" w:hAnsi="Times New Roman" w:cs="Times New Roman"/>
          <w:sz w:val="24"/>
          <w:szCs w:val="24"/>
        </w:rPr>
        <w:t>ев</w:t>
      </w:r>
      <w:r w:rsidRPr="00961B1F">
        <w:rPr>
          <w:rFonts w:ascii="Times New Roman" w:hAnsi="Times New Roman" w:cs="Times New Roman"/>
          <w:sz w:val="24"/>
          <w:szCs w:val="24"/>
        </w:rPr>
        <w:t xml:space="preserve"> отправлялись в набеги на русские земли. Захватив пленных, кочевники возвращались в опорный пункт и сбывали «живой товар»</w:t>
      </w:r>
      <w:r>
        <w:rPr>
          <w:rFonts w:ascii="Times New Roman" w:hAnsi="Times New Roman" w:cs="Times New Roman"/>
          <w:sz w:val="24"/>
          <w:szCs w:val="24"/>
        </w:rPr>
        <w:t xml:space="preserve"> </w:t>
      </w:r>
      <w:r w:rsidRPr="00961B1F">
        <w:rPr>
          <w:rFonts w:ascii="Times New Roman" w:hAnsi="Times New Roman" w:cs="Times New Roman"/>
          <w:sz w:val="24"/>
          <w:szCs w:val="24"/>
        </w:rPr>
        <w:t>на невольничьем рынке.</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w:t>
      </w:r>
      <w:r w:rsidRPr="00961B1F">
        <w:rPr>
          <w:rFonts w:ascii="Times New Roman" w:hAnsi="Times New Roman" w:cs="Times New Roman"/>
          <w:sz w:val="24"/>
          <w:szCs w:val="24"/>
        </w:rPr>
        <w:t xml:space="preserve">о временем </w:t>
      </w:r>
      <w:r>
        <w:rPr>
          <w:rFonts w:ascii="Times New Roman" w:hAnsi="Times New Roman" w:cs="Times New Roman"/>
          <w:sz w:val="24"/>
          <w:szCs w:val="24"/>
        </w:rPr>
        <w:t>в</w:t>
      </w:r>
      <w:r w:rsidRPr="00961B1F">
        <w:rPr>
          <w:rFonts w:ascii="Times New Roman" w:hAnsi="Times New Roman" w:cs="Times New Roman"/>
          <w:sz w:val="24"/>
          <w:szCs w:val="24"/>
        </w:rPr>
        <w:t>озвращающиеся с добычей нога</w:t>
      </w:r>
      <w:r>
        <w:rPr>
          <w:rFonts w:ascii="Times New Roman" w:hAnsi="Times New Roman" w:cs="Times New Roman"/>
          <w:sz w:val="24"/>
          <w:szCs w:val="24"/>
        </w:rPr>
        <w:t>и</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стали </w:t>
      </w:r>
      <w:r w:rsidRPr="00961B1F">
        <w:rPr>
          <w:rFonts w:ascii="Times New Roman" w:hAnsi="Times New Roman" w:cs="Times New Roman"/>
          <w:sz w:val="24"/>
          <w:szCs w:val="24"/>
        </w:rPr>
        <w:t>чувствова</w:t>
      </w:r>
      <w:r>
        <w:rPr>
          <w:rFonts w:ascii="Times New Roman" w:hAnsi="Times New Roman" w:cs="Times New Roman"/>
          <w:sz w:val="24"/>
          <w:szCs w:val="24"/>
        </w:rPr>
        <w:t>ть</w:t>
      </w:r>
      <w:r w:rsidRPr="00961B1F">
        <w:rPr>
          <w:rFonts w:ascii="Times New Roman" w:hAnsi="Times New Roman" w:cs="Times New Roman"/>
          <w:sz w:val="24"/>
          <w:szCs w:val="24"/>
        </w:rPr>
        <w:t xml:space="preserve"> себя в степи неуютно</w:t>
      </w:r>
      <w:r>
        <w:rPr>
          <w:rFonts w:ascii="Times New Roman" w:hAnsi="Times New Roman" w:cs="Times New Roman"/>
          <w:sz w:val="24"/>
          <w:szCs w:val="24"/>
        </w:rPr>
        <w:t>. Их могли неожиданно атаковать и отбить полоненных. Сама</w:t>
      </w:r>
      <w:r w:rsidRPr="00961B1F">
        <w:rPr>
          <w:rFonts w:ascii="Times New Roman" w:hAnsi="Times New Roman" w:cs="Times New Roman"/>
          <w:sz w:val="24"/>
          <w:szCs w:val="24"/>
        </w:rPr>
        <w:t xml:space="preserve"> турецкая крепость начинает подвергаться нападениям с севера.</w:t>
      </w:r>
      <w:r w:rsidR="00CD7323">
        <w:rPr>
          <w:rFonts w:ascii="Times New Roman" w:hAnsi="Times New Roman" w:cs="Times New Roman"/>
          <w:sz w:val="24"/>
          <w:szCs w:val="24"/>
        </w:rPr>
        <w:t xml:space="preserve"> </w:t>
      </w:r>
      <w:r w:rsidRPr="00961B1F">
        <w:rPr>
          <w:rFonts w:ascii="Times New Roman" w:hAnsi="Times New Roman" w:cs="Times New Roman"/>
          <w:sz w:val="24"/>
          <w:szCs w:val="24"/>
        </w:rPr>
        <w:t>За организованным отпором сто</w:t>
      </w:r>
      <w:r>
        <w:rPr>
          <w:rFonts w:ascii="Times New Roman" w:hAnsi="Times New Roman" w:cs="Times New Roman"/>
          <w:sz w:val="24"/>
          <w:szCs w:val="24"/>
        </w:rPr>
        <w:t>яло</w:t>
      </w:r>
      <w:r w:rsidRPr="00961B1F">
        <w:rPr>
          <w:rFonts w:ascii="Times New Roman" w:hAnsi="Times New Roman" w:cs="Times New Roman"/>
          <w:sz w:val="24"/>
          <w:szCs w:val="24"/>
        </w:rPr>
        <w:t xml:space="preserve"> не Московское государство, </w:t>
      </w:r>
      <w:r>
        <w:rPr>
          <w:rFonts w:ascii="Times New Roman" w:hAnsi="Times New Roman" w:cs="Times New Roman"/>
          <w:sz w:val="24"/>
          <w:szCs w:val="24"/>
        </w:rPr>
        <w:t xml:space="preserve">пытавшееся наладить систему обороны из крепостей, засек, валов и рвов, </w:t>
      </w:r>
      <w:r w:rsidRPr="00961B1F">
        <w:rPr>
          <w:rFonts w:ascii="Times New Roman" w:hAnsi="Times New Roman" w:cs="Times New Roman"/>
          <w:sz w:val="24"/>
          <w:szCs w:val="24"/>
        </w:rPr>
        <w:t xml:space="preserve">а сложившееся в донской степи вольное боевое сообщество. </w:t>
      </w:r>
      <w:r>
        <w:rPr>
          <w:rFonts w:ascii="Times New Roman" w:hAnsi="Times New Roman" w:cs="Times New Roman"/>
          <w:sz w:val="24"/>
          <w:szCs w:val="24"/>
        </w:rPr>
        <w:t>Н</w:t>
      </w:r>
      <w:r w:rsidRPr="00961B1F">
        <w:rPr>
          <w:rFonts w:ascii="Times New Roman" w:hAnsi="Times New Roman" w:cs="Times New Roman"/>
          <w:sz w:val="24"/>
          <w:szCs w:val="24"/>
        </w:rPr>
        <w:t>а «ничейных» землях происходит постепенная концентрация вольных людей, именуемых казаками.</w:t>
      </w:r>
    </w:p>
    <w:p w:rsidR="00327729"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По поводу происхождения слова «казак» идут постоянные споры. Большинство склоняется к тюркскому происхождению слова – от глагола со значением «кочевать», «бродить», «быть свободным». Этим словом обозначают социальный статус человека, оторвавшегося от своих корней, бездомного, свободного, храброго по натуре. </w:t>
      </w:r>
      <w:r w:rsidR="00327729">
        <w:rPr>
          <w:rFonts w:ascii="Times New Roman" w:hAnsi="Times New Roman" w:cs="Times New Roman"/>
          <w:sz w:val="24"/>
          <w:szCs w:val="24"/>
        </w:rPr>
        <w:t>Ученые предполагают, что казаки могут вести свою историю от бродников или групп славянского населения, проживавшего ранее на территории Дона.</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Казаки образовывали мобильные группы – </w:t>
      </w:r>
      <w:r w:rsidRPr="00737206">
        <w:rPr>
          <w:rFonts w:ascii="Times New Roman" w:hAnsi="Times New Roman" w:cs="Times New Roman"/>
          <w:i/>
          <w:sz w:val="24"/>
          <w:szCs w:val="24"/>
        </w:rPr>
        <w:t>ватаги</w:t>
      </w:r>
      <w:r w:rsidRPr="00961B1F">
        <w:rPr>
          <w:rFonts w:ascii="Times New Roman" w:hAnsi="Times New Roman" w:cs="Times New Roman"/>
          <w:sz w:val="24"/>
          <w:szCs w:val="24"/>
        </w:rPr>
        <w:t>, которые часто отмечались разбоем и грабежами, а жили за счет охоты и рыбного промысла. К этим группам примыкали вольные люди.</w:t>
      </w:r>
      <w:r w:rsidR="00CD7323">
        <w:rPr>
          <w:rFonts w:ascii="Times New Roman" w:hAnsi="Times New Roman" w:cs="Times New Roman"/>
          <w:sz w:val="24"/>
          <w:szCs w:val="24"/>
        </w:rPr>
        <w:t xml:space="preserve"> </w:t>
      </w:r>
      <w:r>
        <w:rPr>
          <w:rFonts w:ascii="Times New Roman" w:hAnsi="Times New Roman" w:cs="Times New Roman"/>
          <w:sz w:val="24"/>
          <w:szCs w:val="24"/>
        </w:rPr>
        <w:t>Угроз</w:t>
      </w:r>
      <w:r w:rsidRPr="00961B1F">
        <w:rPr>
          <w:rFonts w:ascii="Times New Roman" w:hAnsi="Times New Roman" w:cs="Times New Roman"/>
          <w:sz w:val="24"/>
          <w:szCs w:val="24"/>
        </w:rPr>
        <w:t>а</w:t>
      </w:r>
      <w:r>
        <w:rPr>
          <w:rFonts w:ascii="Times New Roman" w:hAnsi="Times New Roman" w:cs="Times New Roman"/>
          <w:sz w:val="24"/>
          <w:szCs w:val="24"/>
        </w:rPr>
        <w:t xml:space="preserve"> со стороны ногайской орды</w:t>
      </w:r>
      <w:r w:rsidRPr="00961B1F">
        <w:rPr>
          <w:rFonts w:ascii="Times New Roman" w:hAnsi="Times New Roman" w:cs="Times New Roman"/>
          <w:sz w:val="24"/>
          <w:szCs w:val="24"/>
        </w:rPr>
        <w:t xml:space="preserve"> консолид</w:t>
      </w:r>
      <w:r>
        <w:rPr>
          <w:rFonts w:ascii="Times New Roman" w:hAnsi="Times New Roman" w:cs="Times New Roman"/>
          <w:sz w:val="24"/>
          <w:szCs w:val="24"/>
        </w:rPr>
        <w:t>ировала</w:t>
      </w:r>
      <w:r w:rsidRPr="00961B1F">
        <w:rPr>
          <w:rFonts w:ascii="Times New Roman" w:hAnsi="Times New Roman" w:cs="Times New Roman"/>
          <w:sz w:val="24"/>
          <w:szCs w:val="24"/>
        </w:rPr>
        <w:t xml:space="preserve"> казачьи вольны</w:t>
      </w:r>
      <w:r>
        <w:rPr>
          <w:rFonts w:ascii="Times New Roman" w:hAnsi="Times New Roman" w:cs="Times New Roman"/>
          <w:sz w:val="24"/>
          <w:szCs w:val="24"/>
        </w:rPr>
        <w:t>е</w:t>
      </w:r>
      <w:r w:rsidRPr="00961B1F">
        <w:rPr>
          <w:rFonts w:ascii="Times New Roman" w:hAnsi="Times New Roman" w:cs="Times New Roman"/>
          <w:sz w:val="24"/>
          <w:szCs w:val="24"/>
        </w:rPr>
        <w:t xml:space="preserve"> общин</w:t>
      </w:r>
      <w:r>
        <w:rPr>
          <w:rFonts w:ascii="Times New Roman" w:hAnsi="Times New Roman" w:cs="Times New Roman"/>
          <w:sz w:val="24"/>
          <w:szCs w:val="24"/>
        </w:rPr>
        <w:t>ы,</w:t>
      </w:r>
      <w:r w:rsidRPr="00961B1F">
        <w:rPr>
          <w:rFonts w:ascii="Times New Roman" w:hAnsi="Times New Roman" w:cs="Times New Roman"/>
          <w:sz w:val="24"/>
          <w:szCs w:val="24"/>
        </w:rPr>
        <w:t xml:space="preserve"> </w:t>
      </w:r>
      <w:r>
        <w:rPr>
          <w:rFonts w:ascii="Times New Roman" w:hAnsi="Times New Roman" w:cs="Times New Roman"/>
          <w:sz w:val="24"/>
          <w:szCs w:val="24"/>
        </w:rPr>
        <w:t>м</w:t>
      </w:r>
      <w:r w:rsidRPr="00961B1F">
        <w:rPr>
          <w:rFonts w:ascii="Times New Roman" w:hAnsi="Times New Roman" w:cs="Times New Roman"/>
          <w:sz w:val="24"/>
          <w:szCs w:val="24"/>
        </w:rPr>
        <w:t xml:space="preserve">ежду </w:t>
      </w:r>
      <w:r>
        <w:rPr>
          <w:rFonts w:ascii="Times New Roman" w:hAnsi="Times New Roman" w:cs="Times New Roman"/>
          <w:sz w:val="24"/>
          <w:szCs w:val="24"/>
        </w:rPr>
        <w:t>которыми</w:t>
      </w:r>
      <w:r w:rsidRPr="00961B1F">
        <w:rPr>
          <w:rFonts w:ascii="Times New Roman" w:hAnsi="Times New Roman" w:cs="Times New Roman"/>
          <w:sz w:val="24"/>
          <w:szCs w:val="24"/>
        </w:rPr>
        <w:t xml:space="preserve"> </w:t>
      </w:r>
      <w:r>
        <w:rPr>
          <w:rFonts w:ascii="Times New Roman" w:hAnsi="Times New Roman" w:cs="Times New Roman"/>
          <w:sz w:val="24"/>
          <w:szCs w:val="24"/>
        </w:rPr>
        <w:t>упрочилась</w:t>
      </w:r>
      <w:r w:rsidRPr="00961B1F">
        <w:rPr>
          <w:rFonts w:ascii="Times New Roman" w:hAnsi="Times New Roman" w:cs="Times New Roman"/>
          <w:sz w:val="24"/>
          <w:szCs w:val="24"/>
        </w:rPr>
        <w:t xml:space="preserve"> связь на случай необходимости </w:t>
      </w:r>
      <w:r>
        <w:rPr>
          <w:rFonts w:ascii="Times New Roman" w:hAnsi="Times New Roman" w:cs="Times New Roman"/>
          <w:sz w:val="24"/>
          <w:szCs w:val="24"/>
        </w:rPr>
        <w:t>сплочения</w:t>
      </w:r>
      <w:r w:rsidRPr="00961B1F">
        <w:rPr>
          <w:rFonts w:ascii="Times New Roman" w:hAnsi="Times New Roman" w:cs="Times New Roman"/>
          <w:sz w:val="24"/>
          <w:szCs w:val="24"/>
        </w:rPr>
        <w:t xml:space="preserve"> сил</w:t>
      </w:r>
      <w:r>
        <w:rPr>
          <w:rFonts w:ascii="Times New Roman" w:hAnsi="Times New Roman" w:cs="Times New Roman"/>
          <w:sz w:val="24"/>
          <w:szCs w:val="24"/>
        </w:rPr>
        <w:t xml:space="preserve"> пере</w:t>
      </w:r>
      <w:r w:rsidR="008232DB">
        <w:rPr>
          <w:rFonts w:ascii="Times New Roman" w:hAnsi="Times New Roman" w:cs="Times New Roman"/>
          <w:sz w:val="24"/>
          <w:szCs w:val="24"/>
        </w:rPr>
        <w:t>д</w:t>
      </w:r>
      <w:r>
        <w:rPr>
          <w:rFonts w:ascii="Times New Roman" w:hAnsi="Times New Roman" w:cs="Times New Roman"/>
          <w:sz w:val="24"/>
          <w:szCs w:val="24"/>
        </w:rPr>
        <w:t xml:space="preserve"> лицом врага. Появился</w:t>
      </w:r>
      <w:r w:rsidRPr="00961B1F">
        <w:rPr>
          <w:rFonts w:ascii="Times New Roman" w:hAnsi="Times New Roman" w:cs="Times New Roman"/>
          <w:sz w:val="24"/>
          <w:szCs w:val="24"/>
        </w:rPr>
        <w:t xml:space="preserve"> неписанны</w:t>
      </w:r>
      <w:r>
        <w:rPr>
          <w:rFonts w:ascii="Times New Roman" w:hAnsi="Times New Roman" w:cs="Times New Roman"/>
          <w:sz w:val="24"/>
          <w:szCs w:val="24"/>
        </w:rPr>
        <w:t>й</w:t>
      </w:r>
      <w:r w:rsidRPr="00961B1F">
        <w:rPr>
          <w:rFonts w:ascii="Times New Roman" w:hAnsi="Times New Roman" w:cs="Times New Roman"/>
          <w:sz w:val="24"/>
          <w:szCs w:val="24"/>
        </w:rPr>
        <w:t xml:space="preserve"> кодекс чести с обязательством помогать своим в трудную минуту.</w:t>
      </w:r>
    </w:p>
    <w:p w:rsidR="003112D0" w:rsidRPr="00961B1F"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это</w:t>
      </w:r>
      <w:r w:rsidRPr="00961B1F">
        <w:rPr>
          <w:rFonts w:ascii="Times New Roman" w:hAnsi="Times New Roman" w:cs="Times New Roman"/>
          <w:sz w:val="24"/>
          <w:szCs w:val="24"/>
        </w:rPr>
        <w:t xml:space="preserve"> время на Дон</w:t>
      </w:r>
      <w:r>
        <w:rPr>
          <w:rFonts w:ascii="Times New Roman" w:hAnsi="Times New Roman" w:cs="Times New Roman"/>
          <w:sz w:val="24"/>
          <w:szCs w:val="24"/>
        </w:rPr>
        <w:t>у в большом количестве пытаются найти укрытие беглые люди</w:t>
      </w:r>
      <w:r w:rsidRPr="00961B1F">
        <w:rPr>
          <w:rFonts w:ascii="Times New Roman" w:hAnsi="Times New Roman" w:cs="Times New Roman"/>
          <w:sz w:val="24"/>
          <w:szCs w:val="24"/>
        </w:rPr>
        <w:t xml:space="preserve"> </w:t>
      </w:r>
      <w:r>
        <w:rPr>
          <w:rFonts w:ascii="Times New Roman" w:hAnsi="Times New Roman" w:cs="Times New Roman"/>
          <w:sz w:val="24"/>
          <w:szCs w:val="24"/>
        </w:rPr>
        <w:t>из</w:t>
      </w:r>
      <w:r w:rsidRPr="00961B1F">
        <w:rPr>
          <w:rFonts w:ascii="Times New Roman" w:hAnsi="Times New Roman" w:cs="Times New Roman"/>
          <w:sz w:val="24"/>
          <w:szCs w:val="24"/>
        </w:rPr>
        <w:t xml:space="preserve"> Московского царства</w:t>
      </w:r>
      <w:r>
        <w:rPr>
          <w:rFonts w:ascii="Times New Roman" w:hAnsi="Times New Roman" w:cs="Times New Roman"/>
          <w:sz w:val="24"/>
          <w:szCs w:val="24"/>
        </w:rPr>
        <w:t>, где правит</w:t>
      </w:r>
      <w:r w:rsidRPr="00961B1F">
        <w:rPr>
          <w:rFonts w:ascii="Times New Roman" w:hAnsi="Times New Roman" w:cs="Times New Roman"/>
          <w:sz w:val="24"/>
          <w:szCs w:val="24"/>
        </w:rPr>
        <w:t xml:space="preserve"> </w:t>
      </w:r>
      <w:r w:rsidRPr="00737206">
        <w:rPr>
          <w:rFonts w:ascii="Times New Roman" w:hAnsi="Times New Roman" w:cs="Times New Roman"/>
          <w:i/>
          <w:sz w:val="24"/>
          <w:szCs w:val="24"/>
        </w:rPr>
        <w:t xml:space="preserve">Иван </w:t>
      </w:r>
      <w:r w:rsidR="001B48BE">
        <w:rPr>
          <w:rFonts w:ascii="Times New Roman" w:hAnsi="Times New Roman" w:cs="Times New Roman"/>
          <w:i/>
          <w:sz w:val="24"/>
          <w:szCs w:val="24"/>
          <w:lang w:val="en-US"/>
        </w:rPr>
        <w:t>IV</w:t>
      </w:r>
      <w:r w:rsidRPr="00737206">
        <w:rPr>
          <w:rFonts w:ascii="Times New Roman" w:hAnsi="Times New Roman" w:cs="Times New Roman"/>
          <w:i/>
          <w:sz w:val="24"/>
          <w:szCs w:val="24"/>
        </w:rPr>
        <w:t xml:space="preserve"> Грозный.</w:t>
      </w:r>
      <w:r w:rsidRPr="00961B1F">
        <w:rPr>
          <w:rFonts w:ascii="Times New Roman" w:hAnsi="Times New Roman" w:cs="Times New Roman"/>
          <w:sz w:val="24"/>
          <w:szCs w:val="24"/>
        </w:rPr>
        <w:t xml:space="preserve"> Многие отправились в необжитые земли </w:t>
      </w:r>
      <w:r w:rsidR="000D59B1">
        <w:rPr>
          <w:rFonts w:ascii="Times New Roman" w:hAnsi="Times New Roman" w:cs="Times New Roman"/>
          <w:sz w:val="24"/>
          <w:szCs w:val="24"/>
        </w:rPr>
        <w:t xml:space="preserve">– </w:t>
      </w:r>
      <w:r w:rsidRPr="00961B1F">
        <w:rPr>
          <w:rFonts w:ascii="Times New Roman" w:hAnsi="Times New Roman" w:cs="Times New Roman"/>
          <w:sz w:val="24"/>
          <w:szCs w:val="24"/>
        </w:rPr>
        <w:t>подальше от плахи.</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В ходе внутренних репрессий и затяжных </w:t>
      </w:r>
      <w:r>
        <w:rPr>
          <w:rFonts w:ascii="Times New Roman" w:hAnsi="Times New Roman" w:cs="Times New Roman"/>
          <w:sz w:val="24"/>
          <w:szCs w:val="24"/>
        </w:rPr>
        <w:t xml:space="preserve">войн </w:t>
      </w:r>
      <w:r w:rsidRPr="00961B1F">
        <w:rPr>
          <w:rFonts w:ascii="Times New Roman" w:hAnsi="Times New Roman" w:cs="Times New Roman"/>
          <w:sz w:val="24"/>
          <w:szCs w:val="24"/>
        </w:rPr>
        <w:t>разоряются феодальные хозяйства</w:t>
      </w:r>
      <w:r>
        <w:rPr>
          <w:rFonts w:ascii="Times New Roman" w:hAnsi="Times New Roman" w:cs="Times New Roman"/>
          <w:sz w:val="24"/>
          <w:szCs w:val="24"/>
        </w:rPr>
        <w:t>, растет</w:t>
      </w:r>
      <w:r w:rsidRPr="00961B1F">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961B1F">
        <w:rPr>
          <w:rFonts w:ascii="Times New Roman" w:hAnsi="Times New Roman" w:cs="Times New Roman"/>
          <w:sz w:val="24"/>
          <w:szCs w:val="24"/>
        </w:rPr>
        <w:t xml:space="preserve"> беглых крестьян. </w:t>
      </w:r>
      <w:r>
        <w:rPr>
          <w:rFonts w:ascii="Times New Roman" w:hAnsi="Times New Roman" w:cs="Times New Roman"/>
          <w:sz w:val="24"/>
          <w:szCs w:val="24"/>
        </w:rPr>
        <w:t>На Дон стекались люди,</w:t>
      </w:r>
      <w:r w:rsidRPr="00961B1F">
        <w:rPr>
          <w:rFonts w:ascii="Times New Roman" w:hAnsi="Times New Roman" w:cs="Times New Roman"/>
          <w:sz w:val="24"/>
          <w:szCs w:val="24"/>
        </w:rPr>
        <w:t xml:space="preserve"> обладающие воле</w:t>
      </w:r>
      <w:r>
        <w:rPr>
          <w:rFonts w:ascii="Times New Roman" w:hAnsi="Times New Roman" w:cs="Times New Roman"/>
          <w:sz w:val="24"/>
          <w:szCs w:val="24"/>
        </w:rPr>
        <w:t>вым характ</w:t>
      </w:r>
      <w:r w:rsidRPr="00961B1F">
        <w:rPr>
          <w:rFonts w:ascii="Times New Roman" w:hAnsi="Times New Roman" w:cs="Times New Roman"/>
          <w:sz w:val="24"/>
          <w:szCs w:val="24"/>
        </w:rPr>
        <w:t>ером</w:t>
      </w:r>
      <w:r>
        <w:rPr>
          <w:rFonts w:ascii="Times New Roman" w:hAnsi="Times New Roman" w:cs="Times New Roman"/>
          <w:sz w:val="24"/>
          <w:szCs w:val="24"/>
        </w:rPr>
        <w:t>, силой и удалью</w:t>
      </w:r>
      <w:r w:rsidRPr="00961B1F">
        <w:rPr>
          <w:rFonts w:ascii="Times New Roman" w:hAnsi="Times New Roman" w:cs="Times New Roman"/>
          <w:sz w:val="24"/>
          <w:szCs w:val="24"/>
        </w:rPr>
        <w:t>. Из них и выкристаллизовалось казачье сообщество со своими самобытными военными традициями и нормами поведения.</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Вдоль Дона</w:t>
      </w:r>
      <w:r w:rsidRPr="00961B1F">
        <w:rPr>
          <w:rFonts w:ascii="Times New Roman" w:hAnsi="Times New Roman" w:cs="Times New Roman"/>
          <w:sz w:val="24"/>
          <w:szCs w:val="24"/>
        </w:rPr>
        <w:t xml:space="preserve"> и </w:t>
      </w:r>
      <w:r>
        <w:rPr>
          <w:rFonts w:ascii="Times New Roman" w:hAnsi="Times New Roman" w:cs="Times New Roman"/>
          <w:sz w:val="24"/>
          <w:szCs w:val="24"/>
        </w:rPr>
        <w:t>его</w:t>
      </w:r>
      <w:r w:rsidRPr="00961B1F">
        <w:rPr>
          <w:rFonts w:ascii="Times New Roman" w:hAnsi="Times New Roman" w:cs="Times New Roman"/>
          <w:sz w:val="24"/>
          <w:szCs w:val="24"/>
        </w:rPr>
        <w:t xml:space="preserve"> притоков,</w:t>
      </w:r>
      <w:r>
        <w:rPr>
          <w:rFonts w:ascii="Times New Roman" w:hAnsi="Times New Roman" w:cs="Times New Roman"/>
          <w:sz w:val="24"/>
          <w:szCs w:val="24"/>
        </w:rPr>
        <w:t xml:space="preserve"> где были ногайские кочевья,</w:t>
      </w:r>
      <w:r w:rsidRPr="00961B1F">
        <w:rPr>
          <w:rFonts w:ascii="Times New Roman" w:hAnsi="Times New Roman" w:cs="Times New Roman"/>
          <w:sz w:val="24"/>
          <w:szCs w:val="24"/>
        </w:rPr>
        <w:t xml:space="preserve"> все больше появляется казачьих зимовищ, впоследствии именуемых городками и станицами. </w:t>
      </w:r>
      <w:r>
        <w:rPr>
          <w:rFonts w:ascii="Times New Roman" w:hAnsi="Times New Roman" w:cs="Times New Roman"/>
          <w:sz w:val="24"/>
          <w:szCs w:val="24"/>
        </w:rPr>
        <w:t>Территория</w:t>
      </w:r>
      <w:r w:rsidRPr="00961B1F">
        <w:rPr>
          <w:rFonts w:ascii="Times New Roman" w:hAnsi="Times New Roman" w:cs="Times New Roman"/>
          <w:sz w:val="24"/>
          <w:szCs w:val="24"/>
        </w:rPr>
        <w:t xml:space="preserve"> расселения расширяется и </w:t>
      </w:r>
      <w:r>
        <w:rPr>
          <w:rFonts w:ascii="Times New Roman" w:hAnsi="Times New Roman" w:cs="Times New Roman"/>
          <w:sz w:val="24"/>
          <w:szCs w:val="24"/>
        </w:rPr>
        <w:t>устремляется</w:t>
      </w:r>
      <w:r w:rsidRPr="00961B1F">
        <w:rPr>
          <w:rFonts w:ascii="Times New Roman" w:hAnsi="Times New Roman" w:cs="Times New Roman"/>
          <w:sz w:val="24"/>
          <w:szCs w:val="24"/>
        </w:rPr>
        <w:t xml:space="preserve"> к низовьям </w:t>
      </w:r>
      <w:r>
        <w:rPr>
          <w:rFonts w:ascii="Times New Roman" w:hAnsi="Times New Roman" w:cs="Times New Roman"/>
          <w:sz w:val="24"/>
          <w:szCs w:val="24"/>
        </w:rPr>
        <w:t>Дона</w:t>
      </w:r>
      <w:r w:rsidRPr="00961B1F">
        <w:rPr>
          <w:rFonts w:ascii="Times New Roman" w:hAnsi="Times New Roman" w:cs="Times New Roman"/>
          <w:sz w:val="24"/>
          <w:szCs w:val="24"/>
        </w:rPr>
        <w:t xml:space="preserve">. В этот период продолжает преобладать стремление к выживанию за счет получения военной добычи. Происходит самоорганизация на основе военного </w:t>
      </w:r>
      <w:r>
        <w:rPr>
          <w:rFonts w:ascii="Times New Roman" w:hAnsi="Times New Roman" w:cs="Times New Roman"/>
          <w:sz w:val="24"/>
          <w:szCs w:val="24"/>
        </w:rPr>
        <w:t>устройства.</w:t>
      </w:r>
      <w:r w:rsidRPr="00961B1F">
        <w:rPr>
          <w:rFonts w:ascii="Times New Roman" w:hAnsi="Times New Roman" w:cs="Times New Roman"/>
          <w:sz w:val="24"/>
          <w:szCs w:val="24"/>
        </w:rPr>
        <w:t xml:space="preserve"> </w:t>
      </w:r>
      <w:r>
        <w:rPr>
          <w:rFonts w:ascii="Times New Roman" w:hAnsi="Times New Roman" w:cs="Times New Roman"/>
          <w:sz w:val="24"/>
          <w:szCs w:val="24"/>
        </w:rPr>
        <w:t>Появляется н</w:t>
      </w:r>
      <w:r w:rsidRPr="00961B1F">
        <w:rPr>
          <w:rFonts w:ascii="Times New Roman" w:hAnsi="Times New Roman" w:cs="Times New Roman"/>
          <w:sz w:val="24"/>
          <w:szCs w:val="24"/>
        </w:rPr>
        <w:t xml:space="preserve">астолько эффективная модель, что </w:t>
      </w:r>
      <w:r>
        <w:rPr>
          <w:rFonts w:ascii="Times New Roman" w:hAnsi="Times New Roman" w:cs="Times New Roman"/>
          <w:sz w:val="24"/>
          <w:szCs w:val="24"/>
        </w:rPr>
        <w:t xml:space="preserve">ранее считавшие себя </w:t>
      </w:r>
      <w:r w:rsidRPr="00961B1F">
        <w:rPr>
          <w:rFonts w:ascii="Times New Roman" w:hAnsi="Times New Roman" w:cs="Times New Roman"/>
          <w:sz w:val="24"/>
          <w:szCs w:val="24"/>
        </w:rPr>
        <w:t>хозяева</w:t>
      </w:r>
      <w:r w:rsidR="008232DB">
        <w:rPr>
          <w:rFonts w:ascii="Times New Roman" w:hAnsi="Times New Roman" w:cs="Times New Roman"/>
          <w:sz w:val="24"/>
          <w:szCs w:val="24"/>
        </w:rPr>
        <w:t>ми</w:t>
      </w:r>
      <w:r w:rsidRPr="00961B1F">
        <w:rPr>
          <w:rFonts w:ascii="Times New Roman" w:hAnsi="Times New Roman" w:cs="Times New Roman"/>
          <w:sz w:val="24"/>
          <w:szCs w:val="24"/>
        </w:rPr>
        <w:t xml:space="preserve"> степи нога</w:t>
      </w:r>
      <w:r>
        <w:rPr>
          <w:rFonts w:ascii="Times New Roman" w:hAnsi="Times New Roman" w:cs="Times New Roman"/>
          <w:sz w:val="24"/>
          <w:szCs w:val="24"/>
        </w:rPr>
        <w:t>и</w:t>
      </w:r>
      <w:r w:rsidRPr="00961B1F">
        <w:rPr>
          <w:rFonts w:ascii="Times New Roman" w:hAnsi="Times New Roman" w:cs="Times New Roman"/>
          <w:sz w:val="24"/>
          <w:szCs w:val="24"/>
        </w:rPr>
        <w:t xml:space="preserve"> были не в состоянии </w:t>
      </w:r>
      <w:r>
        <w:rPr>
          <w:rFonts w:ascii="Times New Roman" w:hAnsi="Times New Roman" w:cs="Times New Roman"/>
          <w:sz w:val="24"/>
          <w:szCs w:val="24"/>
        </w:rPr>
        <w:t>справиться с</w:t>
      </w:r>
      <w:r w:rsidRPr="00961B1F">
        <w:rPr>
          <w:rFonts w:ascii="Times New Roman" w:hAnsi="Times New Roman" w:cs="Times New Roman"/>
          <w:sz w:val="24"/>
          <w:szCs w:val="24"/>
        </w:rPr>
        <w:t xml:space="preserve"> казакам</w:t>
      </w:r>
      <w:r>
        <w:rPr>
          <w:rFonts w:ascii="Times New Roman" w:hAnsi="Times New Roman" w:cs="Times New Roman"/>
          <w:sz w:val="24"/>
          <w:szCs w:val="24"/>
        </w:rPr>
        <w:t>и</w:t>
      </w:r>
      <w:r w:rsidR="00D1688E">
        <w:rPr>
          <w:rFonts w:ascii="Times New Roman" w:hAnsi="Times New Roman" w:cs="Times New Roman"/>
          <w:sz w:val="24"/>
          <w:szCs w:val="24"/>
        </w:rPr>
        <w:t xml:space="preserve"> и вынужденно уступали территорию</w:t>
      </w:r>
      <w:r w:rsidRPr="00961B1F">
        <w:rPr>
          <w:rFonts w:ascii="Times New Roman" w:hAnsi="Times New Roman" w:cs="Times New Roman"/>
          <w:sz w:val="24"/>
          <w:szCs w:val="24"/>
        </w:rPr>
        <w:t>.</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Первое </w:t>
      </w:r>
      <w:r>
        <w:rPr>
          <w:rFonts w:ascii="Times New Roman" w:hAnsi="Times New Roman" w:cs="Times New Roman"/>
          <w:sz w:val="24"/>
          <w:szCs w:val="24"/>
        </w:rPr>
        <w:t>известное</w:t>
      </w:r>
      <w:r w:rsidRPr="00961B1F">
        <w:rPr>
          <w:rFonts w:ascii="Times New Roman" w:hAnsi="Times New Roman" w:cs="Times New Roman"/>
          <w:sz w:val="24"/>
          <w:szCs w:val="24"/>
        </w:rPr>
        <w:t xml:space="preserve"> сообщение о</w:t>
      </w:r>
      <w:r>
        <w:rPr>
          <w:rFonts w:ascii="Times New Roman" w:hAnsi="Times New Roman" w:cs="Times New Roman"/>
          <w:sz w:val="24"/>
          <w:szCs w:val="24"/>
        </w:rPr>
        <w:t xml:space="preserve">б упрочении казаков на Дону, </w:t>
      </w:r>
      <w:r w:rsidRPr="00961B1F">
        <w:rPr>
          <w:rFonts w:ascii="Times New Roman" w:hAnsi="Times New Roman" w:cs="Times New Roman"/>
          <w:sz w:val="24"/>
          <w:szCs w:val="24"/>
        </w:rPr>
        <w:t xml:space="preserve">датировано 1549 годом. Ногайский князь Юсуф жалуется Ивану Грозному на </w:t>
      </w:r>
      <w:r>
        <w:rPr>
          <w:rFonts w:ascii="Times New Roman" w:hAnsi="Times New Roman" w:cs="Times New Roman"/>
          <w:sz w:val="24"/>
          <w:szCs w:val="24"/>
        </w:rPr>
        <w:t>то</w:t>
      </w:r>
      <w:r w:rsidRPr="00961B1F">
        <w:rPr>
          <w:rFonts w:ascii="Times New Roman" w:hAnsi="Times New Roman" w:cs="Times New Roman"/>
          <w:sz w:val="24"/>
          <w:szCs w:val="24"/>
        </w:rPr>
        <w:t xml:space="preserve">, </w:t>
      </w:r>
      <w:r>
        <w:rPr>
          <w:rFonts w:ascii="Times New Roman" w:hAnsi="Times New Roman" w:cs="Times New Roman"/>
          <w:sz w:val="24"/>
          <w:szCs w:val="24"/>
        </w:rPr>
        <w:t>что они не дают</w:t>
      </w:r>
      <w:r w:rsidRPr="00961B1F">
        <w:rPr>
          <w:rFonts w:ascii="Times New Roman" w:hAnsi="Times New Roman" w:cs="Times New Roman"/>
          <w:sz w:val="24"/>
          <w:szCs w:val="24"/>
        </w:rPr>
        <w:t xml:space="preserve"> вы</w:t>
      </w:r>
      <w:r>
        <w:rPr>
          <w:rFonts w:ascii="Times New Roman" w:hAnsi="Times New Roman" w:cs="Times New Roman"/>
          <w:sz w:val="24"/>
          <w:szCs w:val="24"/>
        </w:rPr>
        <w:t>йти</w:t>
      </w:r>
      <w:r w:rsidRPr="00961B1F">
        <w:rPr>
          <w:rFonts w:ascii="Times New Roman" w:hAnsi="Times New Roman" w:cs="Times New Roman"/>
          <w:sz w:val="24"/>
          <w:szCs w:val="24"/>
        </w:rPr>
        <w:t xml:space="preserve"> </w:t>
      </w:r>
      <w:r>
        <w:rPr>
          <w:rFonts w:ascii="Times New Roman" w:hAnsi="Times New Roman" w:cs="Times New Roman"/>
          <w:sz w:val="24"/>
          <w:szCs w:val="24"/>
        </w:rPr>
        <w:t>кочевникам</w:t>
      </w:r>
      <w:r w:rsidRPr="00961B1F">
        <w:rPr>
          <w:rFonts w:ascii="Times New Roman" w:hAnsi="Times New Roman" w:cs="Times New Roman"/>
          <w:sz w:val="24"/>
          <w:szCs w:val="24"/>
        </w:rPr>
        <w:t xml:space="preserve"> к Дону. Царь вначале </w:t>
      </w:r>
      <w:r>
        <w:rPr>
          <w:rFonts w:ascii="Times New Roman" w:hAnsi="Times New Roman" w:cs="Times New Roman"/>
          <w:sz w:val="24"/>
          <w:szCs w:val="24"/>
        </w:rPr>
        <w:t>открещивается</w:t>
      </w:r>
      <w:r w:rsidRPr="00961B1F">
        <w:rPr>
          <w:rFonts w:ascii="Times New Roman" w:hAnsi="Times New Roman" w:cs="Times New Roman"/>
          <w:sz w:val="24"/>
          <w:szCs w:val="24"/>
        </w:rPr>
        <w:t xml:space="preserve"> от казаков, </w:t>
      </w:r>
      <w:r>
        <w:rPr>
          <w:rFonts w:ascii="Times New Roman" w:hAnsi="Times New Roman" w:cs="Times New Roman"/>
          <w:sz w:val="24"/>
          <w:szCs w:val="24"/>
        </w:rPr>
        <w:t>добавляя,</w:t>
      </w:r>
      <w:r w:rsidRPr="00961B1F">
        <w:rPr>
          <w:rFonts w:ascii="Times New Roman" w:hAnsi="Times New Roman" w:cs="Times New Roman"/>
          <w:sz w:val="24"/>
          <w:szCs w:val="24"/>
        </w:rPr>
        <w:t xml:space="preserve"> что сам </w:t>
      </w:r>
      <w:r>
        <w:rPr>
          <w:rFonts w:ascii="Times New Roman" w:hAnsi="Times New Roman" w:cs="Times New Roman"/>
          <w:sz w:val="24"/>
          <w:szCs w:val="24"/>
        </w:rPr>
        <w:t xml:space="preserve">терпит </w:t>
      </w:r>
      <w:r w:rsidRPr="00961B1F">
        <w:rPr>
          <w:rFonts w:ascii="Times New Roman" w:hAnsi="Times New Roman" w:cs="Times New Roman"/>
          <w:sz w:val="24"/>
          <w:szCs w:val="24"/>
        </w:rPr>
        <w:t xml:space="preserve">от них </w:t>
      </w:r>
      <w:r>
        <w:rPr>
          <w:rFonts w:ascii="Times New Roman" w:hAnsi="Times New Roman" w:cs="Times New Roman"/>
          <w:sz w:val="24"/>
          <w:szCs w:val="24"/>
        </w:rPr>
        <w:t>страдания</w:t>
      </w:r>
      <w:r w:rsidRPr="00961B1F">
        <w:rPr>
          <w:rFonts w:ascii="Times New Roman" w:hAnsi="Times New Roman" w:cs="Times New Roman"/>
          <w:sz w:val="24"/>
          <w:szCs w:val="24"/>
        </w:rPr>
        <w:t>.</w:t>
      </w:r>
      <w:r w:rsidR="00CD7323">
        <w:rPr>
          <w:rFonts w:ascii="Times New Roman" w:hAnsi="Times New Roman" w:cs="Times New Roman"/>
          <w:sz w:val="24"/>
          <w:szCs w:val="24"/>
        </w:rPr>
        <w:t xml:space="preserve"> Но п</w:t>
      </w:r>
      <w:r w:rsidRPr="00961B1F">
        <w:rPr>
          <w:rFonts w:ascii="Times New Roman" w:hAnsi="Times New Roman" w:cs="Times New Roman"/>
          <w:sz w:val="24"/>
          <w:szCs w:val="24"/>
        </w:rPr>
        <w:t xml:space="preserve">остепенно Москва </w:t>
      </w:r>
      <w:r>
        <w:rPr>
          <w:rFonts w:ascii="Times New Roman" w:hAnsi="Times New Roman" w:cs="Times New Roman"/>
          <w:sz w:val="24"/>
          <w:szCs w:val="24"/>
        </w:rPr>
        <w:t>меняет стратегию взаимоотношений с казаками</w:t>
      </w:r>
      <w:r w:rsidRPr="00961B1F">
        <w:rPr>
          <w:rFonts w:ascii="Times New Roman" w:hAnsi="Times New Roman" w:cs="Times New Roman"/>
          <w:sz w:val="24"/>
          <w:szCs w:val="24"/>
        </w:rPr>
        <w:t xml:space="preserve">. </w:t>
      </w:r>
      <w:r>
        <w:rPr>
          <w:rFonts w:ascii="Times New Roman" w:hAnsi="Times New Roman" w:cs="Times New Roman"/>
          <w:sz w:val="24"/>
          <w:szCs w:val="24"/>
        </w:rPr>
        <w:t>В</w:t>
      </w:r>
      <w:r w:rsidRPr="00961B1F">
        <w:rPr>
          <w:rFonts w:ascii="Times New Roman" w:hAnsi="Times New Roman" w:cs="Times New Roman"/>
          <w:sz w:val="24"/>
          <w:szCs w:val="24"/>
        </w:rPr>
        <w:t xml:space="preserve"> 1552 году </w:t>
      </w:r>
      <w:r>
        <w:rPr>
          <w:rFonts w:ascii="Times New Roman" w:hAnsi="Times New Roman" w:cs="Times New Roman"/>
          <w:sz w:val="24"/>
          <w:szCs w:val="24"/>
        </w:rPr>
        <w:t xml:space="preserve">донцы проявили себя </w:t>
      </w:r>
      <w:r w:rsidRPr="00961B1F">
        <w:rPr>
          <w:rFonts w:ascii="Times New Roman" w:hAnsi="Times New Roman" w:cs="Times New Roman"/>
          <w:sz w:val="24"/>
          <w:szCs w:val="24"/>
        </w:rPr>
        <w:t>во время боевых действий под Казанью.</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Иван Грозный </w:t>
      </w:r>
      <w:r>
        <w:rPr>
          <w:rFonts w:ascii="Times New Roman" w:hAnsi="Times New Roman" w:cs="Times New Roman"/>
          <w:sz w:val="24"/>
          <w:szCs w:val="24"/>
        </w:rPr>
        <w:t xml:space="preserve">начинает </w:t>
      </w:r>
      <w:r w:rsidRPr="00961B1F">
        <w:rPr>
          <w:rFonts w:ascii="Times New Roman" w:hAnsi="Times New Roman" w:cs="Times New Roman"/>
          <w:sz w:val="24"/>
          <w:szCs w:val="24"/>
        </w:rPr>
        <w:t>привлекать их к военной и сторожевой службе</w:t>
      </w:r>
      <w:r>
        <w:rPr>
          <w:rFonts w:ascii="Times New Roman" w:hAnsi="Times New Roman" w:cs="Times New Roman"/>
          <w:sz w:val="24"/>
          <w:szCs w:val="24"/>
        </w:rPr>
        <w:t xml:space="preserve">, расплачиваясь </w:t>
      </w:r>
      <w:r w:rsidRPr="00961B1F">
        <w:rPr>
          <w:rFonts w:ascii="Times New Roman" w:hAnsi="Times New Roman" w:cs="Times New Roman"/>
          <w:sz w:val="24"/>
          <w:szCs w:val="24"/>
        </w:rPr>
        <w:t>порох</w:t>
      </w:r>
      <w:r>
        <w:rPr>
          <w:rFonts w:ascii="Times New Roman" w:hAnsi="Times New Roman" w:cs="Times New Roman"/>
          <w:sz w:val="24"/>
          <w:szCs w:val="24"/>
        </w:rPr>
        <w:t>ом</w:t>
      </w:r>
      <w:r w:rsidRPr="00961B1F">
        <w:rPr>
          <w:rFonts w:ascii="Times New Roman" w:hAnsi="Times New Roman" w:cs="Times New Roman"/>
          <w:sz w:val="24"/>
          <w:szCs w:val="24"/>
        </w:rPr>
        <w:t>, свин</w:t>
      </w:r>
      <w:r>
        <w:rPr>
          <w:rFonts w:ascii="Times New Roman" w:hAnsi="Times New Roman" w:cs="Times New Roman"/>
          <w:sz w:val="24"/>
          <w:szCs w:val="24"/>
        </w:rPr>
        <w:t>цом</w:t>
      </w:r>
      <w:r w:rsidRPr="00961B1F">
        <w:rPr>
          <w:rFonts w:ascii="Times New Roman" w:hAnsi="Times New Roman" w:cs="Times New Roman"/>
          <w:sz w:val="24"/>
          <w:szCs w:val="24"/>
        </w:rPr>
        <w:t>, хлеб</w:t>
      </w:r>
      <w:r>
        <w:rPr>
          <w:rFonts w:ascii="Times New Roman" w:hAnsi="Times New Roman" w:cs="Times New Roman"/>
          <w:sz w:val="24"/>
          <w:szCs w:val="24"/>
        </w:rPr>
        <w:t>ом и</w:t>
      </w:r>
      <w:r w:rsidRPr="00961B1F">
        <w:rPr>
          <w:rFonts w:ascii="Times New Roman" w:hAnsi="Times New Roman" w:cs="Times New Roman"/>
          <w:sz w:val="24"/>
          <w:szCs w:val="24"/>
        </w:rPr>
        <w:t xml:space="preserve"> сукно</w:t>
      </w:r>
      <w:r>
        <w:rPr>
          <w:rFonts w:ascii="Times New Roman" w:hAnsi="Times New Roman" w:cs="Times New Roman"/>
          <w:sz w:val="24"/>
          <w:szCs w:val="24"/>
        </w:rPr>
        <w:t>м</w:t>
      </w:r>
      <w:r w:rsidRPr="00961B1F">
        <w:rPr>
          <w:rFonts w:ascii="Times New Roman" w:hAnsi="Times New Roman" w:cs="Times New Roman"/>
          <w:sz w:val="24"/>
          <w:szCs w:val="24"/>
        </w:rPr>
        <w:t>. Оформлялось все это через Разрядный приказ, отвечавший за подготовку и состояние царского войска.</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Московское государство использовало казачеств</w:t>
      </w:r>
      <w:r>
        <w:rPr>
          <w:rFonts w:ascii="Times New Roman" w:hAnsi="Times New Roman" w:cs="Times New Roman"/>
          <w:sz w:val="24"/>
          <w:szCs w:val="24"/>
        </w:rPr>
        <w:t>о</w:t>
      </w:r>
      <w:r w:rsidRPr="00961B1F">
        <w:rPr>
          <w:rFonts w:ascii="Times New Roman" w:hAnsi="Times New Roman" w:cs="Times New Roman"/>
          <w:sz w:val="24"/>
          <w:szCs w:val="24"/>
        </w:rPr>
        <w:t xml:space="preserve"> в политике </w:t>
      </w:r>
      <w:r>
        <w:rPr>
          <w:rFonts w:ascii="Times New Roman" w:hAnsi="Times New Roman" w:cs="Times New Roman"/>
          <w:sz w:val="24"/>
          <w:szCs w:val="24"/>
        </w:rPr>
        <w:t xml:space="preserve">территориального </w:t>
      </w:r>
      <w:r w:rsidRPr="00961B1F">
        <w:rPr>
          <w:rFonts w:ascii="Times New Roman" w:hAnsi="Times New Roman" w:cs="Times New Roman"/>
          <w:sz w:val="24"/>
          <w:szCs w:val="24"/>
        </w:rPr>
        <w:t xml:space="preserve">расширения </w:t>
      </w:r>
      <w:r>
        <w:rPr>
          <w:rFonts w:ascii="Times New Roman" w:hAnsi="Times New Roman" w:cs="Times New Roman"/>
          <w:sz w:val="24"/>
          <w:szCs w:val="24"/>
        </w:rPr>
        <w:t>и</w:t>
      </w:r>
      <w:r w:rsidRPr="00961B1F">
        <w:rPr>
          <w:rFonts w:ascii="Times New Roman" w:hAnsi="Times New Roman" w:cs="Times New Roman"/>
          <w:sz w:val="24"/>
          <w:szCs w:val="24"/>
        </w:rPr>
        <w:t xml:space="preserve"> присоединения</w:t>
      </w:r>
      <w:r>
        <w:rPr>
          <w:rFonts w:ascii="Times New Roman" w:hAnsi="Times New Roman" w:cs="Times New Roman"/>
          <w:sz w:val="24"/>
          <w:szCs w:val="24"/>
        </w:rPr>
        <w:t xml:space="preserve"> соседних земель</w:t>
      </w:r>
      <w:r w:rsidRPr="00961B1F">
        <w:rPr>
          <w:rFonts w:ascii="Times New Roman" w:hAnsi="Times New Roman" w:cs="Times New Roman"/>
          <w:sz w:val="24"/>
          <w:szCs w:val="24"/>
        </w:rPr>
        <w:t xml:space="preserve">. </w:t>
      </w:r>
      <w:r w:rsidR="007266D4">
        <w:rPr>
          <w:rFonts w:ascii="Times New Roman" w:hAnsi="Times New Roman" w:cs="Times New Roman"/>
          <w:sz w:val="24"/>
          <w:szCs w:val="24"/>
        </w:rPr>
        <w:t xml:space="preserve">В 1556 году казаки помогли овладеть территорией Астраханского ханства. </w:t>
      </w:r>
      <w:r w:rsidRPr="00961B1F">
        <w:rPr>
          <w:rFonts w:ascii="Times New Roman" w:hAnsi="Times New Roman" w:cs="Times New Roman"/>
          <w:sz w:val="24"/>
          <w:szCs w:val="24"/>
        </w:rPr>
        <w:t xml:space="preserve">Отряд атамана </w:t>
      </w:r>
      <w:r w:rsidRPr="006E306B">
        <w:rPr>
          <w:rFonts w:ascii="Times New Roman" w:hAnsi="Times New Roman" w:cs="Times New Roman"/>
          <w:i/>
          <w:sz w:val="24"/>
          <w:szCs w:val="24"/>
        </w:rPr>
        <w:t>Ермака Тимофеевича</w:t>
      </w:r>
      <w:r>
        <w:rPr>
          <w:rFonts w:ascii="Times New Roman" w:hAnsi="Times New Roman" w:cs="Times New Roman"/>
          <w:sz w:val="24"/>
          <w:szCs w:val="24"/>
        </w:rPr>
        <w:t xml:space="preserve">, нанятый и хорошо вооруженный купцом </w:t>
      </w:r>
      <w:r w:rsidRPr="006E306B">
        <w:rPr>
          <w:rFonts w:ascii="Times New Roman" w:hAnsi="Times New Roman" w:cs="Times New Roman"/>
          <w:i/>
          <w:sz w:val="24"/>
          <w:szCs w:val="24"/>
        </w:rPr>
        <w:t>Строгановым</w:t>
      </w:r>
      <w:r>
        <w:rPr>
          <w:rFonts w:ascii="Times New Roman" w:hAnsi="Times New Roman" w:cs="Times New Roman"/>
          <w:sz w:val="24"/>
          <w:szCs w:val="24"/>
        </w:rPr>
        <w:t xml:space="preserve">, нанес поражение значительно превосходящим по численности войскам хана </w:t>
      </w:r>
      <w:r w:rsidRPr="000749F6">
        <w:rPr>
          <w:rFonts w:ascii="Times New Roman" w:hAnsi="Times New Roman" w:cs="Times New Roman"/>
          <w:i/>
          <w:sz w:val="24"/>
          <w:szCs w:val="24"/>
        </w:rPr>
        <w:t>Кучума</w:t>
      </w:r>
      <w:r>
        <w:rPr>
          <w:rFonts w:ascii="Times New Roman" w:hAnsi="Times New Roman" w:cs="Times New Roman"/>
          <w:sz w:val="24"/>
          <w:szCs w:val="24"/>
        </w:rPr>
        <w:t xml:space="preserve"> и покорил</w:t>
      </w:r>
      <w:r w:rsidRPr="00961B1F">
        <w:rPr>
          <w:rFonts w:ascii="Times New Roman" w:hAnsi="Times New Roman" w:cs="Times New Roman"/>
          <w:sz w:val="24"/>
          <w:szCs w:val="24"/>
        </w:rPr>
        <w:t xml:space="preserve"> </w:t>
      </w:r>
      <w:r w:rsidRPr="00A64547">
        <w:rPr>
          <w:rFonts w:ascii="Times New Roman" w:hAnsi="Times New Roman" w:cs="Times New Roman"/>
          <w:i/>
          <w:sz w:val="24"/>
          <w:szCs w:val="24"/>
        </w:rPr>
        <w:t>Сибирское ханство</w:t>
      </w:r>
      <w:r>
        <w:rPr>
          <w:rFonts w:ascii="Times New Roman" w:hAnsi="Times New Roman" w:cs="Times New Roman"/>
          <w:sz w:val="24"/>
          <w:szCs w:val="24"/>
        </w:rPr>
        <w:t xml:space="preserve"> (</w:t>
      </w:r>
      <w:r w:rsidRPr="00961B1F">
        <w:rPr>
          <w:rFonts w:ascii="Times New Roman" w:hAnsi="Times New Roman" w:cs="Times New Roman"/>
          <w:sz w:val="24"/>
          <w:szCs w:val="24"/>
        </w:rPr>
        <w:t>1581–1582</w:t>
      </w:r>
      <w:r>
        <w:rPr>
          <w:rFonts w:ascii="Times New Roman" w:hAnsi="Times New Roman" w:cs="Times New Roman"/>
          <w:sz w:val="24"/>
          <w:szCs w:val="24"/>
        </w:rPr>
        <w:t>)</w:t>
      </w:r>
      <w:r w:rsidRPr="00961B1F">
        <w:rPr>
          <w:rFonts w:ascii="Times New Roman" w:hAnsi="Times New Roman" w:cs="Times New Roman"/>
          <w:sz w:val="24"/>
          <w:szCs w:val="24"/>
        </w:rPr>
        <w:t xml:space="preserve">, </w:t>
      </w:r>
      <w:r>
        <w:rPr>
          <w:rFonts w:ascii="Times New Roman" w:hAnsi="Times New Roman" w:cs="Times New Roman"/>
          <w:sz w:val="24"/>
          <w:szCs w:val="24"/>
        </w:rPr>
        <w:t>почти</w:t>
      </w:r>
      <w:r w:rsidRPr="00961B1F">
        <w:rPr>
          <w:rFonts w:ascii="Times New Roman" w:hAnsi="Times New Roman" w:cs="Times New Roman"/>
          <w:sz w:val="24"/>
          <w:szCs w:val="24"/>
        </w:rPr>
        <w:t xml:space="preserve"> удвоив </w:t>
      </w:r>
      <w:r w:rsidR="007266D4">
        <w:rPr>
          <w:rFonts w:ascii="Times New Roman" w:hAnsi="Times New Roman" w:cs="Times New Roman"/>
          <w:sz w:val="24"/>
          <w:szCs w:val="24"/>
        </w:rPr>
        <w:t>площадь</w:t>
      </w:r>
      <w:r w:rsidRPr="00961B1F">
        <w:rPr>
          <w:rFonts w:ascii="Times New Roman" w:hAnsi="Times New Roman" w:cs="Times New Roman"/>
          <w:sz w:val="24"/>
          <w:szCs w:val="24"/>
        </w:rPr>
        <w:t xml:space="preserve"> русского государства.</w:t>
      </w:r>
      <w:r w:rsidR="007266D4">
        <w:rPr>
          <w:rFonts w:ascii="Times New Roman" w:hAnsi="Times New Roman" w:cs="Times New Roman"/>
          <w:sz w:val="24"/>
          <w:szCs w:val="24"/>
        </w:rPr>
        <w:t xml:space="preserve"> Здесь отчетливо проявилось превосходство военной организации казачества, способной при небольшом количественном составе наносить поражение более многочисленному противнику.</w:t>
      </w:r>
    </w:p>
    <w:p w:rsidR="00201CAA"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Новый</w:t>
      </w:r>
      <w:r w:rsidRPr="00961B1F">
        <w:rPr>
          <w:rFonts w:ascii="Times New Roman" w:hAnsi="Times New Roman" w:cs="Times New Roman"/>
          <w:sz w:val="24"/>
          <w:szCs w:val="24"/>
        </w:rPr>
        <w:t xml:space="preserve"> цар</w:t>
      </w:r>
      <w:r>
        <w:rPr>
          <w:rFonts w:ascii="Times New Roman" w:hAnsi="Times New Roman" w:cs="Times New Roman"/>
          <w:sz w:val="24"/>
          <w:szCs w:val="24"/>
        </w:rPr>
        <w:t>ь</w:t>
      </w:r>
      <w:r w:rsidRPr="00961B1F">
        <w:rPr>
          <w:rFonts w:ascii="Times New Roman" w:hAnsi="Times New Roman" w:cs="Times New Roman"/>
          <w:sz w:val="24"/>
          <w:szCs w:val="24"/>
        </w:rPr>
        <w:t xml:space="preserve"> Борис Годунов </w:t>
      </w:r>
      <w:r>
        <w:rPr>
          <w:rFonts w:ascii="Times New Roman" w:hAnsi="Times New Roman" w:cs="Times New Roman"/>
          <w:sz w:val="24"/>
          <w:szCs w:val="24"/>
        </w:rPr>
        <w:t>в противовес предшественнику стал притеснять</w:t>
      </w:r>
      <w:r w:rsidRPr="00961B1F">
        <w:rPr>
          <w:rFonts w:ascii="Times New Roman" w:hAnsi="Times New Roman" w:cs="Times New Roman"/>
          <w:sz w:val="24"/>
          <w:szCs w:val="24"/>
        </w:rPr>
        <w:t xml:space="preserve"> </w:t>
      </w:r>
      <w:r>
        <w:rPr>
          <w:rFonts w:ascii="Times New Roman" w:hAnsi="Times New Roman" w:cs="Times New Roman"/>
          <w:sz w:val="24"/>
          <w:szCs w:val="24"/>
        </w:rPr>
        <w:t>донцов</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Он запретил казакам </w:t>
      </w:r>
      <w:r w:rsidRPr="00961B1F">
        <w:rPr>
          <w:rFonts w:ascii="Times New Roman" w:hAnsi="Times New Roman" w:cs="Times New Roman"/>
          <w:sz w:val="24"/>
          <w:szCs w:val="24"/>
        </w:rPr>
        <w:t>воевать с крымскими татарами, тор</w:t>
      </w:r>
      <w:r>
        <w:rPr>
          <w:rFonts w:ascii="Times New Roman" w:hAnsi="Times New Roman" w:cs="Times New Roman"/>
          <w:sz w:val="24"/>
          <w:szCs w:val="24"/>
        </w:rPr>
        <w:t>говать добычей в русских землях; постройкой крепости</w:t>
      </w:r>
      <w:r w:rsidRPr="00961B1F">
        <w:rPr>
          <w:rFonts w:ascii="Times New Roman" w:hAnsi="Times New Roman" w:cs="Times New Roman"/>
          <w:sz w:val="24"/>
          <w:szCs w:val="24"/>
        </w:rPr>
        <w:t xml:space="preserve"> </w:t>
      </w:r>
      <w:r>
        <w:rPr>
          <w:rFonts w:ascii="Times New Roman" w:hAnsi="Times New Roman" w:cs="Times New Roman"/>
          <w:sz w:val="24"/>
          <w:szCs w:val="24"/>
        </w:rPr>
        <w:t>блокировал</w:t>
      </w:r>
      <w:r w:rsidRPr="00961B1F">
        <w:rPr>
          <w:rFonts w:ascii="Times New Roman" w:hAnsi="Times New Roman" w:cs="Times New Roman"/>
          <w:sz w:val="24"/>
          <w:szCs w:val="24"/>
        </w:rPr>
        <w:t xml:space="preserve"> </w:t>
      </w:r>
      <w:r>
        <w:rPr>
          <w:rFonts w:ascii="Times New Roman" w:hAnsi="Times New Roman" w:cs="Times New Roman"/>
          <w:sz w:val="24"/>
          <w:szCs w:val="24"/>
        </w:rPr>
        <w:t>их</w:t>
      </w:r>
      <w:r w:rsidRPr="00961B1F">
        <w:rPr>
          <w:rFonts w:ascii="Times New Roman" w:hAnsi="Times New Roman" w:cs="Times New Roman"/>
          <w:sz w:val="24"/>
          <w:szCs w:val="24"/>
        </w:rPr>
        <w:t xml:space="preserve"> на Донце.</w:t>
      </w:r>
      <w:r>
        <w:rPr>
          <w:rFonts w:ascii="Times New Roman" w:hAnsi="Times New Roman" w:cs="Times New Roman"/>
          <w:sz w:val="24"/>
          <w:szCs w:val="24"/>
        </w:rPr>
        <w:t xml:space="preserve"> Все это</w:t>
      </w:r>
      <w:r w:rsidRPr="00961B1F">
        <w:rPr>
          <w:rFonts w:ascii="Times New Roman" w:hAnsi="Times New Roman" w:cs="Times New Roman"/>
          <w:sz w:val="24"/>
          <w:szCs w:val="24"/>
        </w:rPr>
        <w:t xml:space="preserve"> впоследствии привел</w:t>
      </w:r>
      <w:r>
        <w:rPr>
          <w:rFonts w:ascii="Times New Roman" w:hAnsi="Times New Roman" w:cs="Times New Roman"/>
          <w:sz w:val="24"/>
          <w:szCs w:val="24"/>
        </w:rPr>
        <w:t>о</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донских казаков </w:t>
      </w:r>
      <w:r w:rsidRPr="00961B1F">
        <w:rPr>
          <w:rFonts w:ascii="Times New Roman" w:hAnsi="Times New Roman" w:cs="Times New Roman"/>
          <w:sz w:val="24"/>
          <w:szCs w:val="24"/>
        </w:rPr>
        <w:t xml:space="preserve">к </w:t>
      </w:r>
      <w:r>
        <w:rPr>
          <w:rFonts w:ascii="Times New Roman" w:hAnsi="Times New Roman" w:cs="Times New Roman"/>
          <w:sz w:val="24"/>
          <w:szCs w:val="24"/>
        </w:rPr>
        <w:t>п</w:t>
      </w:r>
      <w:r w:rsidRPr="00961B1F">
        <w:rPr>
          <w:rFonts w:ascii="Times New Roman" w:hAnsi="Times New Roman" w:cs="Times New Roman"/>
          <w:sz w:val="24"/>
          <w:szCs w:val="24"/>
        </w:rPr>
        <w:t xml:space="preserve">ризнанию прав на престол </w:t>
      </w:r>
      <w:r w:rsidRPr="008956F2">
        <w:rPr>
          <w:rFonts w:ascii="Times New Roman" w:hAnsi="Times New Roman" w:cs="Times New Roman"/>
          <w:i/>
          <w:sz w:val="24"/>
          <w:szCs w:val="24"/>
        </w:rPr>
        <w:t>Лжедмитрия I</w:t>
      </w:r>
      <w:r w:rsidRPr="00961B1F">
        <w:rPr>
          <w:rFonts w:ascii="Times New Roman" w:hAnsi="Times New Roman" w:cs="Times New Roman"/>
          <w:sz w:val="24"/>
          <w:szCs w:val="24"/>
        </w:rPr>
        <w:t>.</w:t>
      </w:r>
      <w:r w:rsidR="007266D4">
        <w:rPr>
          <w:rFonts w:ascii="Times New Roman" w:hAnsi="Times New Roman" w:cs="Times New Roman"/>
          <w:sz w:val="24"/>
          <w:szCs w:val="24"/>
        </w:rPr>
        <w:t xml:space="preserve"> </w:t>
      </w:r>
    </w:p>
    <w:p w:rsidR="003112D0"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961B1F">
        <w:rPr>
          <w:rFonts w:ascii="Times New Roman" w:hAnsi="Times New Roman" w:cs="Times New Roman"/>
          <w:sz w:val="24"/>
          <w:szCs w:val="24"/>
        </w:rPr>
        <w:t xml:space="preserve">азаки </w:t>
      </w:r>
      <w:r>
        <w:rPr>
          <w:rFonts w:ascii="Times New Roman" w:hAnsi="Times New Roman" w:cs="Times New Roman"/>
          <w:sz w:val="24"/>
          <w:szCs w:val="24"/>
        </w:rPr>
        <w:t>стали значительной силой</w:t>
      </w:r>
      <w:r w:rsidRPr="00961B1F">
        <w:rPr>
          <w:rFonts w:ascii="Times New Roman" w:hAnsi="Times New Roman" w:cs="Times New Roman"/>
          <w:sz w:val="24"/>
          <w:szCs w:val="24"/>
        </w:rPr>
        <w:t xml:space="preserve"> в период </w:t>
      </w:r>
      <w:r w:rsidRPr="00961B1F">
        <w:rPr>
          <w:rFonts w:ascii="Times New Roman" w:hAnsi="Times New Roman" w:cs="Times New Roman"/>
          <w:i/>
          <w:sz w:val="24"/>
          <w:szCs w:val="24"/>
        </w:rPr>
        <w:t>Смутного времени</w:t>
      </w:r>
      <w:r>
        <w:rPr>
          <w:rFonts w:ascii="Times New Roman" w:hAnsi="Times New Roman" w:cs="Times New Roman"/>
          <w:i/>
          <w:sz w:val="24"/>
          <w:szCs w:val="24"/>
        </w:rPr>
        <w:t xml:space="preserve"> (1598-1613)</w:t>
      </w:r>
      <w:r>
        <w:rPr>
          <w:rFonts w:ascii="Times New Roman" w:hAnsi="Times New Roman" w:cs="Times New Roman"/>
          <w:sz w:val="24"/>
          <w:szCs w:val="24"/>
        </w:rPr>
        <w:t xml:space="preserve"> и</w:t>
      </w:r>
      <w:r w:rsidRPr="00961B1F">
        <w:rPr>
          <w:rFonts w:ascii="Times New Roman" w:hAnsi="Times New Roman" w:cs="Times New Roman"/>
          <w:sz w:val="24"/>
          <w:szCs w:val="24"/>
        </w:rPr>
        <w:t xml:space="preserve"> заставили с собой считаться. Неоднократно </w:t>
      </w:r>
      <w:r>
        <w:rPr>
          <w:rFonts w:ascii="Times New Roman" w:hAnsi="Times New Roman" w:cs="Times New Roman"/>
          <w:sz w:val="24"/>
          <w:szCs w:val="24"/>
        </w:rPr>
        <w:t>они</w:t>
      </w:r>
      <w:r w:rsidRPr="00961B1F">
        <w:rPr>
          <w:rFonts w:ascii="Times New Roman" w:hAnsi="Times New Roman" w:cs="Times New Roman"/>
          <w:sz w:val="24"/>
          <w:szCs w:val="24"/>
        </w:rPr>
        <w:t xml:space="preserve"> </w:t>
      </w:r>
      <w:r>
        <w:rPr>
          <w:rFonts w:ascii="Times New Roman" w:hAnsi="Times New Roman" w:cs="Times New Roman"/>
          <w:sz w:val="24"/>
          <w:szCs w:val="24"/>
        </w:rPr>
        <w:t>переходили из лагеря в лагерь. Сторона конфликта, приобретавшая казаков в качестве союзников, значительно увеличивала свой</w:t>
      </w:r>
      <w:r w:rsidRPr="00961B1F">
        <w:rPr>
          <w:rFonts w:ascii="Times New Roman" w:hAnsi="Times New Roman" w:cs="Times New Roman"/>
          <w:sz w:val="24"/>
          <w:szCs w:val="24"/>
        </w:rPr>
        <w:t xml:space="preserve"> боевой потенциал. </w:t>
      </w:r>
      <w:r>
        <w:rPr>
          <w:rFonts w:ascii="Times New Roman" w:hAnsi="Times New Roman" w:cs="Times New Roman"/>
          <w:sz w:val="24"/>
          <w:szCs w:val="24"/>
        </w:rPr>
        <w:t xml:space="preserve">Решающую роль отряды донцов сыграли на заключительном </w:t>
      </w:r>
      <w:r>
        <w:rPr>
          <w:rFonts w:ascii="Times New Roman" w:hAnsi="Times New Roman" w:cs="Times New Roman"/>
          <w:sz w:val="24"/>
          <w:szCs w:val="24"/>
        </w:rPr>
        <w:lastRenderedPageBreak/>
        <w:t xml:space="preserve">этапе борьбы с польской интервенцией, несмотря на порой предвзятое отношение и недоверие со стороны </w:t>
      </w:r>
      <w:r w:rsidR="009E0467">
        <w:rPr>
          <w:rFonts w:ascii="Times New Roman" w:hAnsi="Times New Roman" w:cs="Times New Roman"/>
          <w:sz w:val="24"/>
          <w:szCs w:val="24"/>
        </w:rPr>
        <w:t>руководителей народного</w:t>
      </w:r>
      <w:r>
        <w:rPr>
          <w:rFonts w:ascii="Times New Roman" w:hAnsi="Times New Roman" w:cs="Times New Roman"/>
          <w:sz w:val="24"/>
          <w:szCs w:val="24"/>
        </w:rPr>
        <w:t xml:space="preserve"> ополчения.</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На Земском Соборе 1613 года </w:t>
      </w:r>
      <w:r>
        <w:rPr>
          <w:rFonts w:ascii="Times New Roman" w:hAnsi="Times New Roman" w:cs="Times New Roman"/>
          <w:sz w:val="24"/>
          <w:szCs w:val="24"/>
        </w:rPr>
        <w:t>казаки</w:t>
      </w:r>
      <w:r w:rsidRPr="00961B1F">
        <w:rPr>
          <w:rFonts w:ascii="Times New Roman" w:hAnsi="Times New Roman" w:cs="Times New Roman"/>
          <w:sz w:val="24"/>
          <w:szCs w:val="24"/>
        </w:rPr>
        <w:t xml:space="preserve"> </w:t>
      </w:r>
      <w:r>
        <w:rPr>
          <w:rFonts w:ascii="Times New Roman" w:hAnsi="Times New Roman" w:cs="Times New Roman"/>
          <w:sz w:val="24"/>
          <w:szCs w:val="24"/>
        </w:rPr>
        <w:t xml:space="preserve">единодушно </w:t>
      </w:r>
      <w:r w:rsidRPr="00961B1F">
        <w:rPr>
          <w:rFonts w:ascii="Times New Roman" w:hAnsi="Times New Roman" w:cs="Times New Roman"/>
          <w:sz w:val="24"/>
          <w:szCs w:val="24"/>
        </w:rPr>
        <w:t xml:space="preserve">выступили за избрание царем </w:t>
      </w:r>
      <w:r w:rsidRPr="008956F2">
        <w:rPr>
          <w:rFonts w:ascii="Times New Roman" w:hAnsi="Times New Roman" w:cs="Times New Roman"/>
          <w:i/>
          <w:sz w:val="24"/>
          <w:szCs w:val="24"/>
        </w:rPr>
        <w:t>Михаила Романова</w:t>
      </w:r>
      <w:r w:rsidRPr="00961B1F">
        <w:rPr>
          <w:rFonts w:ascii="Times New Roman" w:hAnsi="Times New Roman" w:cs="Times New Roman"/>
          <w:sz w:val="24"/>
          <w:szCs w:val="24"/>
        </w:rPr>
        <w:t xml:space="preserve">. Дом Романовых </w:t>
      </w:r>
      <w:r>
        <w:rPr>
          <w:rFonts w:ascii="Times New Roman" w:hAnsi="Times New Roman" w:cs="Times New Roman"/>
          <w:sz w:val="24"/>
          <w:szCs w:val="24"/>
        </w:rPr>
        <w:t xml:space="preserve">впоследствии </w:t>
      </w:r>
      <w:r w:rsidRPr="00961B1F">
        <w:rPr>
          <w:rFonts w:ascii="Times New Roman" w:hAnsi="Times New Roman" w:cs="Times New Roman"/>
          <w:sz w:val="24"/>
          <w:szCs w:val="24"/>
        </w:rPr>
        <w:t xml:space="preserve"> демонстративно благоволил Войску Донскому, хотя реально на всем протяжении истории стремился ограничить казачьи вольности. В подтверждение заслуг донцов первый из династии Романовых установил с ними отношения через Посольский приказ как с отдельным субъектом внешней политики. Казакам дарова</w:t>
      </w:r>
      <w:r>
        <w:rPr>
          <w:rFonts w:ascii="Times New Roman" w:hAnsi="Times New Roman" w:cs="Times New Roman"/>
          <w:sz w:val="24"/>
          <w:szCs w:val="24"/>
        </w:rPr>
        <w:t>ли</w:t>
      </w:r>
      <w:r w:rsidRPr="00961B1F">
        <w:rPr>
          <w:rFonts w:ascii="Times New Roman" w:hAnsi="Times New Roman" w:cs="Times New Roman"/>
          <w:sz w:val="24"/>
          <w:szCs w:val="24"/>
        </w:rPr>
        <w:t xml:space="preserve"> царское знамя и установ</w:t>
      </w:r>
      <w:r>
        <w:rPr>
          <w:rFonts w:ascii="Times New Roman" w:hAnsi="Times New Roman" w:cs="Times New Roman"/>
          <w:sz w:val="24"/>
          <w:szCs w:val="24"/>
        </w:rPr>
        <w:t>или</w:t>
      </w:r>
      <w:r w:rsidRPr="00961B1F">
        <w:rPr>
          <w:rFonts w:ascii="Times New Roman" w:hAnsi="Times New Roman" w:cs="Times New Roman"/>
          <w:sz w:val="24"/>
          <w:szCs w:val="24"/>
        </w:rPr>
        <w:t xml:space="preserve"> ежегодное жалованье, которое </w:t>
      </w:r>
      <w:r>
        <w:rPr>
          <w:rFonts w:ascii="Times New Roman" w:hAnsi="Times New Roman" w:cs="Times New Roman"/>
          <w:sz w:val="24"/>
          <w:szCs w:val="24"/>
        </w:rPr>
        <w:t>до того</w:t>
      </w:r>
      <w:r w:rsidRPr="00961B1F">
        <w:rPr>
          <w:rFonts w:ascii="Times New Roman" w:hAnsi="Times New Roman" w:cs="Times New Roman"/>
          <w:sz w:val="24"/>
          <w:szCs w:val="24"/>
        </w:rPr>
        <w:t xml:space="preserve"> давали только при необходимости</w:t>
      </w:r>
      <w:r>
        <w:rPr>
          <w:rFonts w:ascii="Times New Roman" w:hAnsi="Times New Roman" w:cs="Times New Roman"/>
          <w:sz w:val="24"/>
          <w:szCs w:val="24"/>
        </w:rPr>
        <w:t>; предоставили</w:t>
      </w:r>
      <w:r w:rsidRPr="00961B1F">
        <w:rPr>
          <w:rFonts w:ascii="Times New Roman" w:hAnsi="Times New Roman" w:cs="Times New Roman"/>
          <w:sz w:val="24"/>
          <w:szCs w:val="24"/>
        </w:rPr>
        <w:t xml:space="preserve"> право беспошлинно</w:t>
      </w:r>
      <w:r>
        <w:rPr>
          <w:rFonts w:ascii="Times New Roman" w:hAnsi="Times New Roman" w:cs="Times New Roman"/>
          <w:sz w:val="24"/>
          <w:szCs w:val="24"/>
        </w:rPr>
        <w:t>й</w:t>
      </w:r>
      <w:r w:rsidRPr="00961B1F">
        <w:rPr>
          <w:rFonts w:ascii="Times New Roman" w:hAnsi="Times New Roman" w:cs="Times New Roman"/>
          <w:sz w:val="24"/>
          <w:szCs w:val="24"/>
        </w:rPr>
        <w:t xml:space="preserve"> торгов</w:t>
      </w:r>
      <w:r>
        <w:rPr>
          <w:rFonts w:ascii="Times New Roman" w:hAnsi="Times New Roman" w:cs="Times New Roman"/>
          <w:sz w:val="24"/>
          <w:szCs w:val="24"/>
        </w:rPr>
        <w:t>ли</w:t>
      </w:r>
      <w:r w:rsidRPr="00961B1F">
        <w:rPr>
          <w:rFonts w:ascii="Times New Roman" w:hAnsi="Times New Roman" w:cs="Times New Roman"/>
          <w:sz w:val="24"/>
          <w:szCs w:val="24"/>
        </w:rPr>
        <w:t xml:space="preserve"> в русских землях.</w:t>
      </w:r>
    </w:p>
    <w:p w:rsidR="003112D0" w:rsidRPr="00961B1F"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961B1F">
        <w:rPr>
          <w:rFonts w:ascii="Times New Roman" w:hAnsi="Times New Roman" w:cs="Times New Roman"/>
          <w:sz w:val="24"/>
          <w:szCs w:val="24"/>
        </w:rPr>
        <w:t>азаки формально сох</w:t>
      </w:r>
      <w:r>
        <w:rPr>
          <w:rFonts w:ascii="Times New Roman" w:hAnsi="Times New Roman" w:cs="Times New Roman"/>
          <w:sz w:val="24"/>
          <w:szCs w:val="24"/>
        </w:rPr>
        <w:t>раняли свое свободное положение. Они</w:t>
      </w:r>
      <w:r w:rsidRPr="00961B1F">
        <w:rPr>
          <w:rFonts w:ascii="Times New Roman" w:hAnsi="Times New Roman" w:cs="Times New Roman"/>
          <w:sz w:val="24"/>
          <w:szCs w:val="24"/>
        </w:rPr>
        <w:t xml:space="preserve"> не присягали на верность царю. Это положение было использовано ими при отказе воевать с Польшей в союзе с Турцией. Несмотря на резкое похолодание в отношениях и </w:t>
      </w:r>
      <w:r>
        <w:rPr>
          <w:rFonts w:ascii="Times New Roman" w:hAnsi="Times New Roman" w:cs="Times New Roman"/>
          <w:sz w:val="24"/>
          <w:szCs w:val="24"/>
        </w:rPr>
        <w:t>арест</w:t>
      </w:r>
      <w:r w:rsidRPr="00961B1F">
        <w:rPr>
          <w:rFonts w:ascii="Times New Roman" w:hAnsi="Times New Roman" w:cs="Times New Roman"/>
          <w:sz w:val="24"/>
          <w:szCs w:val="24"/>
        </w:rPr>
        <w:t xml:space="preserve"> казачьи</w:t>
      </w:r>
      <w:r>
        <w:rPr>
          <w:rFonts w:ascii="Times New Roman" w:hAnsi="Times New Roman" w:cs="Times New Roman"/>
          <w:sz w:val="24"/>
          <w:szCs w:val="24"/>
        </w:rPr>
        <w:t>х послов</w:t>
      </w:r>
      <w:r w:rsidRPr="00961B1F">
        <w:rPr>
          <w:rFonts w:ascii="Times New Roman" w:hAnsi="Times New Roman" w:cs="Times New Roman"/>
          <w:sz w:val="24"/>
          <w:szCs w:val="24"/>
        </w:rPr>
        <w:t xml:space="preserve"> донцы стояли на своем.</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Казаки </w:t>
      </w:r>
      <w:r>
        <w:rPr>
          <w:rFonts w:ascii="Times New Roman" w:hAnsi="Times New Roman" w:cs="Times New Roman"/>
          <w:sz w:val="24"/>
          <w:szCs w:val="24"/>
        </w:rPr>
        <w:t>показали свою боеспособность</w:t>
      </w:r>
      <w:r w:rsidRPr="00961B1F">
        <w:rPr>
          <w:rFonts w:ascii="Times New Roman" w:hAnsi="Times New Roman" w:cs="Times New Roman"/>
          <w:sz w:val="24"/>
          <w:szCs w:val="24"/>
        </w:rPr>
        <w:t xml:space="preserve"> в период </w:t>
      </w:r>
      <w:r w:rsidRPr="00BB757B">
        <w:rPr>
          <w:rFonts w:ascii="Times New Roman" w:hAnsi="Times New Roman" w:cs="Times New Roman"/>
          <w:i/>
          <w:sz w:val="24"/>
          <w:szCs w:val="24"/>
        </w:rPr>
        <w:t>Азовского осадного сидения</w:t>
      </w:r>
      <w:r w:rsidRPr="00961B1F">
        <w:rPr>
          <w:rFonts w:ascii="Times New Roman" w:hAnsi="Times New Roman" w:cs="Times New Roman"/>
          <w:sz w:val="24"/>
          <w:szCs w:val="24"/>
        </w:rPr>
        <w:t xml:space="preserve"> </w:t>
      </w:r>
      <w:r w:rsidRPr="00BB757B">
        <w:rPr>
          <w:rFonts w:ascii="Times New Roman" w:hAnsi="Times New Roman" w:cs="Times New Roman"/>
          <w:i/>
          <w:sz w:val="24"/>
          <w:szCs w:val="24"/>
        </w:rPr>
        <w:t>(1637</w:t>
      </w:r>
      <w:r w:rsidR="00BE61E0">
        <w:rPr>
          <w:rFonts w:ascii="Times New Roman" w:hAnsi="Times New Roman" w:cs="Times New Roman"/>
          <w:i/>
          <w:sz w:val="24"/>
          <w:szCs w:val="24"/>
        </w:rPr>
        <w:t>-</w:t>
      </w:r>
      <w:r w:rsidRPr="00BB757B">
        <w:rPr>
          <w:rFonts w:ascii="Times New Roman" w:hAnsi="Times New Roman" w:cs="Times New Roman"/>
          <w:i/>
          <w:sz w:val="24"/>
          <w:szCs w:val="24"/>
        </w:rPr>
        <w:t>1642)</w:t>
      </w:r>
      <w:r w:rsidRPr="00961B1F">
        <w:rPr>
          <w:rFonts w:ascii="Times New Roman" w:hAnsi="Times New Roman" w:cs="Times New Roman"/>
          <w:sz w:val="24"/>
          <w:szCs w:val="24"/>
        </w:rPr>
        <w:t xml:space="preserve">. </w:t>
      </w:r>
      <w:r>
        <w:rPr>
          <w:rFonts w:ascii="Times New Roman" w:hAnsi="Times New Roman" w:cs="Times New Roman"/>
          <w:sz w:val="24"/>
          <w:szCs w:val="24"/>
        </w:rPr>
        <w:t>Они захватили</w:t>
      </w:r>
      <w:r w:rsidRPr="00961B1F">
        <w:rPr>
          <w:rFonts w:ascii="Times New Roman" w:hAnsi="Times New Roman" w:cs="Times New Roman"/>
          <w:sz w:val="24"/>
          <w:szCs w:val="24"/>
        </w:rPr>
        <w:t xml:space="preserve"> турецкую крепость</w:t>
      </w:r>
      <w:r>
        <w:rPr>
          <w:rFonts w:ascii="Times New Roman" w:hAnsi="Times New Roman" w:cs="Times New Roman"/>
          <w:sz w:val="24"/>
          <w:szCs w:val="24"/>
        </w:rPr>
        <w:t xml:space="preserve"> и</w:t>
      </w:r>
      <w:r w:rsidRPr="00961B1F">
        <w:rPr>
          <w:rFonts w:ascii="Times New Roman" w:hAnsi="Times New Roman" w:cs="Times New Roman"/>
          <w:sz w:val="24"/>
          <w:szCs w:val="24"/>
        </w:rPr>
        <w:t xml:space="preserve"> удерживали ее </w:t>
      </w:r>
      <w:r>
        <w:rPr>
          <w:rFonts w:ascii="Times New Roman" w:hAnsi="Times New Roman" w:cs="Times New Roman"/>
          <w:sz w:val="24"/>
          <w:szCs w:val="24"/>
        </w:rPr>
        <w:t xml:space="preserve">несколько лет. Неоднократные попытки выбить казаков силами турецкой армии и флота оказались не просто безрезультативны, но и привели к значительным потерям со стороны осаждающих. Донцы тщетно ожидали поддержку царя. Они покинули Азов непобежденными, </w:t>
      </w:r>
      <w:r w:rsidRPr="00961B1F">
        <w:rPr>
          <w:rFonts w:ascii="Times New Roman" w:hAnsi="Times New Roman" w:cs="Times New Roman"/>
          <w:sz w:val="24"/>
          <w:szCs w:val="24"/>
        </w:rPr>
        <w:t xml:space="preserve">только по причине дипломатических иллюзий Москвы в отношении возможности добрососедских </w:t>
      </w:r>
      <w:r>
        <w:rPr>
          <w:rFonts w:ascii="Times New Roman" w:hAnsi="Times New Roman" w:cs="Times New Roman"/>
          <w:sz w:val="24"/>
          <w:szCs w:val="24"/>
        </w:rPr>
        <w:t>отношений с Османской империей и</w:t>
      </w:r>
      <w:r w:rsidRPr="00961B1F">
        <w:rPr>
          <w:rFonts w:ascii="Times New Roman" w:hAnsi="Times New Roman" w:cs="Times New Roman"/>
          <w:sz w:val="24"/>
          <w:szCs w:val="24"/>
        </w:rPr>
        <w:t xml:space="preserve"> Крымским ханством.</w:t>
      </w:r>
    </w:p>
    <w:p w:rsidR="00201CAA" w:rsidRPr="009E0467"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В это время донские казаки поддерживают товарищеские </w:t>
      </w:r>
      <w:r>
        <w:rPr>
          <w:rFonts w:ascii="Times New Roman" w:hAnsi="Times New Roman" w:cs="Times New Roman"/>
          <w:sz w:val="24"/>
          <w:szCs w:val="24"/>
        </w:rPr>
        <w:t>связи с запорожским казачеством</w:t>
      </w:r>
      <w:r w:rsidR="0065008E">
        <w:rPr>
          <w:rFonts w:ascii="Times New Roman" w:hAnsi="Times New Roman" w:cs="Times New Roman"/>
          <w:sz w:val="24"/>
          <w:szCs w:val="24"/>
        </w:rPr>
        <w:t>, опирающи</w:t>
      </w:r>
      <w:r w:rsidR="009E0467">
        <w:rPr>
          <w:rFonts w:ascii="Times New Roman" w:hAnsi="Times New Roman" w:cs="Times New Roman"/>
          <w:sz w:val="24"/>
          <w:szCs w:val="24"/>
        </w:rPr>
        <w:t>мся в своей идеологии на общую основу – православную веру</w:t>
      </w:r>
      <w:r>
        <w:rPr>
          <w:rFonts w:ascii="Times New Roman" w:hAnsi="Times New Roman" w:cs="Times New Roman"/>
          <w:sz w:val="24"/>
          <w:szCs w:val="24"/>
        </w:rPr>
        <w:t xml:space="preserve">. Их объединенные отряды </w:t>
      </w:r>
      <w:r w:rsidRPr="00961B1F">
        <w:rPr>
          <w:rFonts w:ascii="Times New Roman" w:hAnsi="Times New Roman" w:cs="Times New Roman"/>
          <w:sz w:val="24"/>
          <w:szCs w:val="24"/>
        </w:rPr>
        <w:t>напад</w:t>
      </w:r>
      <w:r>
        <w:rPr>
          <w:rFonts w:ascii="Times New Roman" w:hAnsi="Times New Roman" w:cs="Times New Roman"/>
          <w:sz w:val="24"/>
          <w:szCs w:val="24"/>
        </w:rPr>
        <w:t>ают</w:t>
      </w:r>
      <w:r w:rsidRPr="00961B1F">
        <w:rPr>
          <w:rFonts w:ascii="Times New Roman" w:hAnsi="Times New Roman" w:cs="Times New Roman"/>
          <w:sz w:val="24"/>
          <w:szCs w:val="24"/>
        </w:rPr>
        <w:t xml:space="preserve"> на турецкое побережье, берут добычу в Трапезунде, Синопе, Балаклаве и даже в предместьях Стамбула.</w:t>
      </w:r>
      <w:r w:rsidR="009E0467">
        <w:rPr>
          <w:rFonts w:ascii="Times New Roman" w:hAnsi="Times New Roman" w:cs="Times New Roman"/>
          <w:sz w:val="24"/>
          <w:szCs w:val="24"/>
        </w:rPr>
        <w:t xml:space="preserve"> Запорожское казачество также оформляется в </w:t>
      </w:r>
      <w:r w:rsidR="00BE61E0">
        <w:rPr>
          <w:rFonts w:ascii="Times New Roman" w:hAnsi="Times New Roman" w:cs="Times New Roman"/>
          <w:sz w:val="24"/>
          <w:szCs w:val="24"/>
          <w:lang w:val="en-US"/>
        </w:rPr>
        <w:t>XVI</w:t>
      </w:r>
      <w:r w:rsidR="009E0467">
        <w:rPr>
          <w:rFonts w:ascii="Times New Roman" w:hAnsi="Times New Roman" w:cs="Times New Roman"/>
          <w:sz w:val="24"/>
          <w:szCs w:val="24"/>
        </w:rPr>
        <w:t xml:space="preserve"> веке, но </w:t>
      </w:r>
      <w:r w:rsidR="0065008E">
        <w:rPr>
          <w:rFonts w:ascii="Times New Roman" w:hAnsi="Times New Roman" w:cs="Times New Roman"/>
          <w:sz w:val="24"/>
          <w:szCs w:val="24"/>
        </w:rPr>
        <w:t>имело</w:t>
      </w:r>
      <w:r w:rsidR="009E0467">
        <w:rPr>
          <w:rFonts w:ascii="Times New Roman" w:hAnsi="Times New Roman" w:cs="Times New Roman"/>
          <w:sz w:val="24"/>
          <w:szCs w:val="24"/>
        </w:rPr>
        <w:t xml:space="preserve"> другую политическую ориентацию –</w:t>
      </w:r>
      <w:r w:rsidR="0065008E">
        <w:rPr>
          <w:rFonts w:ascii="Times New Roman" w:hAnsi="Times New Roman" w:cs="Times New Roman"/>
          <w:sz w:val="24"/>
          <w:szCs w:val="24"/>
        </w:rPr>
        <w:t xml:space="preserve"> служило</w:t>
      </w:r>
      <w:r w:rsidR="009E0467">
        <w:rPr>
          <w:rFonts w:ascii="Times New Roman" w:hAnsi="Times New Roman" w:cs="Times New Roman"/>
          <w:sz w:val="24"/>
          <w:szCs w:val="24"/>
        </w:rPr>
        <w:t xml:space="preserve"> правителю </w:t>
      </w:r>
      <w:r w:rsidR="009E0467" w:rsidRPr="009E0467">
        <w:rPr>
          <w:rFonts w:ascii="Times New Roman" w:hAnsi="Times New Roman" w:cs="Times New Roman"/>
          <w:i/>
          <w:sz w:val="24"/>
          <w:szCs w:val="24"/>
        </w:rPr>
        <w:t>Речи Посполитой</w:t>
      </w:r>
      <w:r w:rsidR="009E0467">
        <w:rPr>
          <w:rFonts w:ascii="Times New Roman" w:hAnsi="Times New Roman" w:cs="Times New Roman"/>
          <w:sz w:val="24"/>
          <w:szCs w:val="24"/>
        </w:rPr>
        <w:t xml:space="preserve"> (Польша)</w:t>
      </w:r>
      <w:r w:rsidR="0065008E">
        <w:rPr>
          <w:rFonts w:ascii="Times New Roman" w:hAnsi="Times New Roman" w:cs="Times New Roman"/>
          <w:sz w:val="24"/>
          <w:szCs w:val="24"/>
        </w:rPr>
        <w:t>. В географическом плане они концентрировались на реке Днепр.</w:t>
      </w:r>
    </w:p>
    <w:p w:rsidR="003112D0"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w:t>
      </w:r>
      <w:r w:rsidRPr="00961B1F">
        <w:rPr>
          <w:rFonts w:ascii="Times New Roman" w:hAnsi="Times New Roman" w:cs="Times New Roman"/>
          <w:sz w:val="24"/>
          <w:szCs w:val="24"/>
        </w:rPr>
        <w:t xml:space="preserve">кончательное закрепощение крестьян по </w:t>
      </w:r>
      <w:r w:rsidRPr="00961B1F">
        <w:rPr>
          <w:rFonts w:ascii="Times New Roman" w:hAnsi="Times New Roman" w:cs="Times New Roman"/>
          <w:i/>
          <w:sz w:val="24"/>
          <w:szCs w:val="24"/>
        </w:rPr>
        <w:t>Соборному уложению 1649 года</w:t>
      </w:r>
      <w:r w:rsidRPr="00961B1F">
        <w:rPr>
          <w:rFonts w:ascii="Times New Roman" w:hAnsi="Times New Roman" w:cs="Times New Roman"/>
          <w:sz w:val="24"/>
          <w:szCs w:val="24"/>
        </w:rPr>
        <w:t xml:space="preserve"> и </w:t>
      </w:r>
      <w:r w:rsidRPr="00961B1F">
        <w:rPr>
          <w:rFonts w:ascii="Times New Roman" w:hAnsi="Times New Roman" w:cs="Times New Roman"/>
          <w:i/>
          <w:sz w:val="24"/>
          <w:szCs w:val="24"/>
        </w:rPr>
        <w:t>Раскол церкви</w:t>
      </w:r>
      <w:r w:rsidRPr="00961B1F">
        <w:rPr>
          <w:rFonts w:ascii="Times New Roman" w:hAnsi="Times New Roman" w:cs="Times New Roman"/>
          <w:sz w:val="24"/>
          <w:szCs w:val="24"/>
        </w:rPr>
        <w:t xml:space="preserve"> в 1666–1667 годах</w:t>
      </w:r>
      <w:r>
        <w:rPr>
          <w:rFonts w:ascii="Times New Roman" w:hAnsi="Times New Roman" w:cs="Times New Roman"/>
          <w:sz w:val="24"/>
          <w:szCs w:val="24"/>
        </w:rPr>
        <w:t xml:space="preserve"> стали причиной </w:t>
      </w:r>
      <w:r w:rsidRPr="00961B1F">
        <w:rPr>
          <w:rFonts w:ascii="Times New Roman" w:hAnsi="Times New Roman" w:cs="Times New Roman"/>
          <w:sz w:val="24"/>
          <w:szCs w:val="24"/>
        </w:rPr>
        <w:t>стремительного образования казачьих городков</w:t>
      </w:r>
      <w:r>
        <w:rPr>
          <w:rFonts w:ascii="Times New Roman" w:hAnsi="Times New Roman" w:cs="Times New Roman"/>
          <w:sz w:val="24"/>
          <w:szCs w:val="24"/>
        </w:rPr>
        <w:t>.</w:t>
      </w:r>
      <w:r w:rsidR="00BC6C0D">
        <w:rPr>
          <w:rFonts w:ascii="Times New Roman" w:hAnsi="Times New Roman" w:cs="Times New Roman"/>
          <w:sz w:val="24"/>
          <w:szCs w:val="24"/>
        </w:rPr>
        <w:t xml:space="preserve"> </w:t>
      </w:r>
      <w:r w:rsidRPr="00961B1F">
        <w:rPr>
          <w:rFonts w:ascii="Times New Roman" w:hAnsi="Times New Roman" w:cs="Times New Roman"/>
          <w:sz w:val="24"/>
          <w:szCs w:val="24"/>
        </w:rPr>
        <w:t xml:space="preserve">Перенаселение донских станиц </w:t>
      </w:r>
      <w:r>
        <w:rPr>
          <w:rFonts w:ascii="Times New Roman" w:hAnsi="Times New Roman" w:cs="Times New Roman"/>
          <w:sz w:val="24"/>
          <w:szCs w:val="24"/>
        </w:rPr>
        <w:t>привело к нехватке жалованья.</w:t>
      </w:r>
      <w:r w:rsidRPr="00961B1F">
        <w:rPr>
          <w:rFonts w:ascii="Times New Roman" w:hAnsi="Times New Roman" w:cs="Times New Roman"/>
          <w:sz w:val="24"/>
          <w:szCs w:val="24"/>
        </w:rPr>
        <w:t xml:space="preserve"> </w:t>
      </w:r>
      <w:r w:rsidR="00BC6C0D">
        <w:rPr>
          <w:rFonts w:ascii="Times New Roman" w:hAnsi="Times New Roman" w:cs="Times New Roman"/>
          <w:sz w:val="24"/>
          <w:szCs w:val="24"/>
        </w:rPr>
        <w:t xml:space="preserve">Экономика Русского государства </w:t>
      </w:r>
      <w:r w:rsidR="00BC6C0D">
        <w:rPr>
          <w:rFonts w:ascii="Times New Roman" w:hAnsi="Times New Roman" w:cs="Times New Roman"/>
          <w:sz w:val="24"/>
          <w:szCs w:val="24"/>
        </w:rPr>
        <w:lastRenderedPageBreak/>
        <w:t xml:space="preserve">в этот период была подорвана войной за украинские земли, голодом вследствие неурожайных лет и эпидемиями. </w:t>
      </w:r>
      <w:r>
        <w:rPr>
          <w:rFonts w:ascii="Times New Roman" w:hAnsi="Times New Roman" w:cs="Times New Roman"/>
          <w:sz w:val="24"/>
          <w:szCs w:val="24"/>
        </w:rPr>
        <w:t>Оставшиеся без содержания</w:t>
      </w:r>
      <w:r w:rsidRPr="00961B1F">
        <w:rPr>
          <w:rFonts w:ascii="Times New Roman" w:hAnsi="Times New Roman" w:cs="Times New Roman"/>
          <w:sz w:val="24"/>
          <w:szCs w:val="24"/>
        </w:rPr>
        <w:t xml:space="preserve"> казак</w:t>
      </w:r>
      <w:r>
        <w:rPr>
          <w:rFonts w:ascii="Times New Roman" w:hAnsi="Times New Roman" w:cs="Times New Roman"/>
          <w:sz w:val="24"/>
          <w:szCs w:val="24"/>
        </w:rPr>
        <w:t>и совместно с</w:t>
      </w:r>
      <w:r w:rsidRPr="00961B1F">
        <w:rPr>
          <w:rFonts w:ascii="Times New Roman" w:hAnsi="Times New Roman" w:cs="Times New Roman"/>
          <w:sz w:val="24"/>
          <w:szCs w:val="24"/>
        </w:rPr>
        <w:t xml:space="preserve"> нахлынувшей на Дон </w:t>
      </w:r>
      <w:r w:rsidRPr="00961B1F">
        <w:rPr>
          <w:rFonts w:ascii="Times New Roman" w:hAnsi="Times New Roman" w:cs="Times New Roman"/>
          <w:i/>
          <w:sz w:val="24"/>
          <w:szCs w:val="24"/>
        </w:rPr>
        <w:t>голытьб</w:t>
      </w:r>
      <w:r>
        <w:rPr>
          <w:rFonts w:ascii="Times New Roman" w:hAnsi="Times New Roman" w:cs="Times New Roman"/>
          <w:i/>
          <w:sz w:val="24"/>
          <w:szCs w:val="24"/>
        </w:rPr>
        <w:t>ой</w:t>
      </w:r>
      <w:r w:rsidRPr="00961B1F">
        <w:rPr>
          <w:rFonts w:ascii="Times New Roman" w:hAnsi="Times New Roman" w:cs="Times New Roman"/>
          <w:sz w:val="24"/>
          <w:szCs w:val="24"/>
        </w:rPr>
        <w:t xml:space="preserve"> </w:t>
      </w:r>
      <w:r w:rsidR="00F810F4">
        <w:rPr>
          <w:rFonts w:ascii="Times New Roman" w:hAnsi="Times New Roman" w:cs="Times New Roman"/>
          <w:sz w:val="24"/>
          <w:szCs w:val="24"/>
        </w:rPr>
        <w:t>(</w:t>
      </w:r>
      <w:r w:rsidR="00F810F4" w:rsidRPr="00F810F4">
        <w:rPr>
          <w:rFonts w:ascii="Times New Roman" w:hAnsi="Times New Roman" w:cs="Times New Roman"/>
          <w:i/>
          <w:sz w:val="24"/>
          <w:szCs w:val="24"/>
        </w:rPr>
        <w:t>голутвенные казаки</w:t>
      </w:r>
      <w:r w:rsidR="00F810F4">
        <w:rPr>
          <w:rFonts w:ascii="Times New Roman" w:hAnsi="Times New Roman" w:cs="Times New Roman"/>
          <w:sz w:val="24"/>
          <w:szCs w:val="24"/>
        </w:rPr>
        <w:t xml:space="preserve">) </w:t>
      </w:r>
      <w:r w:rsidRPr="00961B1F">
        <w:rPr>
          <w:rFonts w:ascii="Times New Roman" w:hAnsi="Times New Roman" w:cs="Times New Roman"/>
          <w:sz w:val="24"/>
          <w:szCs w:val="24"/>
        </w:rPr>
        <w:t>отправились через Волгу на Каспийское море «</w:t>
      </w:r>
      <w:r w:rsidRPr="00961B1F">
        <w:rPr>
          <w:rFonts w:ascii="Times New Roman" w:hAnsi="Times New Roman" w:cs="Times New Roman"/>
          <w:i/>
          <w:sz w:val="24"/>
          <w:szCs w:val="24"/>
        </w:rPr>
        <w:t>за зипунами</w:t>
      </w:r>
      <w:r w:rsidRPr="00961B1F">
        <w:rPr>
          <w:rFonts w:ascii="Times New Roman" w:hAnsi="Times New Roman" w:cs="Times New Roman"/>
          <w:sz w:val="24"/>
          <w:szCs w:val="24"/>
        </w:rPr>
        <w:t>»</w:t>
      </w:r>
      <w:r>
        <w:rPr>
          <w:rFonts w:ascii="Times New Roman" w:hAnsi="Times New Roman" w:cs="Times New Roman"/>
          <w:sz w:val="24"/>
          <w:szCs w:val="24"/>
        </w:rPr>
        <w:t xml:space="preserve"> (поход за добычей).</w:t>
      </w:r>
      <w:r w:rsidR="00BC6C0D">
        <w:rPr>
          <w:rFonts w:ascii="Times New Roman" w:hAnsi="Times New Roman" w:cs="Times New Roman"/>
          <w:sz w:val="24"/>
          <w:szCs w:val="24"/>
        </w:rPr>
        <w:t xml:space="preserve"> Подобная практика прочно утвердилась в казачестве. К ней в целом неодобрительно относились в Москве.</w:t>
      </w:r>
    </w:p>
    <w:p w:rsidR="00F810F4"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Pr="00961B1F">
        <w:rPr>
          <w:rFonts w:ascii="Times New Roman" w:hAnsi="Times New Roman" w:cs="Times New Roman"/>
          <w:sz w:val="24"/>
          <w:szCs w:val="24"/>
        </w:rPr>
        <w:t xml:space="preserve"> 1667 году казаки </w:t>
      </w:r>
      <w:r>
        <w:rPr>
          <w:rFonts w:ascii="Times New Roman" w:hAnsi="Times New Roman" w:cs="Times New Roman"/>
          <w:sz w:val="24"/>
          <w:szCs w:val="24"/>
        </w:rPr>
        <w:t xml:space="preserve">под предводительством </w:t>
      </w:r>
      <w:r w:rsidRPr="006E306B">
        <w:rPr>
          <w:rFonts w:ascii="Times New Roman" w:hAnsi="Times New Roman" w:cs="Times New Roman"/>
          <w:i/>
          <w:sz w:val="24"/>
          <w:szCs w:val="24"/>
        </w:rPr>
        <w:t>Степана Разина</w:t>
      </w:r>
      <w:r w:rsidRPr="00961B1F">
        <w:rPr>
          <w:rFonts w:ascii="Times New Roman" w:hAnsi="Times New Roman" w:cs="Times New Roman"/>
          <w:sz w:val="24"/>
          <w:szCs w:val="24"/>
        </w:rPr>
        <w:t xml:space="preserve"> захватили большую добычу в иранских владениях</w:t>
      </w:r>
      <w:r>
        <w:rPr>
          <w:rFonts w:ascii="Times New Roman" w:hAnsi="Times New Roman" w:cs="Times New Roman"/>
          <w:sz w:val="24"/>
          <w:szCs w:val="24"/>
        </w:rPr>
        <w:t>, разбив при этом персидский военный флот</w:t>
      </w:r>
      <w:r w:rsidRPr="00961B1F">
        <w:rPr>
          <w:rFonts w:ascii="Times New Roman" w:hAnsi="Times New Roman" w:cs="Times New Roman"/>
          <w:sz w:val="24"/>
          <w:szCs w:val="24"/>
        </w:rPr>
        <w:t>.</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Это </w:t>
      </w:r>
      <w:r>
        <w:rPr>
          <w:rFonts w:ascii="Times New Roman" w:hAnsi="Times New Roman" w:cs="Times New Roman"/>
          <w:sz w:val="24"/>
          <w:szCs w:val="24"/>
        </w:rPr>
        <w:t xml:space="preserve">существенно подрывало </w:t>
      </w:r>
      <w:r w:rsidRPr="00961B1F">
        <w:rPr>
          <w:rFonts w:ascii="Times New Roman" w:hAnsi="Times New Roman" w:cs="Times New Roman"/>
          <w:sz w:val="24"/>
          <w:szCs w:val="24"/>
        </w:rPr>
        <w:t xml:space="preserve">авторитет </w:t>
      </w:r>
      <w:r>
        <w:rPr>
          <w:rFonts w:ascii="Times New Roman" w:hAnsi="Times New Roman" w:cs="Times New Roman"/>
          <w:sz w:val="24"/>
          <w:szCs w:val="24"/>
        </w:rPr>
        <w:t xml:space="preserve">русского </w:t>
      </w:r>
      <w:r w:rsidRPr="00961B1F">
        <w:rPr>
          <w:rFonts w:ascii="Times New Roman" w:hAnsi="Times New Roman" w:cs="Times New Roman"/>
          <w:sz w:val="24"/>
          <w:szCs w:val="24"/>
        </w:rPr>
        <w:t>государства</w:t>
      </w:r>
      <w:r>
        <w:rPr>
          <w:rFonts w:ascii="Times New Roman" w:hAnsi="Times New Roman" w:cs="Times New Roman"/>
          <w:sz w:val="24"/>
          <w:szCs w:val="24"/>
        </w:rPr>
        <w:t>, которое не могло обеспечить безопасность международной торговли; возникла напряженность в отношениях с соседними странами</w:t>
      </w:r>
      <w:r w:rsidRPr="00961B1F">
        <w:rPr>
          <w:rFonts w:ascii="Times New Roman" w:hAnsi="Times New Roman" w:cs="Times New Roman"/>
          <w:sz w:val="24"/>
          <w:szCs w:val="24"/>
        </w:rPr>
        <w:t>.</w:t>
      </w:r>
      <w:r w:rsidR="00CD7323">
        <w:rPr>
          <w:rFonts w:ascii="Times New Roman" w:hAnsi="Times New Roman" w:cs="Times New Roman"/>
          <w:sz w:val="24"/>
          <w:szCs w:val="24"/>
        </w:rPr>
        <w:t xml:space="preserve"> </w:t>
      </w:r>
      <w:r w:rsidR="00F810F4">
        <w:rPr>
          <w:rFonts w:ascii="Times New Roman" w:hAnsi="Times New Roman" w:cs="Times New Roman"/>
          <w:sz w:val="24"/>
          <w:szCs w:val="24"/>
        </w:rPr>
        <w:t>Фактически он парализовал важнейший торговый путь государства, проходивший по Волге. Его добычей становились также русские торговые корабли.</w:t>
      </w:r>
    </w:p>
    <w:p w:rsidR="003112D0" w:rsidRPr="00961B1F"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Нарушил </w:t>
      </w:r>
      <w:r>
        <w:rPr>
          <w:rFonts w:ascii="Times New Roman" w:hAnsi="Times New Roman" w:cs="Times New Roman"/>
          <w:sz w:val="24"/>
          <w:szCs w:val="24"/>
        </w:rPr>
        <w:t>атаман Разин</w:t>
      </w:r>
      <w:r w:rsidRPr="00961B1F">
        <w:rPr>
          <w:rFonts w:ascii="Times New Roman" w:hAnsi="Times New Roman" w:cs="Times New Roman"/>
          <w:sz w:val="24"/>
          <w:szCs w:val="24"/>
        </w:rPr>
        <w:t xml:space="preserve"> и войсковые устои. Если раньше добычу </w:t>
      </w:r>
      <w:r w:rsidRPr="00961B1F">
        <w:rPr>
          <w:rFonts w:ascii="Times New Roman" w:hAnsi="Times New Roman" w:cs="Times New Roman"/>
          <w:i/>
          <w:sz w:val="24"/>
          <w:szCs w:val="24"/>
        </w:rPr>
        <w:t>дувани</w:t>
      </w:r>
      <w:r w:rsidR="00CD7323">
        <w:rPr>
          <w:rFonts w:ascii="Times New Roman" w:hAnsi="Times New Roman" w:cs="Times New Roman"/>
          <w:i/>
          <w:sz w:val="24"/>
          <w:szCs w:val="24"/>
        </w:rPr>
        <w:t>ли</w:t>
      </w:r>
      <w:r w:rsidRPr="00961B1F">
        <w:rPr>
          <w:rFonts w:ascii="Times New Roman" w:hAnsi="Times New Roman" w:cs="Times New Roman"/>
          <w:sz w:val="24"/>
          <w:szCs w:val="24"/>
        </w:rPr>
        <w:t xml:space="preserve"> </w:t>
      </w:r>
      <w:r w:rsidR="00CD7323">
        <w:rPr>
          <w:rFonts w:ascii="Times New Roman" w:hAnsi="Times New Roman" w:cs="Times New Roman"/>
          <w:sz w:val="24"/>
          <w:szCs w:val="24"/>
        </w:rPr>
        <w:t>(делили</w:t>
      </w:r>
      <w:r>
        <w:rPr>
          <w:rFonts w:ascii="Times New Roman" w:hAnsi="Times New Roman" w:cs="Times New Roman"/>
          <w:sz w:val="24"/>
          <w:szCs w:val="24"/>
        </w:rPr>
        <w:t xml:space="preserve"> поровну) </w:t>
      </w:r>
      <w:r w:rsidRPr="00961B1F">
        <w:rPr>
          <w:rFonts w:ascii="Times New Roman" w:hAnsi="Times New Roman" w:cs="Times New Roman"/>
          <w:sz w:val="24"/>
          <w:szCs w:val="24"/>
        </w:rPr>
        <w:t xml:space="preserve">в Черкасске, то теперь он </w:t>
      </w:r>
      <w:r>
        <w:rPr>
          <w:rFonts w:ascii="Times New Roman" w:hAnsi="Times New Roman" w:cs="Times New Roman"/>
          <w:sz w:val="24"/>
          <w:szCs w:val="24"/>
        </w:rPr>
        <w:t>стал дел</w:t>
      </w:r>
      <w:r w:rsidR="00CD7323">
        <w:rPr>
          <w:rFonts w:ascii="Times New Roman" w:hAnsi="Times New Roman" w:cs="Times New Roman"/>
          <w:sz w:val="24"/>
          <w:szCs w:val="24"/>
        </w:rPr>
        <w:t>ить</w:t>
      </w:r>
      <w:r w:rsidRPr="00961B1F">
        <w:rPr>
          <w:rFonts w:ascii="Times New Roman" w:hAnsi="Times New Roman" w:cs="Times New Roman"/>
          <w:sz w:val="24"/>
          <w:szCs w:val="24"/>
        </w:rPr>
        <w:t xml:space="preserve"> </w:t>
      </w:r>
      <w:r>
        <w:rPr>
          <w:rFonts w:ascii="Times New Roman" w:hAnsi="Times New Roman" w:cs="Times New Roman"/>
          <w:sz w:val="24"/>
          <w:szCs w:val="24"/>
        </w:rPr>
        <w:t>трофе</w:t>
      </w:r>
      <w:r w:rsidR="00CD7323">
        <w:rPr>
          <w:rFonts w:ascii="Times New Roman" w:hAnsi="Times New Roman" w:cs="Times New Roman"/>
          <w:sz w:val="24"/>
          <w:szCs w:val="24"/>
        </w:rPr>
        <w:t>и</w:t>
      </w:r>
      <w:r>
        <w:rPr>
          <w:rFonts w:ascii="Times New Roman" w:hAnsi="Times New Roman" w:cs="Times New Roman"/>
          <w:sz w:val="24"/>
          <w:szCs w:val="24"/>
        </w:rPr>
        <w:t xml:space="preserve"> </w:t>
      </w:r>
      <w:r w:rsidRPr="00961B1F">
        <w:rPr>
          <w:rFonts w:ascii="Times New Roman" w:hAnsi="Times New Roman" w:cs="Times New Roman"/>
          <w:sz w:val="24"/>
          <w:szCs w:val="24"/>
        </w:rPr>
        <w:t>на о</w:t>
      </w:r>
      <w:r>
        <w:rPr>
          <w:rFonts w:ascii="Times New Roman" w:hAnsi="Times New Roman" w:cs="Times New Roman"/>
          <w:sz w:val="24"/>
          <w:szCs w:val="24"/>
        </w:rPr>
        <w:t xml:space="preserve">строве у Кагальницкого городка. </w:t>
      </w:r>
      <w:r w:rsidRPr="00961B1F">
        <w:rPr>
          <w:rFonts w:ascii="Times New Roman" w:hAnsi="Times New Roman" w:cs="Times New Roman"/>
          <w:sz w:val="24"/>
          <w:szCs w:val="24"/>
        </w:rPr>
        <w:t xml:space="preserve">Войсковому атаману Степан Разин дал понять, что у него теперь свое войско, распоряжаться которым может только он. </w:t>
      </w:r>
      <w:r>
        <w:rPr>
          <w:rFonts w:ascii="Times New Roman" w:hAnsi="Times New Roman" w:cs="Times New Roman"/>
          <w:sz w:val="24"/>
          <w:szCs w:val="24"/>
        </w:rPr>
        <w:t>К удачливому и отчаянному атаману потянулись тысячи казаков и беглых людей.</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В 1670 году Степан Разин начинает </w:t>
      </w:r>
      <w:r>
        <w:rPr>
          <w:rFonts w:ascii="Times New Roman" w:hAnsi="Times New Roman" w:cs="Times New Roman"/>
          <w:sz w:val="24"/>
          <w:szCs w:val="24"/>
        </w:rPr>
        <w:t>боевые действия</w:t>
      </w:r>
      <w:r w:rsidRPr="00961B1F">
        <w:rPr>
          <w:rFonts w:ascii="Times New Roman" w:hAnsi="Times New Roman" w:cs="Times New Roman"/>
          <w:sz w:val="24"/>
          <w:szCs w:val="24"/>
        </w:rPr>
        <w:t xml:space="preserve"> уже внутри русского государства. Захватывает Астрахань, Царицын, Саратов, Самару</w:t>
      </w:r>
      <w:r>
        <w:rPr>
          <w:rFonts w:ascii="Times New Roman" w:hAnsi="Times New Roman" w:cs="Times New Roman"/>
          <w:sz w:val="24"/>
          <w:szCs w:val="24"/>
        </w:rPr>
        <w:t xml:space="preserve">. </w:t>
      </w:r>
      <w:r w:rsidR="00F810F4">
        <w:rPr>
          <w:rFonts w:ascii="Times New Roman" w:hAnsi="Times New Roman" w:cs="Times New Roman"/>
          <w:sz w:val="24"/>
          <w:szCs w:val="24"/>
        </w:rPr>
        <w:t xml:space="preserve">К нему присоединяются отряды, состоящие из народов Поволжья. Но это негативно влияет на общую боеспособность войска Разина. </w:t>
      </w:r>
      <w:r w:rsidR="00EB5C25">
        <w:rPr>
          <w:rFonts w:ascii="Times New Roman" w:hAnsi="Times New Roman" w:cs="Times New Roman"/>
          <w:sz w:val="24"/>
          <w:szCs w:val="24"/>
        </w:rPr>
        <w:t xml:space="preserve">В то же время на Дону </w:t>
      </w:r>
      <w:r w:rsidR="00F810F4">
        <w:rPr>
          <w:rFonts w:ascii="Times New Roman" w:hAnsi="Times New Roman" w:cs="Times New Roman"/>
          <w:sz w:val="24"/>
          <w:szCs w:val="24"/>
        </w:rPr>
        <w:t xml:space="preserve">его </w:t>
      </w:r>
      <w:r w:rsidR="00BE61E0">
        <w:rPr>
          <w:rFonts w:ascii="Times New Roman" w:hAnsi="Times New Roman" w:cs="Times New Roman"/>
          <w:sz w:val="24"/>
          <w:szCs w:val="24"/>
        </w:rPr>
        <w:t>«</w:t>
      </w:r>
      <w:r w:rsidR="00F810F4" w:rsidRPr="00EB5C25">
        <w:rPr>
          <w:rFonts w:ascii="Times New Roman" w:hAnsi="Times New Roman" w:cs="Times New Roman"/>
          <w:i/>
          <w:sz w:val="24"/>
          <w:szCs w:val="24"/>
        </w:rPr>
        <w:t>прелестные</w:t>
      </w:r>
      <w:r w:rsidR="00F810F4">
        <w:rPr>
          <w:rFonts w:ascii="Times New Roman" w:hAnsi="Times New Roman" w:cs="Times New Roman"/>
          <w:sz w:val="24"/>
          <w:szCs w:val="24"/>
        </w:rPr>
        <w:t xml:space="preserve"> </w:t>
      </w:r>
      <w:r w:rsidR="00F810F4" w:rsidRPr="00EB5C25">
        <w:rPr>
          <w:rFonts w:ascii="Times New Roman" w:hAnsi="Times New Roman" w:cs="Times New Roman"/>
          <w:i/>
          <w:sz w:val="24"/>
          <w:szCs w:val="24"/>
        </w:rPr>
        <w:t>письма</w:t>
      </w:r>
      <w:r w:rsidR="00BE61E0">
        <w:rPr>
          <w:rFonts w:ascii="Times New Roman" w:hAnsi="Times New Roman" w:cs="Times New Roman"/>
          <w:i/>
          <w:sz w:val="24"/>
          <w:szCs w:val="24"/>
        </w:rPr>
        <w:t>» («прелестные грамоты»)</w:t>
      </w:r>
      <w:r w:rsidR="00F810F4">
        <w:rPr>
          <w:rFonts w:ascii="Times New Roman" w:hAnsi="Times New Roman" w:cs="Times New Roman"/>
          <w:sz w:val="24"/>
          <w:szCs w:val="24"/>
        </w:rPr>
        <w:t xml:space="preserve"> отклик практически не нашли</w:t>
      </w:r>
      <w:r w:rsidR="00EB5C25">
        <w:rPr>
          <w:rFonts w:ascii="Times New Roman" w:hAnsi="Times New Roman" w:cs="Times New Roman"/>
          <w:sz w:val="24"/>
          <w:szCs w:val="24"/>
        </w:rPr>
        <w:t xml:space="preserve">, мало кто откликнулся на </w:t>
      </w:r>
      <w:r w:rsidR="00BE61E0">
        <w:rPr>
          <w:rFonts w:ascii="Times New Roman" w:hAnsi="Times New Roman" w:cs="Times New Roman"/>
          <w:sz w:val="24"/>
          <w:szCs w:val="24"/>
        </w:rPr>
        <w:t>эти</w:t>
      </w:r>
      <w:r w:rsidR="00EB5C25">
        <w:rPr>
          <w:rFonts w:ascii="Times New Roman" w:hAnsi="Times New Roman" w:cs="Times New Roman"/>
          <w:sz w:val="24"/>
          <w:szCs w:val="24"/>
        </w:rPr>
        <w:t xml:space="preserve"> воззвания. </w:t>
      </w:r>
      <w:r>
        <w:rPr>
          <w:rFonts w:ascii="Times New Roman" w:hAnsi="Times New Roman" w:cs="Times New Roman"/>
          <w:sz w:val="24"/>
          <w:szCs w:val="24"/>
        </w:rPr>
        <w:t>Под</w:t>
      </w:r>
      <w:r w:rsidRPr="00961B1F">
        <w:rPr>
          <w:rFonts w:ascii="Times New Roman" w:hAnsi="Times New Roman" w:cs="Times New Roman"/>
          <w:sz w:val="24"/>
          <w:szCs w:val="24"/>
        </w:rPr>
        <w:t xml:space="preserve"> Симбирском </w:t>
      </w:r>
      <w:r w:rsidR="00F810F4">
        <w:rPr>
          <w:rFonts w:ascii="Times New Roman" w:hAnsi="Times New Roman" w:cs="Times New Roman"/>
          <w:sz w:val="24"/>
          <w:szCs w:val="24"/>
        </w:rPr>
        <w:t xml:space="preserve">он </w:t>
      </w:r>
      <w:r w:rsidRPr="00961B1F">
        <w:rPr>
          <w:rFonts w:ascii="Times New Roman" w:hAnsi="Times New Roman" w:cs="Times New Roman"/>
          <w:sz w:val="24"/>
          <w:szCs w:val="24"/>
        </w:rPr>
        <w:t>терпит поражение</w:t>
      </w:r>
      <w:r>
        <w:rPr>
          <w:rFonts w:ascii="Times New Roman" w:hAnsi="Times New Roman" w:cs="Times New Roman"/>
          <w:sz w:val="24"/>
          <w:szCs w:val="24"/>
        </w:rPr>
        <w:t xml:space="preserve"> и ранены</w:t>
      </w:r>
      <w:r w:rsidR="00F810F4">
        <w:rPr>
          <w:rFonts w:ascii="Times New Roman" w:hAnsi="Times New Roman" w:cs="Times New Roman"/>
          <w:sz w:val="24"/>
          <w:szCs w:val="24"/>
        </w:rPr>
        <w:t>м</w:t>
      </w:r>
      <w:r w:rsidRPr="00961B1F">
        <w:rPr>
          <w:rFonts w:ascii="Times New Roman" w:hAnsi="Times New Roman" w:cs="Times New Roman"/>
          <w:sz w:val="24"/>
          <w:szCs w:val="24"/>
        </w:rPr>
        <w:t xml:space="preserve"> возвращается на Дон</w:t>
      </w:r>
      <w:r w:rsidR="00EB5C25">
        <w:rPr>
          <w:rFonts w:ascii="Times New Roman" w:hAnsi="Times New Roman" w:cs="Times New Roman"/>
          <w:sz w:val="24"/>
          <w:szCs w:val="24"/>
        </w:rPr>
        <w:t xml:space="preserve"> с немногочисленным отрядом</w:t>
      </w:r>
      <w:r w:rsidRPr="00961B1F">
        <w:rPr>
          <w:rFonts w:ascii="Times New Roman" w:hAnsi="Times New Roman" w:cs="Times New Roman"/>
          <w:sz w:val="24"/>
          <w:szCs w:val="24"/>
        </w:rPr>
        <w:t xml:space="preserve">. </w:t>
      </w:r>
      <w:r w:rsidRPr="00DE0A1A">
        <w:rPr>
          <w:rFonts w:ascii="Times New Roman" w:hAnsi="Times New Roman" w:cs="Times New Roman"/>
          <w:i/>
          <w:sz w:val="24"/>
          <w:szCs w:val="24"/>
        </w:rPr>
        <w:t>Домовитые</w:t>
      </w:r>
      <w:r>
        <w:rPr>
          <w:rFonts w:ascii="Times New Roman" w:hAnsi="Times New Roman" w:cs="Times New Roman"/>
          <w:sz w:val="24"/>
          <w:szCs w:val="24"/>
        </w:rPr>
        <w:t xml:space="preserve"> казаки решили не навлекать на себя царский гнев и</w:t>
      </w:r>
      <w:r w:rsidRPr="00961B1F">
        <w:rPr>
          <w:rFonts w:ascii="Times New Roman" w:hAnsi="Times New Roman" w:cs="Times New Roman"/>
          <w:sz w:val="24"/>
          <w:szCs w:val="24"/>
        </w:rPr>
        <w:t xml:space="preserve"> выда</w:t>
      </w:r>
      <w:r>
        <w:rPr>
          <w:rFonts w:ascii="Times New Roman" w:hAnsi="Times New Roman" w:cs="Times New Roman"/>
          <w:sz w:val="24"/>
          <w:szCs w:val="24"/>
        </w:rPr>
        <w:t>ли</w:t>
      </w:r>
      <w:r w:rsidRPr="00961B1F">
        <w:rPr>
          <w:rFonts w:ascii="Times New Roman" w:hAnsi="Times New Roman" w:cs="Times New Roman"/>
          <w:sz w:val="24"/>
          <w:szCs w:val="24"/>
        </w:rPr>
        <w:t xml:space="preserve"> </w:t>
      </w:r>
      <w:r w:rsidR="00F810F4">
        <w:rPr>
          <w:rFonts w:ascii="Times New Roman" w:hAnsi="Times New Roman" w:cs="Times New Roman"/>
          <w:sz w:val="24"/>
          <w:szCs w:val="24"/>
        </w:rPr>
        <w:t xml:space="preserve">Степана </w:t>
      </w:r>
      <w:r w:rsidRPr="00961B1F">
        <w:rPr>
          <w:rFonts w:ascii="Times New Roman" w:hAnsi="Times New Roman" w:cs="Times New Roman"/>
          <w:sz w:val="24"/>
          <w:szCs w:val="24"/>
        </w:rPr>
        <w:t>Разина</w:t>
      </w:r>
      <w:r>
        <w:rPr>
          <w:rFonts w:ascii="Times New Roman" w:hAnsi="Times New Roman" w:cs="Times New Roman"/>
          <w:sz w:val="24"/>
          <w:szCs w:val="24"/>
        </w:rPr>
        <w:t xml:space="preserve"> царским воеводам. Вскоре в Москве</w:t>
      </w:r>
      <w:r w:rsidRPr="00961B1F">
        <w:rPr>
          <w:rFonts w:ascii="Times New Roman" w:hAnsi="Times New Roman" w:cs="Times New Roman"/>
          <w:sz w:val="24"/>
          <w:szCs w:val="24"/>
        </w:rPr>
        <w:t xml:space="preserve"> его казнили. После </w:t>
      </w:r>
      <w:r w:rsidR="00EB5C25">
        <w:rPr>
          <w:rFonts w:ascii="Times New Roman" w:hAnsi="Times New Roman" w:cs="Times New Roman"/>
          <w:sz w:val="24"/>
          <w:szCs w:val="24"/>
        </w:rPr>
        <w:t>подавления восстания</w:t>
      </w:r>
      <w:r w:rsidRPr="00961B1F">
        <w:rPr>
          <w:rFonts w:ascii="Times New Roman" w:hAnsi="Times New Roman" w:cs="Times New Roman"/>
          <w:sz w:val="24"/>
          <w:szCs w:val="24"/>
        </w:rPr>
        <w:t xml:space="preserve"> 28 августа 1671 года Войско Донское было приведено к присяге царю.</w:t>
      </w:r>
    </w:p>
    <w:p w:rsidR="003112D0" w:rsidRPr="00961B1F" w:rsidRDefault="003112D0"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Личность Степана Разина привлекала многих деятелей искусства, воспевавших свободу. В советский период его занесли в ряд выдающихся борцов с царизмом. В Волгодонске находится один из трех известных в России памятников мятежному казачьему атаману. Это многофигурная композиция выполнена из дерева и установлена на водной глади в месте слияния Дона и Волго-Донского судоходного канала.</w:t>
      </w:r>
      <w:r w:rsidR="00EB5C25">
        <w:rPr>
          <w:rFonts w:ascii="Times New Roman" w:hAnsi="Times New Roman" w:cs="Times New Roman"/>
          <w:sz w:val="24"/>
          <w:szCs w:val="24"/>
        </w:rPr>
        <w:t xml:space="preserve"> </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lastRenderedPageBreak/>
        <w:t xml:space="preserve">Ко времени описываемых событий можно отнести и появление в нашей местности станиц Цимлянской и Романовской. Под 1672 годом в отчете атамана </w:t>
      </w:r>
      <w:r w:rsidRPr="006E306B">
        <w:rPr>
          <w:rFonts w:ascii="Times New Roman" w:hAnsi="Times New Roman" w:cs="Times New Roman"/>
          <w:i/>
          <w:sz w:val="24"/>
          <w:szCs w:val="24"/>
        </w:rPr>
        <w:t>Фрола Минаева</w:t>
      </w:r>
      <w:r w:rsidRPr="00961B1F">
        <w:rPr>
          <w:rFonts w:ascii="Times New Roman" w:hAnsi="Times New Roman" w:cs="Times New Roman"/>
          <w:sz w:val="24"/>
          <w:szCs w:val="24"/>
        </w:rPr>
        <w:t xml:space="preserve"> о новых поселениях упоминается казачий городок Усть-Цимла и Романовский городок. Обращает на себя внимание тот факт, что и в конце </w:t>
      </w:r>
      <w:r w:rsidR="00BE61E0">
        <w:rPr>
          <w:rFonts w:ascii="Times New Roman" w:hAnsi="Times New Roman" w:cs="Times New Roman"/>
          <w:sz w:val="24"/>
          <w:szCs w:val="24"/>
          <w:lang w:val="en-US"/>
        </w:rPr>
        <w:t>XIX</w:t>
      </w:r>
      <w:r w:rsidRPr="00961B1F">
        <w:rPr>
          <w:rFonts w:ascii="Times New Roman" w:hAnsi="Times New Roman" w:cs="Times New Roman"/>
          <w:sz w:val="24"/>
          <w:szCs w:val="24"/>
        </w:rPr>
        <w:t xml:space="preserve"> века значительное количество казаков в станицах Цимлянской и Романовской было староверами. Таким образом, связь между уходом староверов из Московского государства и заселением станиц в конце 60-х – начале 70-х гг. </w:t>
      </w:r>
      <w:r w:rsidR="001B48BE">
        <w:rPr>
          <w:rFonts w:ascii="Times New Roman" w:hAnsi="Times New Roman" w:cs="Times New Roman"/>
          <w:sz w:val="24"/>
          <w:szCs w:val="24"/>
          <w:lang w:val="en-US"/>
        </w:rPr>
        <w:t>XVII</w:t>
      </w:r>
      <w:r w:rsidR="001B48BE" w:rsidRPr="008130CA">
        <w:rPr>
          <w:rFonts w:ascii="Times New Roman" w:hAnsi="Times New Roman" w:cs="Times New Roman"/>
          <w:sz w:val="24"/>
          <w:szCs w:val="24"/>
        </w:rPr>
        <w:t xml:space="preserve"> </w:t>
      </w:r>
      <w:r w:rsidRPr="00961B1F">
        <w:rPr>
          <w:rFonts w:ascii="Times New Roman" w:hAnsi="Times New Roman" w:cs="Times New Roman"/>
          <w:sz w:val="24"/>
          <w:szCs w:val="24"/>
        </w:rPr>
        <w:t xml:space="preserve">века </w:t>
      </w:r>
      <w:r w:rsidR="00446FF9">
        <w:rPr>
          <w:rFonts w:ascii="Times New Roman" w:hAnsi="Times New Roman" w:cs="Times New Roman"/>
          <w:sz w:val="24"/>
          <w:szCs w:val="24"/>
        </w:rPr>
        <w:t>подтверждается</w:t>
      </w:r>
      <w:r w:rsidRPr="00961B1F">
        <w:rPr>
          <w:rFonts w:ascii="Times New Roman" w:hAnsi="Times New Roman" w:cs="Times New Roman"/>
          <w:sz w:val="24"/>
          <w:szCs w:val="24"/>
        </w:rPr>
        <w:t>.</w:t>
      </w:r>
    </w:p>
    <w:p w:rsidR="00236682" w:rsidRDefault="00236682"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Существуют версии, согласно которым указанные казачьи станицы намного старше своего официального возраста. Так, например, название станицы Романовской связывается с главным событием того столетия, а именно с установлением новой царской династии, следовательно, ее основание может относиться к началу</w:t>
      </w:r>
      <w:r w:rsidR="00BE61E0">
        <w:rPr>
          <w:rFonts w:ascii="Times New Roman" w:hAnsi="Times New Roman" w:cs="Times New Roman"/>
          <w:sz w:val="24"/>
          <w:szCs w:val="24"/>
        </w:rPr>
        <w:t xml:space="preserve"> </w:t>
      </w:r>
      <w:r w:rsidR="00BE61E0">
        <w:rPr>
          <w:rFonts w:ascii="Times New Roman" w:hAnsi="Times New Roman" w:cs="Times New Roman"/>
          <w:sz w:val="24"/>
          <w:szCs w:val="24"/>
          <w:lang w:val="en-US"/>
        </w:rPr>
        <w:t>XVII</w:t>
      </w:r>
      <w:r>
        <w:rPr>
          <w:rFonts w:ascii="Times New Roman" w:hAnsi="Times New Roman" w:cs="Times New Roman"/>
          <w:sz w:val="24"/>
          <w:szCs w:val="24"/>
        </w:rPr>
        <w:t xml:space="preserve"> века.</w:t>
      </w:r>
      <w:r w:rsidR="00BF50A7">
        <w:rPr>
          <w:rFonts w:ascii="Times New Roman" w:hAnsi="Times New Roman" w:cs="Times New Roman"/>
          <w:sz w:val="24"/>
          <w:szCs w:val="24"/>
        </w:rPr>
        <w:t xml:space="preserve"> Это связывается с именем одного из известных атаманов донцов </w:t>
      </w:r>
      <w:r w:rsidR="00BF50A7" w:rsidRPr="00BF50A7">
        <w:rPr>
          <w:rFonts w:ascii="Times New Roman" w:hAnsi="Times New Roman" w:cs="Times New Roman"/>
          <w:i/>
          <w:sz w:val="24"/>
          <w:szCs w:val="24"/>
        </w:rPr>
        <w:t>Смаги Чершенского</w:t>
      </w:r>
      <w:r w:rsidR="00BF50A7">
        <w:rPr>
          <w:rFonts w:ascii="Times New Roman" w:hAnsi="Times New Roman" w:cs="Times New Roman"/>
          <w:i/>
          <w:sz w:val="24"/>
          <w:szCs w:val="24"/>
        </w:rPr>
        <w:t xml:space="preserve"> (</w:t>
      </w:r>
      <w:r w:rsidR="00BF50A7" w:rsidRPr="00BF50A7">
        <w:rPr>
          <w:rFonts w:ascii="Times New Roman" w:hAnsi="Times New Roman" w:cs="Times New Roman"/>
          <w:sz w:val="24"/>
          <w:szCs w:val="24"/>
        </w:rPr>
        <w:t>существуют разночтения</w:t>
      </w:r>
      <w:r w:rsidR="00BF50A7">
        <w:rPr>
          <w:rFonts w:ascii="Times New Roman" w:hAnsi="Times New Roman" w:cs="Times New Roman"/>
          <w:i/>
          <w:sz w:val="24"/>
          <w:szCs w:val="24"/>
        </w:rPr>
        <w:t xml:space="preserve"> – Смага Чертенский, Смага Степанов, Иван Степанович Чертенский)</w:t>
      </w:r>
      <w:r w:rsidR="00BF50A7">
        <w:rPr>
          <w:rFonts w:ascii="Times New Roman" w:hAnsi="Times New Roman" w:cs="Times New Roman"/>
          <w:sz w:val="24"/>
          <w:szCs w:val="24"/>
        </w:rPr>
        <w:t>, придерживавшегося московской ориентации.</w:t>
      </w:r>
    </w:p>
    <w:p w:rsidR="00236682" w:rsidRPr="00236682" w:rsidRDefault="00236682" w:rsidP="00B852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Цимлянская получила свое название по названию малой реки, притоку Дона, в устье которой находилась с момента появления. В это время она имела квадратную планировку, по периметру располагалась зем</w:t>
      </w:r>
      <w:r w:rsidR="00BF50A7">
        <w:rPr>
          <w:rFonts w:ascii="Times New Roman" w:hAnsi="Times New Roman" w:cs="Times New Roman"/>
          <w:sz w:val="24"/>
          <w:szCs w:val="24"/>
        </w:rPr>
        <w:t>ляная насыпь, перед которой были</w:t>
      </w:r>
      <w:r>
        <w:rPr>
          <w:rFonts w:ascii="Times New Roman" w:hAnsi="Times New Roman" w:cs="Times New Roman"/>
          <w:sz w:val="24"/>
          <w:szCs w:val="24"/>
        </w:rPr>
        <w:t xml:space="preserve"> бревенчатая изгородь</w:t>
      </w:r>
      <w:r w:rsidR="00BF50A7">
        <w:rPr>
          <w:rFonts w:ascii="Times New Roman" w:hAnsi="Times New Roman" w:cs="Times New Roman"/>
          <w:sz w:val="24"/>
          <w:szCs w:val="24"/>
        </w:rPr>
        <w:t xml:space="preserve"> и плетень</w:t>
      </w:r>
      <w:r>
        <w:rPr>
          <w:rFonts w:ascii="Times New Roman" w:hAnsi="Times New Roman" w:cs="Times New Roman"/>
          <w:sz w:val="24"/>
          <w:szCs w:val="24"/>
        </w:rPr>
        <w:t xml:space="preserve">. Вместо привычных добротных казачьих домов были небольшие землянки. Быт </w:t>
      </w:r>
      <w:r w:rsidR="009E0467">
        <w:rPr>
          <w:rFonts w:ascii="Times New Roman" w:hAnsi="Times New Roman" w:cs="Times New Roman"/>
          <w:sz w:val="24"/>
          <w:szCs w:val="24"/>
        </w:rPr>
        <w:t xml:space="preserve">жителей казачьего поселения </w:t>
      </w:r>
      <w:r>
        <w:rPr>
          <w:rFonts w:ascii="Times New Roman" w:hAnsi="Times New Roman" w:cs="Times New Roman"/>
          <w:sz w:val="24"/>
          <w:szCs w:val="24"/>
        </w:rPr>
        <w:t>улучшался постепенно</w:t>
      </w:r>
      <w:r w:rsidR="009E0467">
        <w:rPr>
          <w:rFonts w:ascii="Times New Roman" w:hAnsi="Times New Roman" w:cs="Times New Roman"/>
          <w:sz w:val="24"/>
          <w:szCs w:val="24"/>
        </w:rPr>
        <w:t>. Не сразу появились и хозяйственные п</w:t>
      </w:r>
      <w:r w:rsidR="00BE61E0">
        <w:rPr>
          <w:rFonts w:ascii="Times New Roman" w:hAnsi="Times New Roman" w:cs="Times New Roman"/>
          <w:sz w:val="24"/>
          <w:szCs w:val="24"/>
        </w:rPr>
        <w:t>о</w:t>
      </w:r>
      <w:r w:rsidR="009E0467">
        <w:rPr>
          <w:rFonts w:ascii="Times New Roman" w:hAnsi="Times New Roman" w:cs="Times New Roman"/>
          <w:sz w:val="24"/>
          <w:szCs w:val="24"/>
        </w:rPr>
        <w:t>стройки.</w:t>
      </w:r>
    </w:p>
    <w:p w:rsidR="00201CAA" w:rsidRDefault="003112D0" w:rsidP="00B852CC">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Наша территория стала своеобразным водоразделом между двумя историческими областями Войска. Казаки </w:t>
      </w:r>
      <w:r>
        <w:rPr>
          <w:rFonts w:ascii="Times New Roman" w:hAnsi="Times New Roman" w:cs="Times New Roman"/>
          <w:sz w:val="24"/>
          <w:szCs w:val="24"/>
        </w:rPr>
        <w:t>делились на низовых и верховых, а границей условно считалась станица</w:t>
      </w:r>
      <w:r w:rsidRPr="00961B1F">
        <w:rPr>
          <w:rFonts w:ascii="Times New Roman" w:hAnsi="Times New Roman" w:cs="Times New Roman"/>
          <w:sz w:val="24"/>
          <w:szCs w:val="24"/>
        </w:rPr>
        <w:t xml:space="preserve"> Ц</w:t>
      </w:r>
      <w:r>
        <w:rPr>
          <w:rFonts w:ascii="Times New Roman" w:hAnsi="Times New Roman" w:cs="Times New Roman"/>
          <w:sz w:val="24"/>
          <w:szCs w:val="24"/>
        </w:rPr>
        <w:t>и</w:t>
      </w:r>
      <w:r w:rsidRPr="00961B1F">
        <w:rPr>
          <w:rFonts w:ascii="Times New Roman" w:hAnsi="Times New Roman" w:cs="Times New Roman"/>
          <w:sz w:val="24"/>
          <w:szCs w:val="24"/>
        </w:rPr>
        <w:t>млянск</w:t>
      </w:r>
      <w:r>
        <w:rPr>
          <w:rFonts w:ascii="Times New Roman" w:hAnsi="Times New Roman" w:cs="Times New Roman"/>
          <w:sz w:val="24"/>
          <w:szCs w:val="24"/>
        </w:rPr>
        <w:t>ая.</w:t>
      </w:r>
      <w:r w:rsidRPr="00961B1F">
        <w:rPr>
          <w:rFonts w:ascii="Times New Roman" w:hAnsi="Times New Roman" w:cs="Times New Roman"/>
          <w:sz w:val="24"/>
          <w:szCs w:val="24"/>
        </w:rPr>
        <w:t xml:space="preserve"> </w:t>
      </w:r>
      <w:r>
        <w:rPr>
          <w:rFonts w:ascii="Times New Roman" w:hAnsi="Times New Roman" w:cs="Times New Roman"/>
          <w:sz w:val="24"/>
          <w:szCs w:val="24"/>
        </w:rPr>
        <w:t>Низовые казаки</w:t>
      </w:r>
      <w:r w:rsidRPr="00961B1F">
        <w:rPr>
          <w:rFonts w:ascii="Times New Roman" w:hAnsi="Times New Roman" w:cs="Times New Roman"/>
          <w:sz w:val="24"/>
          <w:szCs w:val="24"/>
        </w:rPr>
        <w:t xml:space="preserve"> счита</w:t>
      </w:r>
      <w:r>
        <w:rPr>
          <w:rFonts w:ascii="Times New Roman" w:hAnsi="Times New Roman" w:cs="Times New Roman"/>
          <w:sz w:val="24"/>
          <w:szCs w:val="24"/>
        </w:rPr>
        <w:t>ли</w:t>
      </w:r>
      <w:r w:rsidRPr="00961B1F">
        <w:rPr>
          <w:rFonts w:ascii="Times New Roman" w:hAnsi="Times New Roman" w:cs="Times New Roman"/>
          <w:sz w:val="24"/>
          <w:szCs w:val="24"/>
        </w:rPr>
        <w:t xml:space="preserve"> себя старшими</w:t>
      </w:r>
      <w:r>
        <w:rPr>
          <w:rFonts w:ascii="Times New Roman" w:hAnsi="Times New Roman" w:cs="Times New Roman"/>
          <w:sz w:val="24"/>
          <w:szCs w:val="24"/>
        </w:rPr>
        <w:t>, так как</w:t>
      </w:r>
      <w:r w:rsidRPr="00961B1F">
        <w:rPr>
          <w:rFonts w:ascii="Times New Roman" w:hAnsi="Times New Roman" w:cs="Times New Roman"/>
          <w:sz w:val="24"/>
          <w:szCs w:val="24"/>
        </w:rPr>
        <w:t xml:space="preserve"> верхний Дон заселился позже</w:t>
      </w:r>
      <w:r>
        <w:rPr>
          <w:rFonts w:ascii="Times New Roman" w:hAnsi="Times New Roman" w:cs="Times New Roman"/>
          <w:sz w:val="24"/>
          <w:szCs w:val="24"/>
        </w:rPr>
        <w:t>.</w:t>
      </w:r>
    </w:p>
    <w:p w:rsidR="003112D0" w:rsidRDefault="003112D0" w:rsidP="00CD7323">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В рассматриваемый период сформировался образ казака как универсального воина, способного эффективно вести боевые действия в сухопутных и морских операциях, воевать пешим или конным, брать укрепленные пункты противника. Рационально распоряжаясь ресурсом и энергией казачества, государство могло достигать поставленных глобальных целей, включая расширение границ и защиту собственных рубежей. В то же время правители осознавали, что в самом характере казачества кроется дух бунтарства, который может привести к тяжелым последствиям.</w:t>
      </w:r>
    </w:p>
    <w:p w:rsidR="009E0467" w:rsidRDefault="009E0467" w:rsidP="00B852CC">
      <w:pPr>
        <w:spacing w:after="0" w:line="240" w:lineRule="auto"/>
        <w:jc w:val="center"/>
        <w:rPr>
          <w:rFonts w:ascii="Times New Roman" w:hAnsi="Times New Roman" w:cs="Times New Roman"/>
          <w:b/>
          <w:sz w:val="24"/>
          <w:szCs w:val="24"/>
        </w:rPr>
      </w:pPr>
    </w:p>
    <w:p w:rsidR="003112D0" w:rsidRPr="00B852CC" w:rsidRDefault="003112D0" w:rsidP="00B852CC">
      <w:pPr>
        <w:spacing w:after="0" w:line="240" w:lineRule="auto"/>
        <w:jc w:val="center"/>
        <w:rPr>
          <w:rFonts w:ascii="Times New Roman" w:hAnsi="Times New Roman" w:cs="Times New Roman"/>
          <w:b/>
          <w:sz w:val="24"/>
          <w:szCs w:val="24"/>
        </w:rPr>
      </w:pPr>
      <w:r w:rsidRPr="00B852CC">
        <w:rPr>
          <w:rFonts w:ascii="Times New Roman" w:hAnsi="Times New Roman" w:cs="Times New Roman"/>
          <w:b/>
          <w:sz w:val="24"/>
          <w:szCs w:val="24"/>
        </w:rPr>
        <w:lastRenderedPageBreak/>
        <w:t>Литература</w:t>
      </w:r>
    </w:p>
    <w:p w:rsidR="003112D0" w:rsidRPr="00B852CC" w:rsidRDefault="003112D0" w:rsidP="00B852CC">
      <w:pPr>
        <w:spacing w:after="0" w:line="240" w:lineRule="auto"/>
        <w:jc w:val="center"/>
        <w:rPr>
          <w:rFonts w:ascii="Times New Roman" w:hAnsi="Times New Roman" w:cs="Times New Roman"/>
          <w:b/>
          <w:sz w:val="24"/>
          <w:szCs w:val="24"/>
        </w:rPr>
      </w:pPr>
    </w:p>
    <w:p w:rsidR="003112D0" w:rsidRPr="004714BA" w:rsidRDefault="003112D0" w:rsidP="006E4A0D">
      <w:pPr>
        <w:pStyle w:val="afd"/>
        <w:numPr>
          <w:ilvl w:val="0"/>
          <w:numId w:val="6"/>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Агафонов А.И. История донского края (</w:t>
      </w:r>
      <w:r w:rsidR="001B48BE">
        <w:rPr>
          <w:rFonts w:ascii="Times New Roman" w:hAnsi="Times New Roman"/>
          <w:sz w:val="24"/>
          <w:szCs w:val="24"/>
          <w:lang w:val="en-US"/>
        </w:rPr>
        <w:t>XVI</w:t>
      </w:r>
      <w:r w:rsidRPr="004714BA">
        <w:rPr>
          <w:rFonts w:ascii="Times New Roman" w:hAnsi="Times New Roman"/>
          <w:sz w:val="24"/>
          <w:szCs w:val="24"/>
        </w:rPr>
        <w:t xml:space="preserve"> в. – первая половина </w:t>
      </w:r>
      <w:r w:rsidR="001B48BE">
        <w:rPr>
          <w:rFonts w:ascii="Times New Roman" w:hAnsi="Times New Roman"/>
          <w:sz w:val="24"/>
          <w:szCs w:val="24"/>
          <w:lang w:val="en-US"/>
        </w:rPr>
        <w:t>XIX</w:t>
      </w:r>
      <w:r w:rsidRPr="004714BA">
        <w:rPr>
          <w:rFonts w:ascii="Times New Roman" w:hAnsi="Times New Roman"/>
          <w:sz w:val="24"/>
          <w:szCs w:val="24"/>
        </w:rPr>
        <w:t xml:space="preserve"> в. Исторические источники и их изучение). – Ростов</w:t>
      </w:r>
      <w:r w:rsidR="009A08B0">
        <w:rPr>
          <w:rFonts w:ascii="Times New Roman" w:hAnsi="Times New Roman"/>
          <w:sz w:val="24"/>
          <w:szCs w:val="24"/>
        </w:rPr>
        <w:t>-н</w:t>
      </w:r>
      <w:r w:rsidRPr="004714BA">
        <w:rPr>
          <w:rFonts w:ascii="Times New Roman" w:hAnsi="Times New Roman"/>
          <w:sz w:val="24"/>
          <w:szCs w:val="24"/>
        </w:rPr>
        <w:t>/Д, 2001.</w:t>
      </w:r>
      <w:r w:rsidR="008232DB" w:rsidRPr="004714BA">
        <w:rPr>
          <w:rFonts w:ascii="Times New Roman" w:hAnsi="Times New Roman"/>
          <w:sz w:val="24"/>
          <w:szCs w:val="24"/>
        </w:rPr>
        <w:t xml:space="preserve"> – 386 с.</w:t>
      </w:r>
    </w:p>
    <w:p w:rsidR="003112D0" w:rsidRPr="004714BA" w:rsidRDefault="003112D0" w:rsidP="006E4A0D">
      <w:pPr>
        <w:pStyle w:val="afd"/>
        <w:numPr>
          <w:ilvl w:val="0"/>
          <w:numId w:val="6"/>
        </w:numPr>
        <w:tabs>
          <w:tab w:val="left" w:pos="990"/>
        </w:tabs>
        <w:spacing w:after="0" w:line="240" w:lineRule="auto"/>
        <w:ind w:left="0" w:firstLine="709"/>
        <w:contextualSpacing w:val="0"/>
        <w:jc w:val="both"/>
        <w:rPr>
          <w:rFonts w:ascii="Times New Roman" w:hAnsi="Times New Roman"/>
          <w:color w:val="000000"/>
          <w:sz w:val="24"/>
          <w:szCs w:val="24"/>
          <w:shd w:val="clear" w:color="auto" w:fill="FFFFFF"/>
        </w:rPr>
      </w:pPr>
      <w:r w:rsidRPr="004714BA">
        <w:rPr>
          <w:rFonts w:ascii="Times New Roman" w:hAnsi="Times New Roman"/>
          <w:color w:val="000000"/>
          <w:sz w:val="24"/>
          <w:szCs w:val="24"/>
          <w:shd w:val="clear" w:color="auto" w:fill="FFFFFF"/>
        </w:rPr>
        <w:t>Гордеев, А. А. История казаков. Часть 1. Золотая Орда и зарождение казачества. – М.: Страстной бульвар, 1992. – 176 c.</w:t>
      </w:r>
    </w:p>
    <w:p w:rsidR="003112D0" w:rsidRPr="004714BA" w:rsidRDefault="003112D0" w:rsidP="006E4A0D">
      <w:pPr>
        <w:pStyle w:val="afd"/>
        <w:numPr>
          <w:ilvl w:val="0"/>
          <w:numId w:val="6"/>
        </w:numPr>
        <w:tabs>
          <w:tab w:val="left" w:pos="990"/>
        </w:tabs>
        <w:spacing w:after="0" w:line="240" w:lineRule="auto"/>
        <w:ind w:left="0" w:firstLine="709"/>
        <w:contextualSpacing w:val="0"/>
        <w:jc w:val="both"/>
        <w:rPr>
          <w:rFonts w:ascii="Times New Roman" w:hAnsi="Times New Roman"/>
          <w:color w:val="000000"/>
          <w:sz w:val="24"/>
          <w:szCs w:val="24"/>
          <w:shd w:val="clear" w:color="auto" w:fill="FFFFFF"/>
        </w:rPr>
      </w:pPr>
      <w:r w:rsidRPr="004714BA">
        <w:rPr>
          <w:rFonts w:ascii="Times New Roman" w:hAnsi="Times New Roman"/>
          <w:color w:val="000000"/>
          <w:sz w:val="24"/>
          <w:szCs w:val="24"/>
          <w:shd w:val="clear" w:color="auto" w:fill="FFFFFF"/>
        </w:rPr>
        <w:t>История Дона и Северного Кавказа с древнейших времен до 1917 года</w:t>
      </w:r>
      <w:r w:rsidR="009A08B0">
        <w:rPr>
          <w:rFonts w:ascii="Times New Roman" w:hAnsi="Times New Roman"/>
          <w:color w:val="000000"/>
          <w:sz w:val="24"/>
          <w:szCs w:val="24"/>
          <w:shd w:val="clear" w:color="auto" w:fill="FFFFFF"/>
        </w:rPr>
        <w:t xml:space="preserve"> </w:t>
      </w:r>
      <w:r w:rsidRPr="004714BA">
        <w:rPr>
          <w:rFonts w:ascii="Times New Roman" w:hAnsi="Times New Roman"/>
          <w:color w:val="000000"/>
          <w:sz w:val="24"/>
          <w:szCs w:val="24"/>
          <w:shd w:val="clear" w:color="auto" w:fill="FFFFFF"/>
        </w:rPr>
        <w:t xml:space="preserve">: Учеб. пособие для студ. / Под ред. А.И. Нарежного и Н.В. Самариной. – </w:t>
      </w:r>
      <w:r w:rsidR="00593016">
        <w:rPr>
          <w:rFonts w:ascii="Times New Roman" w:hAnsi="Times New Roman"/>
          <w:sz w:val="24"/>
          <w:szCs w:val="24"/>
        </w:rPr>
        <w:t>Ростов н/Д:</w:t>
      </w:r>
      <w:r w:rsidRPr="004714BA">
        <w:rPr>
          <w:rFonts w:ascii="Times New Roman" w:hAnsi="Times New Roman"/>
          <w:color w:val="000000"/>
          <w:sz w:val="24"/>
          <w:szCs w:val="24"/>
          <w:shd w:val="clear" w:color="auto" w:fill="FFFFFF"/>
        </w:rPr>
        <w:t xml:space="preserve"> Изд-во Ростовского университета, 2001. – 463 с.</w:t>
      </w:r>
    </w:p>
    <w:p w:rsidR="003112D0" w:rsidRPr="004714BA" w:rsidRDefault="003112D0" w:rsidP="006E4A0D">
      <w:pPr>
        <w:pStyle w:val="afd"/>
        <w:numPr>
          <w:ilvl w:val="0"/>
          <w:numId w:val="6"/>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 xml:space="preserve">Мининков Н.А. Донское казачество в эпоху позднего средневековья (до 1671 г.). – </w:t>
      </w:r>
      <w:r w:rsidR="00593016">
        <w:rPr>
          <w:rFonts w:ascii="Times New Roman" w:hAnsi="Times New Roman"/>
          <w:sz w:val="24"/>
          <w:szCs w:val="24"/>
        </w:rPr>
        <w:t>Ростов н/Д:</w:t>
      </w:r>
      <w:r w:rsidRPr="004714BA">
        <w:rPr>
          <w:rFonts w:ascii="Times New Roman" w:hAnsi="Times New Roman"/>
          <w:sz w:val="24"/>
          <w:szCs w:val="24"/>
        </w:rPr>
        <w:t xml:space="preserve"> Изд. РГУ, 1998. – </w:t>
      </w:r>
      <w:r w:rsidR="00B852CC" w:rsidRPr="004714BA">
        <w:rPr>
          <w:rFonts w:ascii="Times New Roman" w:hAnsi="Times New Roman"/>
          <w:sz w:val="24"/>
          <w:szCs w:val="24"/>
        </w:rPr>
        <w:t>512</w:t>
      </w:r>
      <w:r w:rsidRPr="004714BA">
        <w:rPr>
          <w:rFonts w:ascii="Times New Roman" w:hAnsi="Times New Roman"/>
          <w:sz w:val="24"/>
          <w:szCs w:val="24"/>
        </w:rPr>
        <w:t xml:space="preserve"> с.</w:t>
      </w:r>
    </w:p>
    <w:p w:rsidR="003112D0" w:rsidRPr="004714BA" w:rsidRDefault="003112D0" w:rsidP="006E4A0D">
      <w:pPr>
        <w:pStyle w:val="afd"/>
        <w:numPr>
          <w:ilvl w:val="0"/>
          <w:numId w:val="6"/>
        </w:numPr>
        <w:tabs>
          <w:tab w:val="left" w:pos="990"/>
        </w:tabs>
        <w:spacing w:after="0" w:line="240" w:lineRule="auto"/>
        <w:ind w:left="0" w:firstLine="709"/>
        <w:contextualSpacing w:val="0"/>
        <w:jc w:val="both"/>
        <w:rPr>
          <w:rFonts w:ascii="Times New Roman" w:hAnsi="Times New Roman"/>
          <w:sz w:val="24"/>
          <w:szCs w:val="24"/>
        </w:rPr>
      </w:pPr>
      <w:r w:rsidRPr="004714BA">
        <w:rPr>
          <w:rFonts w:ascii="Times New Roman" w:hAnsi="Times New Roman"/>
          <w:sz w:val="24"/>
          <w:szCs w:val="24"/>
        </w:rPr>
        <w:t>Небратенко Г.Г. Обычаи вольного казачества (</w:t>
      </w:r>
      <w:r w:rsidRPr="004714BA">
        <w:rPr>
          <w:rFonts w:ascii="Times New Roman" w:hAnsi="Times New Roman"/>
          <w:sz w:val="24"/>
          <w:szCs w:val="24"/>
          <w:lang w:val="en-US"/>
        </w:rPr>
        <w:t>XVI</w:t>
      </w:r>
      <w:r w:rsidRPr="004714BA">
        <w:rPr>
          <w:rFonts w:ascii="Times New Roman" w:hAnsi="Times New Roman"/>
          <w:sz w:val="24"/>
          <w:szCs w:val="24"/>
        </w:rPr>
        <w:t xml:space="preserve"> – начало </w:t>
      </w:r>
      <w:r w:rsidR="001B48BE">
        <w:rPr>
          <w:rFonts w:ascii="Times New Roman" w:hAnsi="Times New Roman"/>
          <w:sz w:val="24"/>
          <w:szCs w:val="24"/>
          <w:lang w:val="en-US"/>
        </w:rPr>
        <w:t>X</w:t>
      </w:r>
      <w:r w:rsidR="00B238B5">
        <w:rPr>
          <w:rFonts w:ascii="Times New Roman" w:hAnsi="Times New Roman"/>
          <w:sz w:val="24"/>
          <w:szCs w:val="24"/>
          <w:lang w:val="en-US"/>
        </w:rPr>
        <w:t>VIII</w:t>
      </w:r>
      <w:r w:rsidRPr="004714BA">
        <w:rPr>
          <w:rFonts w:ascii="Times New Roman" w:hAnsi="Times New Roman"/>
          <w:sz w:val="24"/>
          <w:szCs w:val="24"/>
        </w:rPr>
        <w:t xml:space="preserve"> вв.). – </w:t>
      </w:r>
      <w:r w:rsidR="00593016">
        <w:rPr>
          <w:rFonts w:ascii="Times New Roman" w:hAnsi="Times New Roman"/>
          <w:sz w:val="24"/>
          <w:szCs w:val="24"/>
        </w:rPr>
        <w:t>Ростов н/Д:</w:t>
      </w:r>
      <w:r w:rsidRPr="004714BA">
        <w:rPr>
          <w:rFonts w:ascii="Times New Roman" w:hAnsi="Times New Roman"/>
          <w:sz w:val="24"/>
          <w:szCs w:val="24"/>
        </w:rPr>
        <w:t xml:space="preserve"> Артель, 2010. – 208 с.</w:t>
      </w:r>
    </w:p>
    <w:p w:rsidR="003112D0" w:rsidRPr="00B852CC" w:rsidRDefault="003112D0" w:rsidP="00B852CC">
      <w:pPr>
        <w:spacing w:after="0" w:line="240" w:lineRule="auto"/>
        <w:jc w:val="center"/>
        <w:rPr>
          <w:rFonts w:ascii="Times New Roman" w:hAnsi="Times New Roman" w:cs="Times New Roman"/>
          <w:b/>
          <w:sz w:val="24"/>
          <w:szCs w:val="24"/>
        </w:rPr>
      </w:pPr>
    </w:p>
    <w:p w:rsidR="003112D0" w:rsidRPr="00B852CC" w:rsidRDefault="003112D0" w:rsidP="00B852CC">
      <w:pPr>
        <w:spacing w:after="0" w:line="240" w:lineRule="auto"/>
        <w:jc w:val="center"/>
        <w:rPr>
          <w:rFonts w:ascii="Times New Roman" w:hAnsi="Times New Roman" w:cs="Times New Roman"/>
          <w:b/>
          <w:sz w:val="24"/>
          <w:szCs w:val="24"/>
        </w:rPr>
      </w:pPr>
      <w:r w:rsidRPr="00B852CC">
        <w:rPr>
          <w:rFonts w:ascii="Times New Roman" w:hAnsi="Times New Roman" w:cs="Times New Roman"/>
          <w:b/>
          <w:sz w:val="24"/>
          <w:szCs w:val="24"/>
        </w:rPr>
        <w:t>Темы для самостоятельного изучения</w:t>
      </w:r>
    </w:p>
    <w:p w:rsidR="003112D0" w:rsidRPr="00B852CC" w:rsidRDefault="003112D0" w:rsidP="00B852CC">
      <w:pPr>
        <w:spacing w:after="0" w:line="240" w:lineRule="auto"/>
        <w:ind w:firstLine="720"/>
        <w:jc w:val="both"/>
        <w:rPr>
          <w:rFonts w:ascii="Times New Roman" w:hAnsi="Times New Roman" w:cs="Times New Roman"/>
          <w:sz w:val="24"/>
          <w:szCs w:val="24"/>
        </w:rPr>
      </w:pP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Историки о происхождении казаков.</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Письменные источники о происхождении казачества.</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Православие как основа формирования казачества.</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 xml:space="preserve">Военные операции донских казаков в </w:t>
      </w:r>
      <w:r w:rsidR="001B48BE">
        <w:rPr>
          <w:rFonts w:ascii="Times New Roman" w:hAnsi="Times New Roman"/>
          <w:sz w:val="24"/>
          <w:szCs w:val="24"/>
          <w:lang w:val="en-US"/>
        </w:rPr>
        <w:t>XVI</w:t>
      </w:r>
      <w:r w:rsidR="001B48BE" w:rsidRPr="001B48BE">
        <w:rPr>
          <w:rFonts w:ascii="Times New Roman" w:hAnsi="Times New Roman"/>
          <w:sz w:val="24"/>
          <w:szCs w:val="24"/>
        </w:rPr>
        <w:t>-</w:t>
      </w:r>
      <w:r w:rsidR="001B48BE">
        <w:rPr>
          <w:rFonts w:ascii="Times New Roman" w:hAnsi="Times New Roman"/>
          <w:sz w:val="24"/>
          <w:szCs w:val="24"/>
          <w:lang w:val="en-US"/>
        </w:rPr>
        <w:t>XVII</w:t>
      </w:r>
      <w:r w:rsidRPr="00942F2D">
        <w:rPr>
          <w:rFonts w:ascii="Times New Roman" w:hAnsi="Times New Roman"/>
          <w:sz w:val="24"/>
          <w:szCs w:val="24"/>
        </w:rPr>
        <w:t xml:space="preserve"> веках.</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Роль турецкой крепости Азов в установлении контроля на Дону.</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 xml:space="preserve">Казаки в роли пограничной стражи русских земель в период </w:t>
      </w:r>
      <w:r w:rsidR="001B48BE">
        <w:rPr>
          <w:rFonts w:ascii="Times New Roman" w:hAnsi="Times New Roman"/>
          <w:sz w:val="24"/>
          <w:szCs w:val="24"/>
          <w:lang w:val="en-US"/>
        </w:rPr>
        <w:t>XVI</w:t>
      </w:r>
      <w:r w:rsidR="001B48BE" w:rsidRPr="001B48BE">
        <w:rPr>
          <w:rFonts w:ascii="Times New Roman" w:hAnsi="Times New Roman"/>
          <w:sz w:val="24"/>
          <w:szCs w:val="24"/>
        </w:rPr>
        <w:t>-</w:t>
      </w:r>
      <w:r w:rsidR="001B48BE">
        <w:rPr>
          <w:rFonts w:ascii="Times New Roman" w:hAnsi="Times New Roman"/>
          <w:sz w:val="24"/>
          <w:szCs w:val="24"/>
          <w:lang w:val="en-US"/>
        </w:rPr>
        <w:t>XVII</w:t>
      </w:r>
      <w:r w:rsidR="001B48BE" w:rsidRPr="001B48BE">
        <w:rPr>
          <w:rFonts w:ascii="Times New Roman" w:hAnsi="Times New Roman"/>
          <w:sz w:val="24"/>
          <w:szCs w:val="24"/>
        </w:rPr>
        <w:t xml:space="preserve"> </w:t>
      </w:r>
      <w:r w:rsidRPr="00942F2D">
        <w:rPr>
          <w:rFonts w:ascii="Times New Roman" w:hAnsi="Times New Roman"/>
          <w:sz w:val="24"/>
          <w:szCs w:val="24"/>
        </w:rPr>
        <w:t>вв.</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Казачество и старообрядцы.</w:t>
      </w:r>
    </w:p>
    <w:p w:rsidR="003112D0" w:rsidRPr="00942F2D"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942F2D">
        <w:rPr>
          <w:rFonts w:ascii="Times New Roman" w:hAnsi="Times New Roman"/>
          <w:sz w:val="24"/>
          <w:szCs w:val="24"/>
        </w:rPr>
        <w:t xml:space="preserve">Тактика казачьего войска в </w:t>
      </w:r>
      <w:r w:rsidR="001B48BE">
        <w:rPr>
          <w:rFonts w:ascii="Times New Roman" w:hAnsi="Times New Roman"/>
          <w:sz w:val="24"/>
          <w:szCs w:val="24"/>
          <w:lang w:val="en-US"/>
        </w:rPr>
        <w:t>XVI</w:t>
      </w:r>
      <w:r w:rsidR="001B48BE" w:rsidRPr="001B48BE">
        <w:rPr>
          <w:rFonts w:ascii="Times New Roman" w:hAnsi="Times New Roman"/>
          <w:sz w:val="24"/>
          <w:szCs w:val="24"/>
        </w:rPr>
        <w:t>-</w:t>
      </w:r>
      <w:r w:rsidR="001B48BE">
        <w:rPr>
          <w:rFonts w:ascii="Times New Roman" w:hAnsi="Times New Roman"/>
          <w:sz w:val="24"/>
          <w:szCs w:val="24"/>
          <w:lang w:val="en-US"/>
        </w:rPr>
        <w:t>XVII</w:t>
      </w:r>
      <w:r w:rsidRPr="00942F2D">
        <w:rPr>
          <w:rFonts w:ascii="Times New Roman" w:hAnsi="Times New Roman"/>
          <w:sz w:val="24"/>
          <w:szCs w:val="24"/>
        </w:rPr>
        <w:t xml:space="preserve"> веках.</w:t>
      </w:r>
    </w:p>
    <w:p w:rsidR="00512CBC" w:rsidRDefault="003112D0"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512CBC">
        <w:rPr>
          <w:rFonts w:ascii="Times New Roman" w:hAnsi="Times New Roman"/>
          <w:sz w:val="24"/>
          <w:szCs w:val="24"/>
        </w:rPr>
        <w:t xml:space="preserve">Быт казачества в </w:t>
      </w:r>
      <w:r w:rsidR="001B48BE" w:rsidRPr="00512CBC">
        <w:rPr>
          <w:rFonts w:ascii="Times New Roman" w:hAnsi="Times New Roman"/>
          <w:sz w:val="24"/>
          <w:szCs w:val="24"/>
          <w:lang w:val="en-US"/>
        </w:rPr>
        <w:t>XVI</w:t>
      </w:r>
      <w:r w:rsidR="001B48BE" w:rsidRPr="00512CBC">
        <w:rPr>
          <w:rFonts w:ascii="Times New Roman" w:hAnsi="Times New Roman"/>
          <w:sz w:val="24"/>
          <w:szCs w:val="24"/>
        </w:rPr>
        <w:t>-</w:t>
      </w:r>
      <w:r w:rsidR="001B48BE" w:rsidRPr="00512CBC">
        <w:rPr>
          <w:rFonts w:ascii="Times New Roman" w:hAnsi="Times New Roman"/>
          <w:sz w:val="24"/>
          <w:szCs w:val="24"/>
          <w:lang w:val="en-US"/>
        </w:rPr>
        <w:t>XVII</w:t>
      </w:r>
      <w:r w:rsidRPr="00512CBC">
        <w:rPr>
          <w:rFonts w:ascii="Times New Roman" w:hAnsi="Times New Roman"/>
          <w:sz w:val="24"/>
          <w:szCs w:val="24"/>
        </w:rPr>
        <w:t xml:space="preserve"> веках.</w:t>
      </w:r>
    </w:p>
    <w:p w:rsidR="007266D4" w:rsidRPr="00512CBC" w:rsidRDefault="007266D4" w:rsidP="00512CBC">
      <w:pPr>
        <w:pStyle w:val="afd"/>
        <w:numPr>
          <w:ilvl w:val="0"/>
          <w:numId w:val="3"/>
        </w:numPr>
        <w:tabs>
          <w:tab w:val="left" w:pos="1100"/>
        </w:tabs>
        <w:spacing w:after="0" w:line="240" w:lineRule="auto"/>
        <w:ind w:left="0" w:firstLine="709"/>
        <w:contextualSpacing w:val="0"/>
        <w:jc w:val="both"/>
        <w:rPr>
          <w:rFonts w:ascii="Times New Roman" w:hAnsi="Times New Roman"/>
          <w:sz w:val="24"/>
          <w:szCs w:val="24"/>
        </w:rPr>
      </w:pPr>
      <w:r w:rsidRPr="00512CBC">
        <w:rPr>
          <w:rFonts w:ascii="Times New Roman" w:hAnsi="Times New Roman"/>
          <w:sz w:val="24"/>
          <w:szCs w:val="24"/>
        </w:rPr>
        <w:t>Восстание Ивана Болотникова и донские казаки.</w:t>
      </w:r>
    </w:p>
    <w:p w:rsidR="00B852CC" w:rsidRPr="00B852CC" w:rsidRDefault="00B852CC" w:rsidP="00B852CC">
      <w:pPr>
        <w:spacing w:line="240" w:lineRule="auto"/>
        <w:rPr>
          <w:rFonts w:ascii="Times New Roman" w:hAnsi="Times New Roman" w:cs="Times New Roman"/>
          <w:sz w:val="24"/>
          <w:szCs w:val="24"/>
        </w:rPr>
      </w:pPr>
      <w:r w:rsidRPr="00B852CC">
        <w:rPr>
          <w:rFonts w:ascii="Times New Roman" w:hAnsi="Times New Roman" w:cs="Times New Roman"/>
          <w:sz w:val="24"/>
          <w:szCs w:val="24"/>
        </w:rPr>
        <w:br w:type="page"/>
      </w:r>
    </w:p>
    <w:p w:rsidR="003112D0" w:rsidRPr="00762097" w:rsidRDefault="003112D0" w:rsidP="00441524">
      <w:pPr>
        <w:spacing w:after="0" w:line="240" w:lineRule="auto"/>
        <w:jc w:val="center"/>
        <w:rPr>
          <w:rFonts w:ascii="Times New Roman" w:hAnsi="Times New Roman" w:cs="Times New Roman"/>
          <w:b/>
          <w:sz w:val="24"/>
          <w:szCs w:val="24"/>
        </w:rPr>
      </w:pPr>
      <w:r w:rsidRPr="00762097">
        <w:rPr>
          <w:rFonts w:ascii="Times New Roman" w:hAnsi="Times New Roman" w:cs="Times New Roman"/>
          <w:b/>
          <w:sz w:val="24"/>
          <w:szCs w:val="24"/>
        </w:rPr>
        <w:lastRenderedPageBreak/>
        <w:t>Кроссворд</w:t>
      </w:r>
    </w:p>
    <w:p w:rsidR="003112D0" w:rsidRDefault="003112D0" w:rsidP="00441524">
      <w:pPr>
        <w:spacing w:after="0" w:line="240" w:lineRule="auto"/>
        <w:ind w:firstLine="720"/>
        <w:jc w:val="both"/>
        <w:rPr>
          <w:rFonts w:ascii="Times New Roman" w:hAnsi="Times New Roman" w:cs="Times New Roman"/>
          <w:sz w:val="24"/>
          <w:szCs w:val="24"/>
        </w:rPr>
      </w:pPr>
    </w:p>
    <w:tbl>
      <w:tblPr>
        <w:tblW w:w="0" w:type="auto"/>
        <w:jc w:val="center"/>
        <w:tblInd w:w="-108" w:type="dxa"/>
        <w:tblCellMar>
          <w:left w:w="0" w:type="dxa"/>
          <w:right w:w="0" w:type="dxa"/>
        </w:tblCellMar>
        <w:tblLook w:val="04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771"/>
      </w:tblGrid>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Pr>
                <w:b/>
                <w:sz w:val="24"/>
                <w:szCs w:val="24"/>
              </w:rPr>
              <w:t>1</w:t>
            </w: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Pr>
                <w:b/>
                <w:sz w:val="24"/>
                <w:szCs w:val="24"/>
              </w:rPr>
              <w:t>2</w:t>
            </w:r>
          </w:p>
        </w:tc>
        <w:tc>
          <w:tcPr>
            <w:tcW w:w="340" w:type="dxa"/>
            <w:tcBorders>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3</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4</w:t>
            </w: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5</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6</w:t>
            </w:r>
          </w:p>
        </w:tc>
        <w:tc>
          <w:tcPr>
            <w:tcW w:w="771"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771"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7</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8</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9</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771" w:type="dxa"/>
            <w:tcBorders>
              <w:left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10</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11</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12</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13</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14</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771" w:type="dxa"/>
            <w:tcBorders>
              <w:top w:val="single" w:sz="4" w:space="0" w:color="auto"/>
              <w:left w:val="single" w:sz="4" w:space="0" w:color="auto"/>
            </w:tcBorders>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771"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r w:rsidRPr="008D6902">
              <w:rPr>
                <w:b/>
                <w:sz w:val="24"/>
                <w:szCs w:val="24"/>
              </w:rPr>
              <w:t>15</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771"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nil"/>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r w:rsidR="003112D0" w:rsidRPr="008D6902" w:rsidTr="00942F2D">
        <w:trPr>
          <w:trHeight w:hRule="exact" w:val="283"/>
          <w:jc w:val="center"/>
        </w:trPr>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righ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8D6902" w:rsidRDefault="003112D0" w:rsidP="00441524">
            <w:pPr>
              <w:pStyle w:val="aa"/>
              <w:jc w:val="center"/>
              <w:rPr>
                <w:b/>
                <w:sz w:val="24"/>
                <w:szCs w:val="24"/>
              </w:rPr>
            </w:pPr>
          </w:p>
        </w:tc>
        <w:tc>
          <w:tcPr>
            <w:tcW w:w="340" w:type="dxa"/>
            <w:tcBorders>
              <w:left w:val="single" w:sz="4" w:space="0" w:color="auto"/>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340" w:type="dxa"/>
            <w:tcBorders>
              <w:left w:val="nil"/>
            </w:tcBorders>
            <w:shd w:val="clear" w:color="auto" w:fill="auto"/>
            <w:vAlign w:val="center"/>
          </w:tcPr>
          <w:p w:rsidR="003112D0" w:rsidRPr="008D6902" w:rsidRDefault="003112D0" w:rsidP="00441524">
            <w:pPr>
              <w:pStyle w:val="aa"/>
              <w:jc w:val="center"/>
              <w:rPr>
                <w:b/>
                <w:sz w:val="24"/>
                <w:szCs w:val="24"/>
              </w:rPr>
            </w:pPr>
          </w:p>
        </w:tc>
        <w:tc>
          <w:tcPr>
            <w:tcW w:w="340" w:type="dxa"/>
            <w:shd w:val="clear" w:color="auto" w:fill="auto"/>
            <w:vAlign w:val="center"/>
          </w:tcPr>
          <w:p w:rsidR="003112D0" w:rsidRPr="008D6902" w:rsidRDefault="003112D0" w:rsidP="00441524">
            <w:pPr>
              <w:pStyle w:val="aa"/>
              <w:jc w:val="center"/>
              <w:rPr>
                <w:b/>
                <w:sz w:val="24"/>
                <w:szCs w:val="24"/>
              </w:rPr>
            </w:pPr>
          </w:p>
        </w:tc>
        <w:tc>
          <w:tcPr>
            <w:tcW w:w="771" w:type="dxa"/>
            <w:shd w:val="clear" w:color="auto" w:fill="auto"/>
            <w:vAlign w:val="center"/>
          </w:tcPr>
          <w:p w:rsidR="003112D0" w:rsidRPr="008D6902" w:rsidRDefault="003112D0" w:rsidP="00441524">
            <w:pPr>
              <w:pStyle w:val="aa"/>
              <w:jc w:val="center"/>
              <w:rPr>
                <w:b/>
                <w:sz w:val="24"/>
                <w:szCs w:val="24"/>
              </w:rPr>
            </w:pPr>
          </w:p>
        </w:tc>
      </w:tr>
    </w:tbl>
    <w:p w:rsidR="00942F2D" w:rsidRDefault="00942F2D" w:rsidP="00441524">
      <w:pPr>
        <w:spacing w:after="0" w:line="240" w:lineRule="auto"/>
        <w:jc w:val="center"/>
        <w:rPr>
          <w:rFonts w:ascii="Times New Roman" w:hAnsi="Times New Roman" w:cs="Times New Roman"/>
          <w:b/>
          <w:sz w:val="24"/>
          <w:szCs w:val="24"/>
        </w:rPr>
      </w:pPr>
    </w:p>
    <w:p w:rsidR="003112D0" w:rsidRPr="00A76EDF" w:rsidRDefault="003112D0" w:rsidP="00441524">
      <w:pPr>
        <w:spacing w:after="0" w:line="240" w:lineRule="auto"/>
        <w:jc w:val="center"/>
        <w:rPr>
          <w:rFonts w:ascii="Times New Roman" w:hAnsi="Times New Roman" w:cs="Times New Roman"/>
          <w:b/>
          <w:sz w:val="24"/>
          <w:szCs w:val="24"/>
        </w:rPr>
      </w:pPr>
      <w:r w:rsidRPr="00A76EDF">
        <w:rPr>
          <w:rFonts w:ascii="Times New Roman" w:hAnsi="Times New Roman" w:cs="Times New Roman"/>
          <w:b/>
          <w:sz w:val="24"/>
          <w:szCs w:val="24"/>
        </w:rPr>
        <w:t>Вопросы</w:t>
      </w:r>
    </w:p>
    <w:p w:rsidR="003112D0" w:rsidRDefault="003112D0" w:rsidP="00441524">
      <w:pPr>
        <w:spacing w:after="0" w:line="240" w:lineRule="auto"/>
        <w:ind w:firstLine="720"/>
        <w:jc w:val="both"/>
        <w:rPr>
          <w:rFonts w:ascii="Times New Roman" w:hAnsi="Times New Roman" w:cs="Times New Roman"/>
          <w:sz w:val="24"/>
          <w:szCs w:val="24"/>
        </w:rPr>
      </w:pPr>
    </w:p>
    <w:p w:rsidR="003112D0" w:rsidRPr="00EB4F2F" w:rsidRDefault="003112D0" w:rsidP="00441524">
      <w:pPr>
        <w:spacing w:after="0" w:line="240" w:lineRule="auto"/>
        <w:ind w:firstLine="720"/>
        <w:jc w:val="both"/>
        <w:rPr>
          <w:rFonts w:ascii="Times New Roman" w:hAnsi="Times New Roman" w:cs="Times New Roman"/>
          <w:i/>
          <w:sz w:val="24"/>
          <w:szCs w:val="24"/>
        </w:rPr>
      </w:pPr>
      <w:r w:rsidRPr="00EB4F2F">
        <w:rPr>
          <w:rFonts w:ascii="Times New Roman" w:hAnsi="Times New Roman" w:cs="Times New Roman"/>
          <w:i/>
          <w:sz w:val="24"/>
          <w:szCs w:val="24"/>
        </w:rPr>
        <w:t>По горизонтали</w:t>
      </w:r>
    </w:p>
    <w:p w:rsidR="003112D0" w:rsidRDefault="003112D0" w:rsidP="00803387">
      <w:pPr>
        <w:spacing w:after="0" w:line="240" w:lineRule="auto"/>
        <w:ind w:right="-92" w:firstLine="720"/>
        <w:jc w:val="both"/>
        <w:rPr>
          <w:rFonts w:ascii="Times New Roman" w:hAnsi="Times New Roman" w:cs="Times New Roman"/>
          <w:sz w:val="24"/>
          <w:szCs w:val="24"/>
        </w:rPr>
      </w:pPr>
      <w:r>
        <w:rPr>
          <w:rFonts w:ascii="Times New Roman" w:hAnsi="Times New Roman" w:cs="Times New Roman"/>
          <w:sz w:val="24"/>
          <w:szCs w:val="24"/>
        </w:rPr>
        <w:t>3.</w:t>
      </w:r>
      <w:r w:rsidR="006416C8" w:rsidRPr="006416C8">
        <w:rPr>
          <w:rFonts w:ascii="Times New Roman" w:hAnsi="Times New Roman" w:cs="Times New Roman"/>
          <w:color w:val="FFFFFF" w:themeColor="background1"/>
          <w:sz w:val="24"/>
          <w:szCs w:val="24"/>
        </w:rPr>
        <w:t>0</w:t>
      </w:r>
      <w:r w:rsidR="00803387"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Город, который был взят казаками и войском Ивана Грозного.</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6416C8" w:rsidRPr="006416C8">
        <w:rPr>
          <w:rFonts w:ascii="Times New Roman" w:hAnsi="Times New Roman" w:cs="Times New Roman"/>
          <w:color w:val="FFFFFF" w:themeColor="background1"/>
          <w:sz w:val="24"/>
          <w:szCs w:val="24"/>
        </w:rPr>
        <w:t>0</w:t>
      </w:r>
      <w:r w:rsidR="00803387"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Одна из основных статей жалованья казакам.</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6416C8" w:rsidRPr="006416C8">
        <w:rPr>
          <w:rFonts w:ascii="Times New Roman" w:hAnsi="Times New Roman" w:cs="Times New Roman"/>
          <w:color w:val="FFFFFF" w:themeColor="background1"/>
          <w:sz w:val="24"/>
          <w:szCs w:val="24"/>
        </w:rPr>
        <w:t>0</w:t>
      </w:r>
      <w:r w:rsidR="00803387"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Имя авантюриста, под</w:t>
      </w:r>
      <w:r w:rsidR="006416C8">
        <w:rPr>
          <w:rFonts w:ascii="Times New Roman" w:hAnsi="Times New Roman" w:cs="Times New Roman"/>
          <w:sz w:val="24"/>
          <w:szCs w:val="24"/>
        </w:rPr>
        <w:t>д</w:t>
      </w:r>
      <w:r>
        <w:rPr>
          <w:rFonts w:ascii="Times New Roman" w:hAnsi="Times New Roman" w:cs="Times New Roman"/>
          <w:sz w:val="24"/>
          <w:szCs w:val="24"/>
        </w:rPr>
        <w:t>ержанного казаками.</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Поверженный правитель Сибири.</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Способ взятия города или крепости.</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Элемент одежды, олицет</w:t>
      </w:r>
      <w:r w:rsidR="00942F2D">
        <w:rPr>
          <w:rFonts w:ascii="Times New Roman" w:hAnsi="Times New Roman" w:cs="Times New Roman"/>
          <w:sz w:val="24"/>
          <w:szCs w:val="24"/>
        </w:rPr>
        <w:t>в</w:t>
      </w:r>
      <w:r>
        <w:rPr>
          <w:rFonts w:ascii="Times New Roman" w:hAnsi="Times New Roman" w:cs="Times New Roman"/>
          <w:sz w:val="24"/>
          <w:szCs w:val="24"/>
        </w:rPr>
        <w:t>орявший рейд за добычей.</w:t>
      </w:r>
    </w:p>
    <w:p w:rsidR="003112D0" w:rsidRPr="004D372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Правитель, давший право беспошлинной торговли в русских землях</w:t>
      </w:r>
    </w:p>
    <w:p w:rsidR="003112D0" w:rsidRPr="00C735C1" w:rsidRDefault="003112D0" w:rsidP="00441524">
      <w:pPr>
        <w:spacing w:after="0" w:line="240" w:lineRule="auto"/>
        <w:ind w:firstLine="720"/>
        <w:jc w:val="both"/>
        <w:rPr>
          <w:rFonts w:ascii="Times New Roman" w:hAnsi="Times New Roman" w:cs="Times New Roman"/>
          <w:i/>
          <w:sz w:val="16"/>
          <w:szCs w:val="16"/>
        </w:rPr>
      </w:pPr>
    </w:p>
    <w:p w:rsidR="003112D0" w:rsidRDefault="003112D0" w:rsidP="00441524">
      <w:pPr>
        <w:spacing w:after="0" w:line="240" w:lineRule="auto"/>
        <w:ind w:firstLine="720"/>
        <w:jc w:val="both"/>
        <w:rPr>
          <w:rFonts w:ascii="Times New Roman" w:hAnsi="Times New Roman" w:cs="Times New Roman"/>
          <w:i/>
          <w:sz w:val="24"/>
          <w:szCs w:val="24"/>
        </w:rPr>
      </w:pPr>
      <w:r w:rsidRPr="00EB4F2F">
        <w:rPr>
          <w:rFonts w:ascii="Times New Roman" w:hAnsi="Times New Roman" w:cs="Times New Roman"/>
          <w:i/>
          <w:sz w:val="24"/>
          <w:szCs w:val="24"/>
        </w:rPr>
        <w:t xml:space="preserve">По </w:t>
      </w:r>
      <w:r>
        <w:rPr>
          <w:rFonts w:ascii="Times New Roman" w:hAnsi="Times New Roman" w:cs="Times New Roman"/>
          <w:i/>
          <w:sz w:val="24"/>
          <w:szCs w:val="24"/>
        </w:rPr>
        <w:t>вертикали</w:t>
      </w:r>
    </w:p>
    <w:p w:rsidR="003112D0" w:rsidRDefault="003112D0" w:rsidP="00441524">
      <w:pPr>
        <w:spacing w:after="0" w:line="240" w:lineRule="auto"/>
        <w:ind w:firstLine="720"/>
        <w:jc w:val="both"/>
        <w:rPr>
          <w:rFonts w:ascii="Times New Roman" w:hAnsi="Times New Roman" w:cs="Times New Roman"/>
          <w:sz w:val="24"/>
          <w:szCs w:val="24"/>
        </w:rPr>
      </w:pPr>
      <w:r w:rsidRPr="00EB4F2F">
        <w:rPr>
          <w:rFonts w:ascii="Times New Roman" w:hAnsi="Times New Roman" w:cs="Times New Roman"/>
          <w:sz w:val="24"/>
          <w:szCs w:val="24"/>
        </w:rPr>
        <w:t>1.</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Легендарный казачий атаман, при котором упоминаются впервые станицы Романовская и Цимлянская.</w:t>
      </w:r>
    </w:p>
    <w:p w:rsidR="003112D0" w:rsidRPr="00EB4F2F"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Город, в предместье которого появились казаки и ошеломили многих современников.</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Основные противники казаков в донских степях.</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Непопулярный в казачестве самодержец.</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 xml:space="preserve">Государство Каспийского бассейна, подвергавшееся нападениям казаков в </w:t>
      </w:r>
      <w:r w:rsidR="001B48BE">
        <w:rPr>
          <w:rFonts w:ascii="Times New Roman" w:hAnsi="Times New Roman" w:cs="Times New Roman"/>
          <w:sz w:val="24"/>
          <w:szCs w:val="24"/>
          <w:lang w:val="en-US"/>
        </w:rPr>
        <w:t>X</w:t>
      </w:r>
      <w:r>
        <w:rPr>
          <w:rFonts w:ascii="Times New Roman" w:hAnsi="Times New Roman" w:cs="Times New Roman"/>
          <w:sz w:val="24"/>
          <w:szCs w:val="24"/>
          <w:lang w:val="en-US"/>
        </w:rPr>
        <w:t>VII</w:t>
      </w:r>
      <w:r w:rsidRPr="004D3720">
        <w:rPr>
          <w:rFonts w:ascii="Times New Roman" w:hAnsi="Times New Roman" w:cs="Times New Roman"/>
          <w:sz w:val="24"/>
          <w:szCs w:val="24"/>
        </w:rPr>
        <w:t xml:space="preserve"> веке.</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9.</w:t>
      </w:r>
      <w:r w:rsidR="006416C8" w:rsidRPr="006416C8">
        <w:rPr>
          <w:rFonts w:ascii="Times New Roman" w:hAnsi="Times New Roman" w:cs="Times New Roman"/>
          <w:color w:val="FFFFFF" w:themeColor="background1"/>
          <w:sz w:val="24"/>
          <w:szCs w:val="24"/>
        </w:rPr>
        <w:t>0</w:t>
      </w:r>
      <w:r w:rsidR="00D524AF"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Предводитель самого успешного похода «за зипунами».</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Турецкое название крепости на азовском побережье.</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w:t>
      </w:r>
      <w:r w:rsidR="006416C8" w:rsidRPr="006416C8">
        <w:rPr>
          <w:rFonts w:ascii="Times New Roman" w:hAnsi="Times New Roman" w:cs="Times New Roman"/>
          <w:color w:val="FFFFFF" w:themeColor="background1"/>
          <w:sz w:val="24"/>
          <w:szCs w:val="24"/>
        </w:rPr>
        <w:t>0</w:t>
      </w:r>
      <w:r>
        <w:rPr>
          <w:rFonts w:ascii="Times New Roman" w:hAnsi="Times New Roman" w:cs="Times New Roman"/>
          <w:sz w:val="24"/>
          <w:szCs w:val="24"/>
        </w:rPr>
        <w:t>Важная часть снаряжения казаков в сибирском походе</w:t>
      </w:r>
    </w:p>
    <w:p w:rsidR="003112D0" w:rsidRDefault="003112D0" w:rsidP="00441524">
      <w:pPr>
        <w:spacing w:after="0" w:line="240" w:lineRule="auto"/>
        <w:ind w:firstLine="720"/>
        <w:jc w:val="both"/>
        <w:rPr>
          <w:rFonts w:ascii="Times New Roman" w:hAnsi="Times New Roman" w:cs="Times New Roman"/>
          <w:sz w:val="24"/>
          <w:szCs w:val="24"/>
        </w:rPr>
      </w:pPr>
    </w:p>
    <w:p w:rsidR="003112D0" w:rsidRDefault="003112D0" w:rsidP="00441524">
      <w:pPr>
        <w:spacing w:after="0" w:line="240" w:lineRule="auto"/>
        <w:jc w:val="center"/>
        <w:rPr>
          <w:rFonts w:ascii="Times New Roman" w:hAnsi="Times New Roman" w:cs="Times New Roman"/>
          <w:b/>
          <w:spacing w:val="20"/>
          <w:sz w:val="24"/>
          <w:szCs w:val="24"/>
        </w:rPr>
      </w:pPr>
      <w:r w:rsidRPr="00FB6C35">
        <w:rPr>
          <w:rFonts w:ascii="Times New Roman" w:hAnsi="Times New Roman" w:cs="Times New Roman"/>
          <w:b/>
          <w:spacing w:val="20"/>
          <w:sz w:val="24"/>
          <w:szCs w:val="24"/>
        </w:rPr>
        <w:t>Ответы:</w:t>
      </w:r>
    </w:p>
    <w:p w:rsidR="00327729" w:rsidRPr="00FB6C35" w:rsidRDefault="00327729" w:rsidP="00441524">
      <w:pPr>
        <w:spacing w:after="0" w:line="240" w:lineRule="auto"/>
        <w:jc w:val="center"/>
        <w:rPr>
          <w:rFonts w:ascii="Times New Roman" w:hAnsi="Times New Roman" w:cs="Times New Roman"/>
          <w:b/>
          <w:spacing w:val="20"/>
          <w:sz w:val="24"/>
          <w:szCs w:val="24"/>
        </w:rPr>
      </w:pPr>
    </w:p>
    <w:tbl>
      <w:tblPr>
        <w:tblW w:w="0" w:type="auto"/>
        <w:jc w:val="center"/>
        <w:tblCellMar>
          <w:left w:w="0" w:type="dxa"/>
          <w:right w:w="0" w:type="dxa"/>
        </w:tblCellMar>
        <w:tblLook w:val="04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w:t>
            </w:r>
            <w:r w:rsidRPr="00CE22AE">
              <w:rPr>
                <w:b/>
                <w:sz w:val="24"/>
              </w:rPr>
              <w:t>м</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2</w:t>
            </w:r>
            <w:r w:rsidRPr="00CE22AE">
              <w:rPr>
                <w:b/>
                <w:sz w:val="24"/>
              </w:rPr>
              <w:t>с</w:t>
            </w:r>
          </w:p>
        </w:tc>
        <w:tc>
          <w:tcPr>
            <w:tcW w:w="360" w:type="dxa"/>
            <w:tcBorders>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и</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т</w:t>
            </w:r>
          </w:p>
        </w:tc>
        <w:tc>
          <w:tcPr>
            <w:tcW w:w="360" w:type="dxa"/>
            <w:tcBorders>
              <w:left w:val="single" w:sz="4" w:space="0" w:color="auto"/>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left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3</w:t>
            </w:r>
            <w:r w:rsidRPr="00CE22AE">
              <w:rPr>
                <w:b/>
                <w:sz w:val="24"/>
              </w:rPr>
              <w:t>к</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з</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ь</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4</w:t>
            </w:r>
            <w:r w:rsidRPr="00CE22AE">
              <w:rPr>
                <w:b/>
                <w:sz w:val="24"/>
              </w:rPr>
              <w:t>н</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м</w:t>
            </w:r>
          </w:p>
        </w:tc>
        <w:tc>
          <w:tcPr>
            <w:tcW w:w="360" w:type="dxa"/>
            <w:tcBorders>
              <w:top w:val="single" w:sz="4" w:space="0" w:color="auto"/>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е</w:t>
            </w:r>
          </w:p>
        </w:tc>
        <w:tc>
          <w:tcPr>
            <w:tcW w:w="360" w:type="dxa"/>
            <w:tcBorders>
              <w:top w:val="single" w:sz="4" w:space="0" w:color="auto"/>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5</w:t>
            </w:r>
            <w:r w:rsidRPr="00CE22AE">
              <w:rPr>
                <w:b/>
                <w:sz w:val="24"/>
              </w:rPr>
              <w:t>х</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л</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е</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б</w:t>
            </w:r>
          </w:p>
        </w:tc>
        <w:tc>
          <w:tcPr>
            <w:tcW w:w="360" w:type="dxa"/>
            <w:tcBorders>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в</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г</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6</w:t>
            </w:r>
            <w:r w:rsidRPr="00CE22AE">
              <w:rPr>
                <w:b/>
                <w:sz w:val="24"/>
              </w:rPr>
              <w:t>г</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vertAlign w:val="superscript"/>
              </w:rPr>
            </w:pPr>
          </w:p>
        </w:tc>
      </w:tr>
      <w:tr w:rsidR="003112D0" w:rsidRPr="00CE22AE" w:rsidTr="003112D0">
        <w:trPr>
          <w:trHeight w:hRule="exact" w:val="360"/>
          <w:jc w:val="center"/>
        </w:trPr>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у</w:t>
            </w:r>
          </w:p>
        </w:tc>
        <w:tc>
          <w:tcPr>
            <w:tcW w:w="360" w:type="dxa"/>
            <w:tcBorders>
              <w:left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left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7</w:t>
            </w:r>
            <w:r w:rsidRPr="00CE22AE">
              <w:rPr>
                <w:b/>
                <w:sz w:val="24"/>
              </w:rPr>
              <w:t>л</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ж</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е</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д</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м</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8</w:t>
            </w:r>
            <w:r w:rsidRPr="00CE22AE">
              <w:rPr>
                <w:b/>
                <w:sz w:val="24"/>
              </w:rPr>
              <w:t>и</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т</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9</w:t>
            </w:r>
            <w:r w:rsidRPr="00CE22AE">
              <w:rPr>
                <w:b/>
                <w:sz w:val="24"/>
              </w:rPr>
              <w:t>р</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и</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й</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д</w:t>
            </w:r>
          </w:p>
        </w:tc>
        <w:tc>
          <w:tcPr>
            <w:tcW w:w="360" w:type="dxa"/>
            <w:tcBorders>
              <w:left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р</w:t>
            </w:r>
          </w:p>
        </w:tc>
        <w:tc>
          <w:tcPr>
            <w:tcW w:w="360" w:type="dxa"/>
            <w:tcBorders>
              <w:top w:val="single" w:sz="4" w:space="0" w:color="auto"/>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top w:val="single" w:sz="4" w:space="0" w:color="auto"/>
              <w:left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10</w:t>
            </w:r>
            <w:r w:rsidRPr="00CE22AE">
              <w:rPr>
                <w:b/>
                <w:sz w:val="24"/>
              </w:rPr>
              <w:t>к</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у</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ч</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у</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м</w:t>
            </w: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11</w:t>
            </w:r>
            <w:r w:rsidRPr="00CE22AE">
              <w:rPr>
                <w:b/>
                <w:sz w:val="24"/>
              </w:rPr>
              <w:t>о</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с</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12</w:t>
            </w:r>
            <w:r w:rsidRPr="00CE22AE">
              <w:rPr>
                <w:b/>
                <w:sz w:val="24"/>
              </w:rPr>
              <w:t>а</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д</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13</w:t>
            </w:r>
            <w:r w:rsidRPr="00CE22AE">
              <w:rPr>
                <w:b/>
                <w:sz w:val="24"/>
              </w:rPr>
              <w:t>з</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и</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14</w:t>
            </w:r>
            <w:r w:rsidRPr="00CE22AE">
              <w:rPr>
                <w:b/>
                <w:sz w:val="24"/>
              </w:rPr>
              <w:t>п</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у</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top w:val="single" w:sz="4" w:space="0" w:color="auto"/>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top w:val="single" w:sz="4" w:space="0" w:color="auto"/>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з</w:t>
            </w:r>
          </w:p>
        </w:tc>
        <w:tc>
          <w:tcPr>
            <w:tcW w:w="360" w:type="dxa"/>
            <w:tcBorders>
              <w:top w:val="single" w:sz="4" w:space="0" w:color="auto"/>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и</w:t>
            </w:r>
          </w:p>
        </w:tc>
        <w:tc>
          <w:tcPr>
            <w:tcW w:w="360" w:type="dxa"/>
            <w:tcBorders>
              <w:top w:val="single" w:sz="4" w:space="0" w:color="auto"/>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top w:val="single" w:sz="4" w:space="0" w:color="auto"/>
              <w:left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bottom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left w:val="single" w:sz="4" w:space="0" w:color="auto"/>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vertAlign w:val="superscript"/>
              </w:rPr>
              <w:t>15</w:t>
            </w:r>
            <w:r w:rsidRPr="00CE22AE">
              <w:rPr>
                <w:b/>
                <w:sz w:val="24"/>
              </w:rPr>
              <w:t>р</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м</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а</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н</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в</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к</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о</w:t>
            </w:r>
          </w:p>
        </w:tc>
        <w:tc>
          <w:tcPr>
            <w:tcW w:w="360" w:type="dxa"/>
            <w:tcBorders>
              <w:top w:val="single" w:sz="4" w:space="0" w:color="auto"/>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nil"/>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r w:rsidR="003112D0" w:rsidRPr="00CE22AE" w:rsidTr="003112D0">
        <w:trPr>
          <w:trHeight w:hRule="exact" w:val="360"/>
          <w:jc w:val="center"/>
        </w:trPr>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righ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CE22AE" w:rsidRDefault="003112D0" w:rsidP="00441524">
            <w:pPr>
              <w:pStyle w:val="aa"/>
              <w:keepNext/>
              <w:keepLines/>
              <w:jc w:val="center"/>
              <w:rPr>
                <w:b/>
                <w:sz w:val="24"/>
              </w:rPr>
            </w:pPr>
            <w:r w:rsidRPr="00CE22AE">
              <w:rPr>
                <w:b/>
                <w:sz w:val="24"/>
              </w:rPr>
              <w:t>х</w:t>
            </w:r>
          </w:p>
        </w:tc>
        <w:tc>
          <w:tcPr>
            <w:tcW w:w="360" w:type="dxa"/>
            <w:tcBorders>
              <w:left w:val="single" w:sz="4" w:space="0" w:color="auto"/>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tcBorders>
              <w:left w:val="nil"/>
            </w:tcBorders>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c>
          <w:tcPr>
            <w:tcW w:w="360" w:type="dxa"/>
            <w:shd w:val="clear" w:color="auto" w:fill="auto"/>
            <w:vAlign w:val="center"/>
          </w:tcPr>
          <w:p w:rsidR="003112D0" w:rsidRPr="00CE22AE" w:rsidRDefault="003112D0" w:rsidP="00441524">
            <w:pPr>
              <w:pStyle w:val="aa"/>
              <w:keepNext/>
              <w:keepLines/>
              <w:jc w:val="center"/>
              <w:rPr>
                <w:b/>
                <w:sz w:val="24"/>
              </w:rPr>
            </w:pPr>
          </w:p>
        </w:tc>
      </w:tr>
    </w:tbl>
    <w:p w:rsidR="00443237" w:rsidRDefault="00443237" w:rsidP="00441524">
      <w:pPr>
        <w:spacing w:after="0" w:line="240" w:lineRule="auto"/>
        <w:ind w:firstLine="720"/>
        <w:jc w:val="both"/>
        <w:rPr>
          <w:rFonts w:ascii="Times New Roman" w:hAnsi="Times New Roman" w:cs="Times New Roman"/>
          <w:b/>
          <w:sz w:val="24"/>
          <w:szCs w:val="24"/>
        </w:rPr>
      </w:pPr>
    </w:p>
    <w:p w:rsidR="00443237" w:rsidRDefault="00443237">
      <w:pPr>
        <w:rPr>
          <w:rFonts w:ascii="Times New Roman" w:hAnsi="Times New Roman" w:cs="Times New Roman"/>
          <w:b/>
          <w:sz w:val="24"/>
          <w:szCs w:val="24"/>
        </w:rPr>
      </w:pPr>
      <w:r>
        <w:rPr>
          <w:rFonts w:ascii="Times New Roman" w:hAnsi="Times New Roman" w:cs="Times New Roman"/>
          <w:b/>
          <w:sz w:val="24"/>
          <w:szCs w:val="24"/>
        </w:rPr>
        <w:br w:type="page"/>
      </w:r>
    </w:p>
    <w:p w:rsidR="003112D0" w:rsidRPr="00951429" w:rsidRDefault="003112D0" w:rsidP="00441524">
      <w:pPr>
        <w:spacing w:after="0" w:line="240" w:lineRule="auto"/>
        <w:ind w:firstLine="720"/>
        <w:jc w:val="both"/>
        <w:rPr>
          <w:rFonts w:ascii="Times New Roman" w:hAnsi="Times New Roman" w:cs="Times New Roman"/>
          <w:b/>
          <w:sz w:val="24"/>
          <w:szCs w:val="24"/>
        </w:rPr>
      </w:pPr>
      <w:r w:rsidRPr="00951429">
        <w:rPr>
          <w:rFonts w:ascii="Times New Roman" w:hAnsi="Times New Roman" w:cs="Times New Roman"/>
          <w:b/>
          <w:sz w:val="24"/>
          <w:szCs w:val="24"/>
        </w:rPr>
        <w:lastRenderedPageBreak/>
        <w:t xml:space="preserve">Тема 4. Казачество в </w:t>
      </w:r>
      <w:r w:rsidR="001B48BE">
        <w:rPr>
          <w:rFonts w:ascii="Times New Roman" w:hAnsi="Times New Roman" w:cs="Times New Roman"/>
          <w:b/>
          <w:sz w:val="24"/>
          <w:szCs w:val="24"/>
          <w:lang w:val="en-US"/>
        </w:rPr>
        <w:t>X</w:t>
      </w:r>
      <w:r w:rsidR="00B238B5">
        <w:rPr>
          <w:rFonts w:ascii="Times New Roman" w:hAnsi="Times New Roman" w:cs="Times New Roman"/>
          <w:b/>
          <w:sz w:val="24"/>
          <w:szCs w:val="24"/>
          <w:lang w:val="en-US"/>
        </w:rPr>
        <w:t>VIII</w:t>
      </w:r>
      <w:r w:rsidRPr="00951429">
        <w:rPr>
          <w:rFonts w:ascii="Times New Roman" w:hAnsi="Times New Roman" w:cs="Times New Roman"/>
          <w:b/>
          <w:sz w:val="24"/>
          <w:szCs w:val="24"/>
        </w:rPr>
        <w:t xml:space="preserve"> веке.</w:t>
      </w:r>
    </w:p>
    <w:p w:rsidR="003112D0" w:rsidRPr="00951429" w:rsidRDefault="003112D0" w:rsidP="00441524">
      <w:pPr>
        <w:spacing w:after="0" w:line="240" w:lineRule="auto"/>
        <w:ind w:firstLine="720"/>
        <w:jc w:val="both"/>
        <w:rPr>
          <w:rFonts w:ascii="Times New Roman" w:hAnsi="Times New Roman" w:cs="Times New Roman"/>
          <w:sz w:val="24"/>
          <w:szCs w:val="24"/>
        </w:rPr>
      </w:pP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самом конце </w:t>
      </w:r>
      <w:r w:rsidR="001B48BE">
        <w:rPr>
          <w:rFonts w:ascii="Times New Roman" w:hAnsi="Times New Roman" w:cs="Times New Roman"/>
          <w:sz w:val="24"/>
          <w:szCs w:val="24"/>
          <w:lang w:val="en-US"/>
        </w:rPr>
        <w:t>XVII</w:t>
      </w:r>
      <w:r>
        <w:rPr>
          <w:rFonts w:ascii="Times New Roman" w:hAnsi="Times New Roman" w:cs="Times New Roman"/>
          <w:sz w:val="24"/>
          <w:szCs w:val="24"/>
        </w:rPr>
        <w:t xml:space="preserve"> века судьба</w:t>
      </w:r>
      <w:r w:rsidRPr="00961B1F">
        <w:rPr>
          <w:rFonts w:ascii="Times New Roman" w:hAnsi="Times New Roman" w:cs="Times New Roman"/>
          <w:sz w:val="24"/>
          <w:szCs w:val="24"/>
        </w:rPr>
        <w:t xml:space="preserve"> казачества тесно переплетается с устремлениями</w:t>
      </w:r>
      <w:r>
        <w:rPr>
          <w:rFonts w:ascii="Times New Roman" w:hAnsi="Times New Roman" w:cs="Times New Roman"/>
          <w:sz w:val="24"/>
          <w:szCs w:val="24"/>
        </w:rPr>
        <w:t xml:space="preserve"> молодого</w:t>
      </w:r>
      <w:r w:rsidRPr="00961B1F">
        <w:rPr>
          <w:rFonts w:ascii="Times New Roman" w:hAnsi="Times New Roman" w:cs="Times New Roman"/>
          <w:sz w:val="24"/>
          <w:szCs w:val="24"/>
        </w:rPr>
        <w:t xml:space="preserve"> царя Петра </w:t>
      </w:r>
      <w:r w:rsidR="001B48BE">
        <w:rPr>
          <w:rFonts w:ascii="Times New Roman" w:hAnsi="Times New Roman" w:cs="Times New Roman"/>
          <w:sz w:val="24"/>
          <w:szCs w:val="24"/>
          <w:lang w:val="en-US"/>
        </w:rPr>
        <w:t>I</w:t>
      </w:r>
      <w:r>
        <w:rPr>
          <w:rFonts w:ascii="Times New Roman" w:hAnsi="Times New Roman" w:cs="Times New Roman"/>
          <w:sz w:val="24"/>
          <w:szCs w:val="24"/>
        </w:rPr>
        <w:t xml:space="preserve"> </w:t>
      </w:r>
      <w:r w:rsidRPr="00961B1F">
        <w:rPr>
          <w:rFonts w:ascii="Times New Roman" w:hAnsi="Times New Roman" w:cs="Times New Roman"/>
          <w:sz w:val="24"/>
          <w:szCs w:val="24"/>
        </w:rPr>
        <w:t xml:space="preserve">установить контроль над Черным морем. </w:t>
      </w:r>
      <w:r>
        <w:rPr>
          <w:rFonts w:ascii="Times New Roman" w:hAnsi="Times New Roman" w:cs="Times New Roman"/>
          <w:sz w:val="24"/>
          <w:szCs w:val="24"/>
        </w:rPr>
        <w:t xml:space="preserve">Яркую страницу в отечественной истории занимают его Азовские походы. </w:t>
      </w:r>
      <w:r w:rsidRPr="00961B1F">
        <w:rPr>
          <w:rFonts w:ascii="Times New Roman" w:hAnsi="Times New Roman" w:cs="Times New Roman"/>
          <w:sz w:val="24"/>
          <w:szCs w:val="24"/>
        </w:rPr>
        <w:t xml:space="preserve">Первым этапом боевых действий стала </w:t>
      </w:r>
      <w:r>
        <w:rPr>
          <w:rFonts w:ascii="Times New Roman" w:hAnsi="Times New Roman" w:cs="Times New Roman"/>
          <w:sz w:val="24"/>
          <w:szCs w:val="24"/>
        </w:rPr>
        <w:t xml:space="preserve">неудачная </w:t>
      </w:r>
      <w:r w:rsidRPr="00961B1F">
        <w:rPr>
          <w:rFonts w:ascii="Times New Roman" w:hAnsi="Times New Roman" w:cs="Times New Roman"/>
          <w:sz w:val="24"/>
          <w:szCs w:val="24"/>
        </w:rPr>
        <w:t xml:space="preserve">попытка взятия Азова </w:t>
      </w:r>
      <w:r>
        <w:rPr>
          <w:rFonts w:ascii="Times New Roman" w:hAnsi="Times New Roman" w:cs="Times New Roman"/>
          <w:sz w:val="24"/>
          <w:szCs w:val="24"/>
        </w:rPr>
        <w:t>в 1695 году. В этой кампании</w:t>
      </w:r>
      <w:r w:rsidRPr="00961B1F">
        <w:rPr>
          <w:rFonts w:ascii="Times New Roman" w:hAnsi="Times New Roman" w:cs="Times New Roman"/>
          <w:sz w:val="24"/>
          <w:szCs w:val="24"/>
        </w:rPr>
        <w:t xml:space="preserve"> принимали участие </w:t>
      </w:r>
      <w:r>
        <w:rPr>
          <w:rFonts w:ascii="Times New Roman" w:hAnsi="Times New Roman" w:cs="Times New Roman"/>
          <w:sz w:val="24"/>
          <w:szCs w:val="24"/>
        </w:rPr>
        <w:t xml:space="preserve"> и </w:t>
      </w:r>
      <w:r w:rsidRPr="00961B1F">
        <w:rPr>
          <w:rFonts w:ascii="Times New Roman" w:hAnsi="Times New Roman" w:cs="Times New Roman"/>
          <w:sz w:val="24"/>
          <w:szCs w:val="24"/>
        </w:rPr>
        <w:t>донские казаки.</w:t>
      </w:r>
      <w:r>
        <w:rPr>
          <w:rFonts w:ascii="Times New Roman" w:hAnsi="Times New Roman" w:cs="Times New Roman"/>
          <w:sz w:val="24"/>
          <w:szCs w:val="24"/>
        </w:rPr>
        <w:t xml:space="preserve"> Их действия оказались наиболее эффективными и привели к взятию двух укрепленных башен на противоположных берегах Дона выше Азова, где расположился трехтысячный гарнизон.</w:t>
      </w:r>
    </w:p>
    <w:p w:rsidR="003112D0" w:rsidRPr="00961B1F" w:rsidRDefault="003112D0" w:rsidP="00441524">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Петр</w:t>
      </w:r>
      <w:r>
        <w:rPr>
          <w:rFonts w:ascii="Times New Roman" w:hAnsi="Times New Roman" w:cs="Times New Roman"/>
          <w:sz w:val="24"/>
          <w:szCs w:val="24"/>
        </w:rPr>
        <w:t xml:space="preserve"> извлек урок из своего промаха и</w:t>
      </w:r>
      <w:r w:rsidRPr="00961B1F">
        <w:rPr>
          <w:rFonts w:ascii="Times New Roman" w:hAnsi="Times New Roman" w:cs="Times New Roman"/>
          <w:sz w:val="24"/>
          <w:szCs w:val="24"/>
        </w:rPr>
        <w:t xml:space="preserve"> стал планомерно готовиться к ново</w:t>
      </w:r>
      <w:r>
        <w:rPr>
          <w:rFonts w:ascii="Times New Roman" w:hAnsi="Times New Roman" w:cs="Times New Roman"/>
          <w:sz w:val="24"/>
          <w:szCs w:val="24"/>
        </w:rPr>
        <w:t>му походу</w:t>
      </w:r>
      <w:r w:rsidRPr="00961B1F">
        <w:rPr>
          <w:rFonts w:ascii="Times New Roman" w:hAnsi="Times New Roman" w:cs="Times New Roman"/>
          <w:sz w:val="24"/>
          <w:szCs w:val="24"/>
        </w:rPr>
        <w:t xml:space="preserve">. </w:t>
      </w:r>
      <w:r>
        <w:rPr>
          <w:rFonts w:ascii="Times New Roman" w:hAnsi="Times New Roman" w:cs="Times New Roman"/>
          <w:sz w:val="24"/>
          <w:szCs w:val="24"/>
        </w:rPr>
        <w:t>В Воронеже развернулась деятельность по созданию современного флота. Казаки недоумевали по поводу того, что царь не обращает внимания на их тактику морского боя, много раз показавшую свою эффективность  при встрече с турецкими галерами, а также опирается на опыт иностранных офицеров.</w:t>
      </w:r>
    </w:p>
    <w:p w:rsidR="00201CAA" w:rsidRDefault="003112D0" w:rsidP="00441524">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В мае 1695 года молодой царь побывал в станице Цимлянской по пути следования в Черкасск. По его приказу здесь </w:t>
      </w:r>
      <w:r>
        <w:rPr>
          <w:rFonts w:ascii="Times New Roman" w:hAnsi="Times New Roman" w:cs="Times New Roman"/>
          <w:sz w:val="24"/>
          <w:szCs w:val="24"/>
        </w:rPr>
        <w:t>были построены</w:t>
      </w:r>
      <w:r w:rsidRPr="00961B1F">
        <w:rPr>
          <w:rFonts w:ascii="Times New Roman" w:hAnsi="Times New Roman" w:cs="Times New Roman"/>
          <w:sz w:val="24"/>
          <w:szCs w:val="24"/>
        </w:rPr>
        <w:t xml:space="preserve"> склад</w:t>
      </w:r>
      <w:r>
        <w:rPr>
          <w:rFonts w:ascii="Times New Roman" w:hAnsi="Times New Roman" w:cs="Times New Roman"/>
          <w:sz w:val="24"/>
          <w:szCs w:val="24"/>
        </w:rPr>
        <w:t>ы</w:t>
      </w:r>
      <w:r w:rsidRPr="00961B1F">
        <w:rPr>
          <w:rFonts w:ascii="Times New Roman" w:hAnsi="Times New Roman" w:cs="Times New Roman"/>
          <w:sz w:val="24"/>
          <w:szCs w:val="24"/>
        </w:rPr>
        <w:t xml:space="preserve"> для хранения боеприпасов и корабельной оснастки</w:t>
      </w:r>
      <w:r>
        <w:rPr>
          <w:rFonts w:ascii="Times New Roman" w:hAnsi="Times New Roman" w:cs="Times New Roman"/>
          <w:sz w:val="24"/>
          <w:szCs w:val="24"/>
        </w:rPr>
        <w:t>.</w:t>
      </w:r>
    </w:p>
    <w:p w:rsidR="00201CAA" w:rsidRDefault="003112D0" w:rsidP="00441524">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Во втор</w:t>
      </w:r>
      <w:r>
        <w:rPr>
          <w:rFonts w:ascii="Times New Roman" w:hAnsi="Times New Roman" w:cs="Times New Roman"/>
          <w:sz w:val="24"/>
          <w:szCs w:val="24"/>
        </w:rPr>
        <w:t>ой</w:t>
      </w:r>
      <w:r w:rsidRPr="00961B1F">
        <w:rPr>
          <w:rFonts w:ascii="Times New Roman" w:hAnsi="Times New Roman" w:cs="Times New Roman"/>
          <w:sz w:val="24"/>
          <w:szCs w:val="24"/>
        </w:rPr>
        <w:t xml:space="preserve"> кампани</w:t>
      </w:r>
      <w:r>
        <w:rPr>
          <w:rFonts w:ascii="Times New Roman" w:hAnsi="Times New Roman" w:cs="Times New Roman"/>
          <w:sz w:val="24"/>
          <w:szCs w:val="24"/>
        </w:rPr>
        <w:t>и Петр</w:t>
      </w:r>
      <w:r w:rsidRPr="00961B1F">
        <w:rPr>
          <w:rFonts w:ascii="Times New Roman" w:hAnsi="Times New Roman" w:cs="Times New Roman"/>
          <w:sz w:val="24"/>
          <w:szCs w:val="24"/>
        </w:rPr>
        <w:t xml:space="preserve"> блокирова</w:t>
      </w:r>
      <w:r>
        <w:rPr>
          <w:rFonts w:ascii="Times New Roman" w:hAnsi="Times New Roman" w:cs="Times New Roman"/>
          <w:sz w:val="24"/>
          <w:szCs w:val="24"/>
        </w:rPr>
        <w:t>л Азов со стороны суши и моря. Штурм Азова принес успех</w:t>
      </w:r>
      <w:r w:rsidRPr="00961B1F">
        <w:rPr>
          <w:rFonts w:ascii="Times New Roman" w:hAnsi="Times New Roman" w:cs="Times New Roman"/>
          <w:sz w:val="24"/>
          <w:szCs w:val="24"/>
        </w:rPr>
        <w:t>. Большую роль в побе</w:t>
      </w:r>
      <w:r>
        <w:rPr>
          <w:rFonts w:ascii="Times New Roman" w:hAnsi="Times New Roman" w:cs="Times New Roman"/>
          <w:sz w:val="24"/>
          <w:szCs w:val="24"/>
        </w:rPr>
        <w:t>де сыграли казаки Фрола Минаева. Они</w:t>
      </w:r>
      <w:r w:rsidRPr="00961B1F">
        <w:rPr>
          <w:rFonts w:ascii="Times New Roman" w:hAnsi="Times New Roman" w:cs="Times New Roman"/>
          <w:sz w:val="24"/>
          <w:szCs w:val="24"/>
        </w:rPr>
        <w:t xml:space="preserve"> отличи</w:t>
      </w:r>
      <w:r>
        <w:rPr>
          <w:rFonts w:ascii="Times New Roman" w:hAnsi="Times New Roman" w:cs="Times New Roman"/>
          <w:sz w:val="24"/>
          <w:szCs w:val="24"/>
        </w:rPr>
        <w:t>лись</w:t>
      </w:r>
      <w:r w:rsidRPr="00961B1F">
        <w:rPr>
          <w:rFonts w:ascii="Times New Roman" w:hAnsi="Times New Roman" w:cs="Times New Roman"/>
          <w:sz w:val="24"/>
          <w:szCs w:val="24"/>
        </w:rPr>
        <w:t xml:space="preserve"> в морском сражении против турецких галер и </w:t>
      </w:r>
      <w:r>
        <w:rPr>
          <w:rFonts w:ascii="Times New Roman" w:hAnsi="Times New Roman" w:cs="Times New Roman"/>
          <w:sz w:val="24"/>
          <w:szCs w:val="24"/>
        </w:rPr>
        <w:t>при</w:t>
      </w:r>
      <w:r w:rsidRPr="00961B1F">
        <w:rPr>
          <w:rFonts w:ascii="Times New Roman" w:hAnsi="Times New Roman" w:cs="Times New Roman"/>
          <w:sz w:val="24"/>
          <w:szCs w:val="24"/>
        </w:rPr>
        <w:t xml:space="preserve"> взятии крепостного бастиона.</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w:t>
      </w:r>
      <w:r w:rsidRPr="00961B1F">
        <w:rPr>
          <w:rFonts w:ascii="Times New Roman" w:hAnsi="Times New Roman" w:cs="Times New Roman"/>
          <w:sz w:val="24"/>
          <w:szCs w:val="24"/>
        </w:rPr>
        <w:t>акрепление России на азовском побережье</w:t>
      </w:r>
      <w:r>
        <w:rPr>
          <w:rFonts w:ascii="Times New Roman" w:hAnsi="Times New Roman" w:cs="Times New Roman"/>
          <w:sz w:val="24"/>
          <w:szCs w:val="24"/>
        </w:rPr>
        <w:t xml:space="preserve"> упрочило международное положение государства, но</w:t>
      </w:r>
      <w:r w:rsidRPr="00961B1F">
        <w:rPr>
          <w:rFonts w:ascii="Times New Roman" w:hAnsi="Times New Roman" w:cs="Times New Roman"/>
          <w:sz w:val="24"/>
          <w:szCs w:val="24"/>
        </w:rPr>
        <w:t xml:space="preserve"> усугубил</w:t>
      </w:r>
      <w:r>
        <w:rPr>
          <w:rFonts w:ascii="Times New Roman" w:hAnsi="Times New Roman" w:cs="Times New Roman"/>
          <w:sz w:val="24"/>
          <w:szCs w:val="24"/>
        </w:rPr>
        <w:t>о</w:t>
      </w:r>
      <w:r w:rsidRPr="00961B1F">
        <w:rPr>
          <w:rFonts w:ascii="Times New Roman" w:hAnsi="Times New Roman" w:cs="Times New Roman"/>
          <w:sz w:val="24"/>
          <w:szCs w:val="24"/>
        </w:rPr>
        <w:t xml:space="preserve"> внутреннее положение казаков. </w:t>
      </w:r>
      <w:r>
        <w:rPr>
          <w:rFonts w:ascii="Times New Roman" w:hAnsi="Times New Roman" w:cs="Times New Roman"/>
          <w:sz w:val="24"/>
          <w:szCs w:val="24"/>
        </w:rPr>
        <w:t xml:space="preserve">Оценив смелость и решительность казаков, склонность к инициативе и самостоятельности, монарх увидел в них скрытую угрозу для своей самодержавной власти. В 1696 году </w:t>
      </w:r>
      <w:r w:rsidRPr="00961B1F">
        <w:rPr>
          <w:rFonts w:ascii="Times New Roman" w:hAnsi="Times New Roman" w:cs="Times New Roman"/>
          <w:sz w:val="24"/>
          <w:szCs w:val="24"/>
        </w:rPr>
        <w:t>Петр I</w:t>
      </w:r>
      <w:r>
        <w:rPr>
          <w:rFonts w:ascii="Times New Roman" w:hAnsi="Times New Roman" w:cs="Times New Roman"/>
          <w:sz w:val="24"/>
          <w:szCs w:val="24"/>
        </w:rPr>
        <w:t xml:space="preserve"> запретил казакам выходить в море. С 1703 прекратилась прямая связь донцов с царем, теперь все бумаги шли через Посольский приказ. В 1706 году наложен запрет на освоение новых земель и основание новых городков без разрешения правительства. Затем царь </w:t>
      </w:r>
      <w:r w:rsidRPr="00961B1F">
        <w:rPr>
          <w:rFonts w:ascii="Times New Roman" w:hAnsi="Times New Roman" w:cs="Times New Roman"/>
          <w:sz w:val="24"/>
          <w:szCs w:val="24"/>
        </w:rPr>
        <w:t xml:space="preserve">решил покончить с оттоком населения на Дон и приказал вернуть всех, кто </w:t>
      </w:r>
      <w:r>
        <w:rPr>
          <w:rFonts w:ascii="Times New Roman" w:hAnsi="Times New Roman" w:cs="Times New Roman"/>
          <w:sz w:val="24"/>
          <w:szCs w:val="24"/>
        </w:rPr>
        <w:t>появился здесь</w:t>
      </w:r>
      <w:r w:rsidRPr="00961B1F">
        <w:rPr>
          <w:rFonts w:ascii="Times New Roman" w:hAnsi="Times New Roman" w:cs="Times New Roman"/>
          <w:sz w:val="24"/>
          <w:szCs w:val="24"/>
        </w:rPr>
        <w:t xml:space="preserve"> после 1696 года. </w:t>
      </w:r>
      <w:r>
        <w:rPr>
          <w:rFonts w:ascii="Times New Roman" w:hAnsi="Times New Roman" w:cs="Times New Roman"/>
          <w:sz w:val="24"/>
          <w:szCs w:val="24"/>
        </w:rPr>
        <w:t>Этим было попран принцип казачества «</w:t>
      </w:r>
      <w:r w:rsidRPr="00A36194">
        <w:rPr>
          <w:rFonts w:ascii="Times New Roman" w:hAnsi="Times New Roman" w:cs="Times New Roman"/>
          <w:i/>
          <w:sz w:val="24"/>
          <w:szCs w:val="24"/>
        </w:rPr>
        <w:t>С Дона выдачи нет</w:t>
      </w:r>
      <w:r>
        <w:rPr>
          <w:rFonts w:ascii="Times New Roman" w:hAnsi="Times New Roman" w:cs="Times New Roman"/>
          <w:sz w:val="24"/>
          <w:szCs w:val="24"/>
        </w:rPr>
        <w:t>».</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Pr="00961B1F">
        <w:rPr>
          <w:rFonts w:ascii="Times New Roman" w:hAnsi="Times New Roman" w:cs="Times New Roman"/>
          <w:sz w:val="24"/>
          <w:szCs w:val="24"/>
        </w:rPr>
        <w:t xml:space="preserve"> 1707 году отряд князя Юрия Долгорукого</w:t>
      </w:r>
      <w:r>
        <w:rPr>
          <w:rFonts w:ascii="Times New Roman" w:hAnsi="Times New Roman" w:cs="Times New Roman"/>
          <w:sz w:val="24"/>
          <w:szCs w:val="24"/>
        </w:rPr>
        <w:t xml:space="preserve"> приступил к выполнению поставленной царем задачи. Жестокость в отношении пойманных привела к ответным мерам. Отряд был разбит, его командир убит. Восставших возглавил Кондратий Булавин.</w:t>
      </w:r>
      <w:r w:rsidRPr="00961B1F">
        <w:rPr>
          <w:rFonts w:ascii="Times New Roman" w:hAnsi="Times New Roman" w:cs="Times New Roman"/>
          <w:sz w:val="24"/>
          <w:szCs w:val="24"/>
        </w:rPr>
        <w:t xml:space="preserve"> Среди казаков при </w:t>
      </w:r>
      <w:r w:rsidRPr="00961B1F">
        <w:rPr>
          <w:rFonts w:ascii="Times New Roman" w:hAnsi="Times New Roman" w:cs="Times New Roman"/>
          <w:sz w:val="24"/>
          <w:szCs w:val="24"/>
        </w:rPr>
        <w:lastRenderedPageBreak/>
        <w:t>этом вспыхнули противоречия.</w:t>
      </w:r>
      <w:r>
        <w:rPr>
          <w:rFonts w:ascii="Times New Roman" w:hAnsi="Times New Roman" w:cs="Times New Roman"/>
          <w:sz w:val="24"/>
          <w:szCs w:val="24"/>
        </w:rPr>
        <w:t xml:space="preserve"> </w:t>
      </w:r>
      <w:r w:rsidR="00641C0C" w:rsidRPr="00490FE7">
        <w:rPr>
          <w:rFonts w:ascii="Times New Roman" w:hAnsi="Times New Roman" w:cs="Times New Roman"/>
          <w:i/>
          <w:sz w:val="24"/>
          <w:szCs w:val="24"/>
        </w:rPr>
        <w:t>Казачья старши́на</w:t>
      </w:r>
      <w:r>
        <w:rPr>
          <w:rFonts w:ascii="Times New Roman" w:hAnsi="Times New Roman" w:cs="Times New Roman"/>
          <w:sz w:val="24"/>
          <w:szCs w:val="24"/>
        </w:rPr>
        <w:t xml:space="preserve"> </w:t>
      </w:r>
      <w:r w:rsidR="00641C0C" w:rsidRPr="00641C0C">
        <w:rPr>
          <w:rFonts w:ascii="Times New Roman" w:hAnsi="Times New Roman" w:cs="Times New Roman"/>
          <w:i/>
          <w:sz w:val="24"/>
          <w:szCs w:val="24"/>
        </w:rPr>
        <w:t>(социальный слой у казаков, пользовавшийся авторитетом, отличавшийся боевыми административным опытом)</w:t>
      </w:r>
      <w:r w:rsidR="00641C0C" w:rsidRPr="00490FE7">
        <w:rPr>
          <w:rFonts w:ascii="Times New Roman" w:hAnsi="Times New Roman" w:cs="Times New Roman"/>
          <w:sz w:val="24"/>
          <w:szCs w:val="24"/>
        </w:rPr>
        <w:t xml:space="preserve"> </w:t>
      </w:r>
      <w:r>
        <w:rPr>
          <w:rFonts w:ascii="Times New Roman" w:hAnsi="Times New Roman" w:cs="Times New Roman"/>
          <w:sz w:val="24"/>
          <w:szCs w:val="24"/>
        </w:rPr>
        <w:t>во главе с Лукьяном Максимовым</w:t>
      </w:r>
      <w:r w:rsidRPr="00961B1F">
        <w:rPr>
          <w:rFonts w:ascii="Times New Roman" w:hAnsi="Times New Roman" w:cs="Times New Roman"/>
          <w:sz w:val="24"/>
          <w:szCs w:val="24"/>
        </w:rPr>
        <w:t>, опаса</w:t>
      </w:r>
      <w:r w:rsidR="00641C0C">
        <w:rPr>
          <w:rFonts w:ascii="Times New Roman" w:hAnsi="Times New Roman" w:cs="Times New Roman"/>
          <w:sz w:val="24"/>
          <w:szCs w:val="24"/>
        </w:rPr>
        <w:t>я</w:t>
      </w:r>
      <w:r w:rsidRPr="00961B1F">
        <w:rPr>
          <w:rFonts w:ascii="Times New Roman" w:hAnsi="Times New Roman" w:cs="Times New Roman"/>
          <w:sz w:val="24"/>
          <w:szCs w:val="24"/>
        </w:rPr>
        <w:t>сь царского гнева, выступила против Кондратия Булавина и вначале одержала победу. Но весной 1708 года он вернулся из Запорожской Сечи</w:t>
      </w:r>
      <w:r w:rsidRPr="00A36194">
        <w:rPr>
          <w:rFonts w:ascii="Times New Roman" w:hAnsi="Times New Roman" w:cs="Times New Roman"/>
          <w:sz w:val="24"/>
          <w:szCs w:val="24"/>
        </w:rPr>
        <w:t xml:space="preserve"> </w:t>
      </w:r>
      <w:r>
        <w:rPr>
          <w:rFonts w:ascii="Times New Roman" w:hAnsi="Times New Roman" w:cs="Times New Roman"/>
          <w:sz w:val="24"/>
          <w:szCs w:val="24"/>
        </w:rPr>
        <w:t xml:space="preserve">во главе отряда, разгромил своих противников, </w:t>
      </w:r>
      <w:r w:rsidRPr="00961B1F">
        <w:rPr>
          <w:rFonts w:ascii="Times New Roman" w:hAnsi="Times New Roman" w:cs="Times New Roman"/>
          <w:sz w:val="24"/>
          <w:szCs w:val="24"/>
        </w:rPr>
        <w:t xml:space="preserve">захватил </w:t>
      </w:r>
      <w:r>
        <w:rPr>
          <w:rFonts w:ascii="Times New Roman" w:hAnsi="Times New Roman" w:cs="Times New Roman"/>
          <w:sz w:val="24"/>
          <w:szCs w:val="24"/>
        </w:rPr>
        <w:t>Черкасск</w:t>
      </w:r>
      <w:r w:rsidRPr="00961B1F">
        <w:rPr>
          <w:rFonts w:ascii="Times New Roman" w:hAnsi="Times New Roman" w:cs="Times New Roman"/>
          <w:sz w:val="24"/>
          <w:szCs w:val="24"/>
        </w:rPr>
        <w:t xml:space="preserve"> </w:t>
      </w:r>
      <w:r>
        <w:rPr>
          <w:rFonts w:ascii="Times New Roman" w:hAnsi="Times New Roman" w:cs="Times New Roman"/>
          <w:sz w:val="24"/>
          <w:szCs w:val="24"/>
        </w:rPr>
        <w:t>и казнил атамана Максимова и его товарищей. На</w:t>
      </w:r>
      <w:r w:rsidRPr="00961B1F">
        <w:rPr>
          <w:rFonts w:ascii="Times New Roman" w:hAnsi="Times New Roman" w:cs="Times New Roman"/>
          <w:sz w:val="24"/>
          <w:szCs w:val="24"/>
        </w:rPr>
        <w:t xml:space="preserve"> войсковом круге </w:t>
      </w:r>
      <w:r>
        <w:rPr>
          <w:rFonts w:ascii="Times New Roman" w:hAnsi="Times New Roman" w:cs="Times New Roman"/>
          <w:sz w:val="24"/>
          <w:szCs w:val="24"/>
        </w:rPr>
        <w:t xml:space="preserve">Булавин </w:t>
      </w:r>
      <w:r w:rsidRPr="00961B1F">
        <w:rPr>
          <w:rFonts w:ascii="Times New Roman" w:hAnsi="Times New Roman" w:cs="Times New Roman"/>
          <w:sz w:val="24"/>
          <w:szCs w:val="24"/>
        </w:rPr>
        <w:t>был избран атаманом.</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Булавин незначительными силами предпринял поход на Азов, но потерпел неудачу. Большего успеха добились отдельные соратники атамана, которые выдвинулись в соседние территории.</w:t>
      </w:r>
    </w:p>
    <w:p w:rsidR="00201CAA" w:rsidRDefault="003112D0" w:rsidP="00441524">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Петр I был занят войной со шведами, но нашел возможность мобилизовать силы для подавления восстания. Отряд Василия Долгорукого, мсти</w:t>
      </w:r>
      <w:r>
        <w:rPr>
          <w:rFonts w:ascii="Times New Roman" w:hAnsi="Times New Roman" w:cs="Times New Roman"/>
          <w:sz w:val="24"/>
          <w:szCs w:val="24"/>
        </w:rPr>
        <w:t>вшего</w:t>
      </w:r>
      <w:r w:rsidRPr="00961B1F">
        <w:rPr>
          <w:rFonts w:ascii="Times New Roman" w:hAnsi="Times New Roman" w:cs="Times New Roman"/>
          <w:sz w:val="24"/>
          <w:szCs w:val="24"/>
        </w:rPr>
        <w:t xml:space="preserve"> за </w:t>
      </w:r>
      <w:r>
        <w:rPr>
          <w:rFonts w:ascii="Times New Roman" w:hAnsi="Times New Roman" w:cs="Times New Roman"/>
          <w:sz w:val="24"/>
          <w:szCs w:val="24"/>
        </w:rPr>
        <w:t xml:space="preserve">своего </w:t>
      </w:r>
      <w:r w:rsidRPr="00961B1F">
        <w:rPr>
          <w:rFonts w:ascii="Times New Roman" w:hAnsi="Times New Roman" w:cs="Times New Roman"/>
          <w:sz w:val="24"/>
          <w:szCs w:val="24"/>
        </w:rPr>
        <w:t>бр</w:t>
      </w:r>
      <w:r>
        <w:rPr>
          <w:rFonts w:ascii="Times New Roman" w:hAnsi="Times New Roman" w:cs="Times New Roman"/>
          <w:sz w:val="24"/>
          <w:szCs w:val="24"/>
        </w:rPr>
        <w:t>ата, нанес поражение восставшим.</w:t>
      </w:r>
      <w:r w:rsidRPr="00961B1F">
        <w:rPr>
          <w:rFonts w:ascii="Times New Roman" w:hAnsi="Times New Roman" w:cs="Times New Roman"/>
          <w:sz w:val="24"/>
          <w:szCs w:val="24"/>
        </w:rPr>
        <w:t xml:space="preserve"> </w:t>
      </w:r>
      <w:r w:rsidRPr="00490FE7">
        <w:rPr>
          <w:rFonts w:ascii="Times New Roman" w:hAnsi="Times New Roman" w:cs="Times New Roman"/>
          <w:i/>
          <w:sz w:val="24"/>
          <w:szCs w:val="24"/>
        </w:rPr>
        <w:t>Казачья старши</w:t>
      </w:r>
      <w:r w:rsidR="00376AED" w:rsidRPr="00490FE7">
        <w:rPr>
          <w:rFonts w:ascii="Times New Roman" w:hAnsi="Times New Roman" w:cs="Times New Roman"/>
          <w:i/>
          <w:sz w:val="24"/>
          <w:szCs w:val="24"/>
        </w:rPr>
        <w:t>́</w:t>
      </w:r>
      <w:r w:rsidRPr="00490FE7">
        <w:rPr>
          <w:rFonts w:ascii="Times New Roman" w:hAnsi="Times New Roman" w:cs="Times New Roman"/>
          <w:i/>
          <w:sz w:val="24"/>
          <w:szCs w:val="24"/>
        </w:rPr>
        <w:t>на</w:t>
      </w:r>
      <w:r w:rsidR="00490FE7">
        <w:rPr>
          <w:rFonts w:ascii="Times New Roman" w:hAnsi="Times New Roman" w:cs="Times New Roman"/>
          <w:i/>
          <w:sz w:val="24"/>
          <w:szCs w:val="24"/>
        </w:rPr>
        <w:t xml:space="preserve"> </w:t>
      </w:r>
      <w:r w:rsidRPr="00490FE7">
        <w:rPr>
          <w:rFonts w:ascii="Times New Roman" w:hAnsi="Times New Roman" w:cs="Times New Roman"/>
          <w:sz w:val="24"/>
          <w:szCs w:val="24"/>
        </w:rPr>
        <w:t>в</w:t>
      </w:r>
      <w:r w:rsidRPr="00961B1F">
        <w:rPr>
          <w:rFonts w:ascii="Times New Roman" w:hAnsi="Times New Roman" w:cs="Times New Roman"/>
          <w:sz w:val="24"/>
          <w:szCs w:val="24"/>
        </w:rPr>
        <w:t xml:space="preserve"> Черкасске расправилась с Булавиным.</w:t>
      </w:r>
      <w:r>
        <w:rPr>
          <w:rFonts w:ascii="Times New Roman" w:hAnsi="Times New Roman" w:cs="Times New Roman"/>
          <w:sz w:val="24"/>
          <w:szCs w:val="24"/>
        </w:rPr>
        <w:t xml:space="preserve"> Фактически бунт ограничился землей казаков. Лишь отряд атамана Игната Некрасова достиг Царицына. Попытка некрасовцев вернуться на Дон обернулась столкновением с превосходящими силами царского войска недалеко от станицы Цимлянской. Потеряв много людей, остатки отряда восставших ушли на Кубань под покровительство крымского хана. В</w:t>
      </w:r>
      <w:r w:rsidRPr="00961B1F">
        <w:rPr>
          <w:rFonts w:ascii="Times New Roman" w:hAnsi="Times New Roman" w:cs="Times New Roman"/>
          <w:sz w:val="24"/>
          <w:szCs w:val="24"/>
        </w:rPr>
        <w:t xml:space="preserve"> 1740 году </w:t>
      </w:r>
      <w:r>
        <w:rPr>
          <w:rFonts w:ascii="Times New Roman" w:hAnsi="Times New Roman" w:cs="Times New Roman"/>
          <w:sz w:val="24"/>
          <w:szCs w:val="24"/>
        </w:rPr>
        <w:t xml:space="preserve">некрасовцы вынуждены были отойти еще дальше – </w:t>
      </w:r>
      <w:r w:rsidRPr="00961B1F">
        <w:rPr>
          <w:rFonts w:ascii="Times New Roman" w:hAnsi="Times New Roman" w:cs="Times New Roman"/>
          <w:sz w:val="24"/>
          <w:szCs w:val="24"/>
        </w:rPr>
        <w:t>в Турцию.</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961B1F">
        <w:rPr>
          <w:rFonts w:ascii="Times New Roman" w:hAnsi="Times New Roman" w:cs="Times New Roman"/>
          <w:sz w:val="24"/>
          <w:szCs w:val="24"/>
        </w:rPr>
        <w:t>азаки-некрасовцы прин</w:t>
      </w:r>
      <w:r>
        <w:rPr>
          <w:rFonts w:ascii="Times New Roman" w:hAnsi="Times New Roman" w:cs="Times New Roman"/>
          <w:sz w:val="24"/>
          <w:szCs w:val="24"/>
        </w:rPr>
        <w:t>яли подданство Османской империи и</w:t>
      </w:r>
      <w:r w:rsidRPr="00961B1F">
        <w:rPr>
          <w:rFonts w:ascii="Times New Roman" w:hAnsi="Times New Roman" w:cs="Times New Roman"/>
          <w:sz w:val="24"/>
          <w:szCs w:val="24"/>
        </w:rPr>
        <w:t xml:space="preserve"> у</w:t>
      </w:r>
      <w:r>
        <w:rPr>
          <w:rFonts w:ascii="Times New Roman" w:hAnsi="Times New Roman" w:cs="Times New Roman"/>
          <w:sz w:val="24"/>
          <w:szCs w:val="24"/>
        </w:rPr>
        <w:t xml:space="preserve">частвовали в войнах против России, </w:t>
      </w:r>
      <w:r w:rsidRPr="00961B1F">
        <w:rPr>
          <w:rFonts w:ascii="Times New Roman" w:hAnsi="Times New Roman" w:cs="Times New Roman"/>
          <w:sz w:val="24"/>
          <w:szCs w:val="24"/>
        </w:rPr>
        <w:t xml:space="preserve">совместно с кочевниками </w:t>
      </w:r>
      <w:r>
        <w:rPr>
          <w:rFonts w:ascii="Times New Roman" w:hAnsi="Times New Roman" w:cs="Times New Roman"/>
          <w:sz w:val="24"/>
          <w:szCs w:val="24"/>
        </w:rPr>
        <w:t>совершали</w:t>
      </w:r>
      <w:r w:rsidRPr="00961B1F">
        <w:rPr>
          <w:rFonts w:ascii="Times New Roman" w:hAnsi="Times New Roman" w:cs="Times New Roman"/>
          <w:sz w:val="24"/>
          <w:szCs w:val="24"/>
        </w:rPr>
        <w:t xml:space="preserve"> налет</w:t>
      </w:r>
      <w:r>
        <w:rPr>
          <w:rFonts w:ascii="Times New Roman" w:hAnsi="Times New Roman" w:cs="Times New Roman"/>
          <w:sz w:val="24"/>
          <w:szCs w:val="24"/>
        </w:rPr>
        <w:t>ы</w:t>
      </w:r>
      <w:r w:rsidRPr="00961B1F">
        <w:rPr>
          <w:rFonts w:ascii="Times New Roman" w:hAnsi="Times New Roman" w:cs="Times New Roman"/>
          <w:sz w:val="24"/>
          <w:szCs w:val="24"/>
        </w:rPr>
        <w:t xml:space="preserve"> на станицы, в том числе на Романовскую и Цимлянскую. Оказались они на родине только в 1962 году, выполнив наказ своего предводителя, завещавшего возвратиться только в Россию без царя.</w:t>
      </w:r>
    </w:p>
    <w:p w:rsidR="003112D0" w:rsidRDefault="003112D0" w:rsidP="00441524">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После поражения Булавина и на всем протяжении </w:t>
      </w:r>
      <w:r w:rsidR="001B48BE">
        <w:rPr>
          <w:rFonts w:ascii="Times New Roman" w:hAnsi="Times New Roman" w:cs="Times New Roman"/>
          <w:sz w:val="24"/>
          <w:szCs w:val="24"/>
          <w:lang w:val="en-US"/>
        </w:rPr>
        <w:t>X</w:t>
      </w:r>
      <w:r w:rsidR="00B238B5">
        <w:rPr>
          <w:rFonts w:ascii="Times New Roman" w:hAnsi="Times New Roman" w:cs="Times New Roman"/>
          <w:sz w:val="24"/>
          <w:szCs w:val="24"/>
          <w:lang w:val="en-US"/>
        </w:rPr>
        <w:t>VIII</w:t>
      </w:r>
      <w:r w:rsidRPr="00961B1F">
        <w:rPr>
          <w:rFonts w:ascii="Times New Roman" w:hAnsi="Times New Roman" w:cs="Times New Roman"/>
          <w:sz w:val="24"/>
          <w:szCs w:val="24"/>
        </w:rPr>
        <w:t xml:space="preserve"> века идет ограничение казачьих вольностей. В 1708 году территория Войска Донского была включена в Азовскую губернию</w:t>
      </w:r>
      <w:r>
        <w:rPr>
          <w:rFonts w:ascii="Times New Roman" w:hAnsi="Times New Roman" w:cs="Times New Roman"/>
          <w:sz w:val="24"/>
          <w:szCs w:val="24"/>
        </w:rPr>
        <w:t xml:space="preserve"> в рамках формирующейся системы административного устройства страны</w:t>
      </w:r>
      <w:r w:rsidRPr="00961B1F">
        <w:rPr>
          <w:rFonts w:ascii="Times New Roman" w:hAnsi="Times New Roman" w:cs="Times New Roman"/>
          <w:sz w:val="24"/>
          <w:szCs w:val="24"/>
        </w:rPr>
        <w:t xml:space="preserve">. Войсковые атаманы стали назначаться без учета мнения войскового круга. С 1718 года каждый избранный атаман должен был утверждаться царем. В 1721 году дела Войска Донского стали находиться в компетенции Военной коллегии. Казаки </w:t>
      </w:r>
      <w:r w:rsidRPr="00564277">
        <w:rPr>
          <w:rFonts w:ascii="Times New Roman" w:hAnsi="Times New Roman" w:cs="Times New Roman"/>
          <w:sz w:val="24"/>
          <w:szCs w:val="24"/>
        </w:rPr>
        <w:t>стали считаться военно-служилым сословием.</w:t>
      </w:r>
      <w:r>
        <w:rPr>
          <w:rFonts w:ascii="Times New Roman" w:hAnsi="Times New Roman" w:cs="Times New Roman"/>
          <w:sz w:val="24"/>
          <w:szCs w:val="24"/>
        </w:rPr>
        <w:t xml:space="preserve"> Они участвовали в </w:t>
      </w:r>
      <w:r w:rsidRPr="0019278B">
        <w:rPr>
          <w:rFonts w:ascii="Times New Roman" w:hAnsi="Times New Roman" w:cs="Times New Roman"/>
          <w:i/>
          <w:sz w:val="24"/>
          <w:szCs w:val="24"/>
        </w:rPr>
        <w:t>Прутском</w:t>
      </w:r>
      <w:r>
        <w:rPr>
          <w:rFonts w:ascii="Times New Roman" w:hAnsi="Times New Roman" w:cs="Times New Roman"/>
          <w:sz w:val="24"/>
          <w:szCs w:val="24"/>
        </w:rPr>
        <w:t xml:space="preserve"> (1710) и </w:t>
      </w:r>
      <w:r w:rsidRPr="0019278B">
        <w:rPr>
          <w:rFonts w:ascii="Times New Roman" w:hAnsi="Times New Roman" w:cs="Times New Roman"/>
          <w:i/>
          <w:sz w:val="24"/>
          <w:szCs w:val="24"/>
        </w:rPr>
        <w:t>Персидском походах</w:t>
      </w:r>
      <w:r>
        <w:rPr>
          <w:rFonts w:ascii="Times New Roman" w:hAnsi="Times New Roman" w:cs="Times New Roman"/>
          <w:sz w:val="24"/>
          <w:szCs w:val="24"/>
        </w:rPr>
        <w:t xml:space="preserve"> (1722).</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Эпоха Дворцовых переворотов в России практически не отразилась на положении казачества. Донцы по-прежнему участвовали в </w:t>
      </w:r>
      <w:r>
        <w:rPr>
          <w:rFonts w:ascii="Times New Roman" w:hAnsi="Times New Roman" w:cs="Times New Roman"/>
          <w:sz w:val="24"/>
          <w:szCs w:val="24"/>
        </w:rPr>
        <w:lastRenderedPageBreak/>
        <w:t xml:space="preserve">военных кампаниях. Наиболее весомый вклад ими был внесен в </w:t>
      </w:r>
      <w:r w:rsidRPr="005821BF">
        <w:rPr>
          <w:rFonts w:ascii="Times New Roman" w:hAnsi="Times New Roman" w:cs="Times New Roman"/>
          <w:i/>
          <w:sz w:val="24"/>
          <w:szCs w:val="24"/>
        </w:rPr>
        <w:t>Семилетней войне</w:t>
      </w:r>
      <w:r>
        <w:rPr>
          <w:rFonts w:ascii="Times New Roman" w:hAnsi="Times New Roman" w:cs="Times New Roman"/>
          <w:sz w:val="24"/>
          <w:szCs w:val="24"/>
        </w:rPr>
        <w:t xml:space="preserve"> (1756-1762)  в период правления Елизаветы I.</w:t>
      </w:r>
    </w:p>
    <w:p w:rsidR="00201CAA" w:rsidRDefault="003112D0" w:rsidP="00441524">
      <w:pPr>
        <w:spacing w:after="0" w:line="240" w:lineRule="auto"/>
        <w:ind w:firstLine="720"/>
        <w:jc w:val="both"/>
        <w:rPr>
          <w:rFonts w:ascii="Times New Roman" w:hAnsi="Times New Roman" w:cs="Times New Roman"/>
          <w:sz w:val="24"/>
          <w:szCs w:val="24"/>
        </w:rPr>
      </w:pPr>
      <w:r w:rsidRPr="00A30BEB">
        <w:rPr>
          <w:rFonts w:ascii="Times New Roman" w:hAnsi="Times New Roman" w:cs="Times New Roman"/>
          <w:sz w:val="24"/>
          <w:szCs w:val="24"/>
        </w:rPr>
        <w:t>Начиная с 1738 года должность войскового атамана («</w:t>
      </w:r>
      <w:r w:rsidRPr="0019278B">
        <w:rPr>
          <w:rFonts w:ascii="Times New Roman" w:hAnsi="Times New Roman" w:cs="Times New Roman"/>
          <w:i/>
          <w:sz w:val="24"/>
          <w:szCs w:val="24"/>
        </w:rPr>
        <w:t>наказного</w:t>
      </w:r>
      <w:r w:rsidRPr="00A30BEB">
        <w:rPr>
          <w:rFonts w:ascii="Times New Roman" w:hAnsi="Times New Roman" w:cs="Times New Roman"/>
          <w:sz w:val="24"/>
          <w:szCs w:val="24"/>
        </w:rPr>
        <w:t>», то есть назначенного) жалуется исключительно императором и принимает наследственный характер.</w:t>
      </w:r>
    </w:p>
    <w:p w:rsidR="003112D0"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Начало </w:t>
      </w:r>
      <w:r w:rsidR="001B48BE">
        <w:rPr>
          <w:rFonts w:ascii="Times New Roman" w:hAnsi="Times New Roman" w:cs="Times New Roman"/>
          <w:sz w:val="24"/>
          <w:szCs w:val="24"/>
          <w:lang w:val="en-US"/>
        </w:rPr>
        <w:t>X</w:t>
      </w:r>
      <w:r w:rsidR="00B238B5">
        <w:rPr>
          <w:rFonts w:ascii="Times New Roman" w:hAnsi="Times New Roman" w:cs="Times New Roman"/>
          <w:sz w:val="24"/>
          <w:szCs w:val="24"/>
          <w:lang w:val="en-US"/>
        </w:rPr>
        <w:t>VIII</w:t>
      </w:r>
      <w:r w:rsidRPr="00132CE8">
        <w:rPr>
          <w:rFonts w:ascii="Times New Roman" w:hAnsi="Times New Roman" w:cs="Times New Roman"/>
          <w:color w:val="000000"/>
          <w:sz w:val="24"/>
          <w:szCs w:val="24"/>
        </w:rPr>
        <w:t xml:space="preserve"> века ознаменовалось </w:t>
      </w:r>
      <w:r>
        <w:rPr>
          <w:rFonts w:ascii="Times New Roman" w:hAnsi="Times New Roman" w:cs="Times New Roman"/>
          <w:color w:val="000000"/>
          <w:sz w:val="24"/>
          <w:szCs w:val="24"/>
        </w:rPr>
        <w:t>установлением</w:t>
      </w:r>
      <w:r w:rsidRPr="00132CE8">
        <w:rPr>
          <w:rFonts w:ascii="Times New Roman" w:hAnsi="Times New Roman" w:cs="Times New Roman"/>
          <w:color w:val="000000"/>
          <w:sz w:val="24"/>
          <w:szCs w:val="24"/>
        </w:rPr>
        <w:t xml:space="preserve"> власт</w:t>
      </w:r>
      <w:r>
        <w:rPr>
          <w:rFonts w:ascii="Times New Roman" w:hAnsi="Times New Roman" w:cs="Times New Roman"/>
          <w:color w:val="000000"/>
          <w:sz w:val="24"/>
          <w:szCs w:val="24"/>
        </w:rPr>
        <w:t xml:space="preserve">и </w:t>
      </w:r>
      <w:r w:rsidR="00E77FE4">
        <w:rPr>
          <w:rFonts w:ascii="Times New Roman" w:hAnsi="Times New Roman" w:cs="Times New Roman"/>
          <w:color w:val="000000"/>
          <w:sz w:val="24"/>
          <w:szCs w:val="24"/>
        </w:rPr>
        <w:t xml:space="preserve">представителей </w:t>
      </w:r>
      <w:r w:rsidR="000D62D1">
        <w:rPr>
          <w:rFonts w:ascii="Times New Roman" w:hAnsi="Times New Roman" w:cs="Times New Roman"/>
          <w:color w:val="000000"/>
          <w:sz w:val="24"/>
          <w:szCs w:val="24"/>
        </w:rPr>
        <w:t>казачьей старшины</w:t>
      </w:r>
      <w:r>
        <w:rPr>
          <w:rFonts w:ascii="Times New Roman" w:hAnsi="Times New Roman" w:cs="Times New Roman"/>
          <w:color w:val="000000"/>
          <w:sz w:val="24"/>
          <w:szCs w:val="24"/>
        </w:rPr>
        <w:t>, на которых</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царь</w:t>
      </w:r>
      <w:r w:rsidRPr="00132CE8">
        <w:rPr>
          <w:rFonts w:ascii="Times New Roman" w:hAnsi="Times New Roman" w:cs="Times New Roman"/>
          <w:color w:val="000000"/>
          <w:sz w:val="24"/>
          <w:szCs w:val="24"/>
        </w:rPr>
        <w:t xml:space="preserve"> сделал ставку как на </w:t>
      </w:r>
      <w:r>
        <w:rPr>
          <w:rFonts w:ascii="Times New Roman" w:hAnsi="Times New Roman" w:cs="Times New Roman"/>
          <w:color w:val="000000"/>
          <w:sz w:val="24"/>
          <w:szCs w:val="24"/>
        </w:rPr>
        <w:t xml:space="preserve">надежных </w:t>
      </w:r>
      <w:r w:rsidRPr="00132CE8">
        <w:rPr>
          <w:rFonts w:ascii="Times New Roman" w:hAnsi="Times New Roman" w:cs="Times New Roman"/>
          <w:color w:val="000000"/>
          <w:sz w:val="24"/>
          <w:szCs w:val="24"/>
        </w:rPr>
        <w:t xml:space="preserve">проводников своей политики. Эта линия доминировала </w:t>
      </w:r>
      <w:r>
        <w:rPr>
          <w:rFonts w:ascii="Times New Roman" w:hAnsi="Times New Roman" w:cs="Times New Roman"/>
          <w:color w:val="000000"/>
          <w:sz w:val="24"/>
          <w:szCs w:val="24"/>
        </w:rPr>
        <w:t>почти столетие</w:t>
      </w:r>
      <w:r w:rsidRPr="00132CE8">
        <w:rPr>
          <w:rFonts w:ascii="Times New Roman" w:hAnsi="Times New Roman" w:cs="Times New Roman"/>
          <w:color w:val="000000"/>
          <w:sz w:val="24"/>
          <w:szCs w:val="24"/>
        </w:rPr>
        <w:t>.</w:t>
      </w:r>
    </w:p>
    <w:p w:rsidR="003112D0" w:rsidRPr="00BB1961" w:rsidRDefault="003112D0" w:rsidP="00441524">
      <w:pPr>
        <w:spacing w:after="0" w:line="240" w:lineRule="auto"/>
        <w:ind w:firstLine="720"/>
        <w:jc w:val="both"/>
        <w:rPr>
          <w:rFonts w:ascii="Times New Roman" w:hAnsi="Times New Roman" w:cs="Times New Roman"/>
          <w:sz w:val="24"/>
          <w:szCs w:val="24"/>
        </w:rPr>
      </w:pPr>
      <w:r w:rsidRPr="00961B1F">
        <w:rPr>
          <w:rFonts w:ascii="Times New Roman" w:hAnsi="Times New Roman" w:cs="Times New Roman"/>
          <w:sz w:val="24"/>
          <w:szCs w:val="24"/>
        </w:rPr>
        <w:t xml:space="preserve">Екатерина </w:t>
      </w:r>
      <w:r w:rsidR="001B48BE">
        <w:rPr>
          <w:rFonts w:ascii="Times New Roman" w:hAnsi="Times New Roman" w:cs="Times New Roman"/>
          <w:sz w:val="24"/>
          <w:szCs w:val="24"/>
          <w:lang w:val="en-US"/>
        </w:rPr>
        <w:t>II</w:t>
      </w:r>
      <w:r w:rsidRPr="00961B1F">
        <w:rPr>
          <w:rFonts w:ascii="Times New Roman" w:hAnsi="Times New Roman" w:cs="Times New Roman"/>
          <w:sz w:val="24"/>
          <w:szCs w:val="24"/>
        </w:rPr>
        <w:t xml:space="preserve"> занимала жесткую позицию по отношению к казачеству. В 1765 году она строго регламентировала </w:t>
      </w:r>
      <w:r>
        <w:rPr>
          <w:rFonts w:ascii="Times New Roman" w:hAnsi="Times New Roman" w:cs="Times New Roman"/>
          <w:sz w:val="24"/>
          <w:szCs w:val="24"/>
        </w:rPr>
        <w:t>порядок выборов на должности.</w:t>
      </w:r>
      <w:r w:rsidRPr="00961B1F">
        <w:rPr>
          <w:rFonts w:ascii="Times New Roman" w:hAnsi="Times New Roman" w:cs="Times New Roman"/>
          <w:sz w:val="24"/>
          <w:szCs w:val="24"/>
        </w:rPr>
        <w:t xml:space="preserve"> Императрица разгромила запорожцев и яицких казаков. </w:t>
      </w:r>
      <w:r>
        <w:rPr>
          <w:rFonts w:ascii="Times New Roman" w:hAnsi="Times New Roman" w:cs="Times New Roman"/>
          <w:sz w:val="24"/>
          <w:szCs w:val="24"/>
        </w:rPr>
        <w:t>Д</w:t>
      </w:r>
      <w:r w:rsidRPr="00961B1F">
        <w:rPr>
          <w:rFonts w:ascii="Times New Roman" w:hAnsi="Times New Roman" w:cs="Times New Roman"/>
          <w:sz w:val="24"/>
          <w:szCs w:val="24"/>
        </w:rPr>
        <w:t>онцов не тронула, учитывая то, что они не поддержали</w:t>
      </w:r>
      <w:r>
        <w:rPr>
          <w:rFonts w:ascii="Times New Roman" w:hAnsi="Times New Roman" w:cs="Times New Roman"/>
          <w:sz w:val="24"/>
          <w:szCs w:val="24"/>
        </w:rPr>
        <w:t xml:space="preserve"> бунт</w:t>
      </w:r>
      <w:r w:rsidRPr="00961B1F">
        <w:rPr>
          <w:rFonts w:ascii="Times New Roman" w:hAnsi="Times New Roman" w:cs="Times New Roman"/>
          <w:sz w:val="24"/>
          <w:szCs w:val="24"/>
        </w:rPr>
        <w:t xml:space="preserve"> Пугачева</w:t>
      </w:r>
      <w:r>
        <w:rPr>
          <w:rFonts w:ascii="Times New Roman" w:hAnsi="Times New Roman" w:cs="Times New Roman"/>
          <w:sz w:val="24"/>
          <w:szCs w:val="24"/>
        </w:rPr>
        <w:t>,</w:t>
      </w:r>
      <w:r w:rsidRPr="00961B1F">
        <w:rPr>
          <w:rFonts w:ascii="Times New Roman" w:hAnsi="Times New Roman" w:cs="Times New Roman"/>
          <w:sz w:val="24"/>
          <w:szCs w:val="24"/>
        </w:rPr>
        <w:t xml:space="preserve"> помогли р</w:t>
      </w:r>
      <w:r>
        <w:rPr>
          <w:rFonts w:ascii="Times New Roman" w:hAnsi="Times New Roman" w:cs="Times New Roman"/>
          <w:sz w:val="24"/>
          <w:szCs w:val="24"/>
        </w:rPr>
        <w:t>асправиться с Запорожской Сечью, активно участвовали в победоносных войнах России</w:t>
      </w:r>
      <w:r w:rsidRPr="00961B1F">
        <w:rPr>
          <w:rFonts w:ascii="Times New Roman" w:hAnsi="Times New Roman" w:cs="Times New Roman"/>
          <w:sz w:val="24"/>
          <w:szCs w:val="24"/>
        </w:rPr>
        <w:t xml:space="preserve">. </w:t>
      </w:r>
      <w:r>
        <w:rPr>
          <w:rFonts w:ascii="Times New Roman" w:hAnsi="Times New Roman" w:cs="Times New Roman"/>
          <w:sz w:val="24"/>
          <w:szCs w:val="24"/>
        </w:rPr>
        <w:t>В войнах с Турцией в период ее правления участвовало 22 тысячи казаков. В русско-турецкой войне 1768-1774 гг. они отличились под Кинбурном и Очаковом. В итальянском и швейцарском походах А.В. Суворова принимало участие 4 тысячи казаков.</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w:t>
      </w:r>
      <w:r w:rsidRPr="00961B1F">
        <w:rPr>
          <w:rFonts w:ascii="Times New Roman" w:hAnsi="Times New Roman" w:cs="Times New Roman"/>
          <w:sz w:val="24"/>
          <w:szCs w:val="24"/>
        </w:rPr>
        <w:t>нязь Потемкин реформировал верховное казачье управление. Для решения внутренних дел было создано Войсковое гражданское правительство, в ведении которого находились хозяйственные дела, сбор пошлин и податей, контроль над промыслами и торговлей. Круг перестал собираться, что вызвало ропот и недовольство приверженцев старых традиций.</w:t>
      </w:r>
    </w:p>
    <w:p w:rsidR="00201CAA" w:rsidRPr="00AC7C38" w:rsidRDefault="003112D0" w:rsidP="00441524">
      <w:pPr>
        <w:spacing w:after="0" w:line="240" w:lineRule="auto"/>
        <w:ind w:firstLine="720"/>
        <w:jc w:val="both"/>
        <w:rPr>
          <w:rFonts w:ascii="Times New Roman" w:hAnsi="Times New Roman" w:cs="Times New Roman"/>
          <w:color w:val="000000"/>
          <w:sz w:val="24"/>
          <w:szCs w:val="24"/>
        </w:rPr>
      </w:pPr>
      <w:r w:rsidRPr="00961B1F">
        <w:rPr>
          <w:rFonts w:ascii="Times New Roman" w:hAnsi="Times New Roman" w:cs="Times New Roman"/>
          <w:sz w:val="24"/>
          <w:szCs w:val="24"/>
        </w:rPr>
        <w:t xml:space="preserve">Император Павел </w:t>
      </w:r>
      <w:r w:rsidR="001B48BE">
        <w:rPr>
          <w:rFonts w:ascii="Times New Roman" w:hAnsi="Times New Roman" w:cs="Times New Roman"/>
          <w:sz w:val="24"/>
          <w:szCs w:val="24"/>
          <w:lang w:val="en-US"/>
        </w:rPr>
        <w:t>I</w:t>
      </w:r>
      <w:r w:rsidRPr="00961B1F">
        <w:rPr>
          <w:rFonts w:ascii="Times New Roman" w:hAnsi="Times New Roman" w:cs="Times New Roman"/>
          <w:sz w:val="24"/>
          <w:szCs w:val="24"/>
        </w:rPr>
        <w:t xml:space="preserve"> многое делал в противоречие политическим</w:t>
      </w:r>
      <w:r>
        <w:rPr>
          <w:rFonts w:ascii="Times New Roman" w:hAnsi="Times New Roman" w:cs="Times New Roman"/>
          <w:color w:val="000000"/>
          <w:sz w:val="24"/>
          <w:szCs w:val="24"/>
        </w:rPr>
        <w:t xml:space="preserve"> поступкам своей матери.</w:t>
      </w:r>
      <w:r w:rsidRPr="00132CE8">
        <w:rPr>
          <w:rFonts w:ascii="Times New Roman" w:hAnsi="Times New Roman" w:cs="Times New Roman"/>
          <w:color w:val="000000"/>
          <w:sz w:val="24"/>
          <w:szCs w:val="24"/>
        </w:rPr>
        <w:t xml:space="preserve"> 6 июля 1797 года появился манифест «О восстановлении в Войске Дон</w:t>
      </w:r>
      <w:r>
        <w:rPr>
          <w:rFonts w:ascii="Times New Roman" w:hAnsi="Times New Roman" w:cs="Times New Roman"/>
          <w:color w:val="000000"/>
          <w:sz w:val="24"/>
          <w:szCs w:val="24"/>
        </w:rPr>
        <w:t>ском прежнего образа правления».</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Объявлялось</w:t>
      </w:r>
      <w:r w:rsidRPr="00132CE8">
        <w:rPr>
          <w:rFonts w:ascii="Times New Roman" w:hAnsi="Times New Roman" w:cs="Times New Roman"/>
          <w:color w:val="000000"/>
          <w:sz w:val="24"/>
          <w:szCs w:val="24"/>
        </w:rPr>
        <w:t xml:space="preserve"> об отмене Войскового гражданского правительства</w:t>
      </w:r>
      <w:r>
        <w:rPr>
          <w:rFonts w:ascii="Times New Roman" w:hAnsi="Times New Roman" w:cs="Times New Roman"/>
          <w:color w:val="000000"/>
          <w:sz w:val="24"/>
          <w:szCs w:val="24"/>
        </w:rPr>
        <w:t>. Управление передавалось</w:t>
      </w:r>
      <w:r w:rsidRPr="00132CE8">
        <w:rPr>
          <w:rFonts w:ascii="Times New Roman" w:hAnsi="Times New Roman" w:cs="Times New Roman"/>
          <w:color w:val="000000"/>
          <w:sz w:val="24"/>
          <w:szCs w:val="24"/>
        </w:rPr>
        <w:t xml:space="preserve"> Войсковой канцелярии при войсковом атамане. Войсковой круг должен был собираться шесть раз в год, но при этом не имел законодательных полномочий. Павел причислил к Войску Донскому </w:t>
      </w:r>
      <w:r w:rsidRPr="00A30BEB">
        <w:rPr>
          <w:rFonts w:ascii="Times New Roman" w:hAnsi="Times New Roman" w:cs="Times New Roman"/>
          <w:i/>
          <w:color w:val="000000"/>
          <w:sz w:val="24"/>
          <w:szCs w:val="24"/>
        </w:rPr>
        <w:t>калмыков</w:t>
      </w:r>
      <w:r w:rsidR="00AC7C38">
        <w:rPr>
          <w:rFonts w:ascii="Times New Roman" w:hAnsi="Times New Roman" w:cs="Times New Roman"/>
          <w:color w:val="000000"/>
          <w:sz w:val="24"/>
          <w:szCs w:val="24"/>
        </w:rPr>
        <w:t>, конница которых постоянно сопровождала походы и многие военные операции русской армии еще с середины</w:t>
      </w:r>
      <w:r w:rsidR="00641C0C">
        <w:rPr>
          <w:rFonts w:ascii="Times New Roman" w:hAnsi="Times New Roman" w:cs="Times New Roman"/>
          <w:color w:val="000000"/>
          <w:sz w:val="24"/>
          <w:szCs w:val="24"/>
        </w:rPr>
        <w:t xml:space="preserve"> </w:t>
      </w:r>
      <w:r w:rsidR="00641C0C">
        <w:rPr>
          <w:rFonts w:ascii="Times New Roman" w:hAnsi="Times New Roman" w:cs="Times New Roman"/>
          <w:color w:val="000000"/>
          <w:sz w:val="24"/>
          <w:szCs w:val="24"/>
          <w:lang w:val="en-US"/>
        </w:rPr>
        <w:t>XVII</w:t>
      </w:r>
      <w:r w:rsidR="00AC7C38">
        <w:rPr>
          <w:rFonts w:ascii="Times New Roman" w:hAnsi="Times New Roman" w:cs="Times New Roman"/>
          <w:color w:val="000000"/>
          <w:sz w:val="24"/>
          <w:szCs w:val="24"/>
        </w:rPr>
        <w:t xml:space="preserve"> века.</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Все </w:t>
      </w:r>
      <w:r w:rsidR="001B48BE">
        <w:rPr>
          <w:rFonts w:ascii="Times New Roman" w:hAnsi="Times New Roman" w:cs="Times New Roman"/>
          <w:sz w:val="24"/>
          <w:szCs w:val="24"/>
          <w:lang w:val="en-US"/>
        </w:rPr>
        <w:t>X</w:t>
      </w:r>
      <w:r w:rsidR="00B238B5">
        <w:rPr>
          <w:rFonts w:ascii="Times New Roman" w:hAnsi="Times New Roman" w:cs="Times New Roman"/>
          <w:sz w:val="24"/>
          <w:szCs w:val="24"/>
          <w:lang w:val="en-US"/>
        </w:rPr>
        <w:t>VIII</w:t>
      </w:r>
      <w:r w:rsidRPr="00132CE8">
        <w:rPr>
          <w:rFonts w:ascii="Times New Roman" w:hAnsi="Times New Roman" w:cs="Times New Roman"/>
          <w:color w:val="000000"/>
          <w:sz w:val="24"/>
          <w:szCs w:val="24"/>
        </w:rPr>
        <w:t xml:space="preserve"> столетие </w:t>
      </w:r>
      <w:r>
        <w:rPr>
          <w:rFonts w:ascii="Times New Roman" w:hAnsi="Times New Roman" w:cs="Times New Roman"/>
          <w:color w:val="000000"/>
          <w:sz w:val="24"/>
          <w:szCs w:val="24"/>
        </w:rPr>
        <w:t>казаки</w:t>
      </w:r>
      <w:r w:rsidRPr="00132CE8">
        <w:rPr>
          <w:rFonts w:ascii="Times New Roman" w:hAnsi="Times New Roman" w:cs="Times New Roman"/>
          <w:color w:val="000000"/>
          <w:sz w:val="24"/>
          <w:szCs w:val="24"/>
        </w:rPr>
        <w:t xml:space="preserve"> непрестанно участвовали в военных кампан</w:t>
      </w:r>
      <w:r>
        <w:rPr>
          <w:rFonts w:ascii="Times New Roman" w:hAnsi="Times New Roman" w:cs="Times New Roman"/>
          <w:color w:val="000000"/>
          <w:sz w:val="24"/>
          <w:szCs w:val="24"/>
        </w:rPr>
        <w:t>иях России. В то время как</w:t>
      </w:r>
      <w:r w:rsidRPr="00132CE8">
        <w:rPr>
          <w:rFonts w:ascii="Times New Roman" w:hAnsi="Times New Roman" w:cs="Times New Roman"/>
          <w:color w:val="000000"/>
          <w:sz w:val="24"/>
          <w:szCs w:val="24"/>
        </w:rPr>
        <w:t xml:space="preserve"> боеспособное население находилось в походах, </w:t>
      </w:r>
      <w:r>
        <w:rPr>
          <w:rFonts w:ascii="Times New Roman" w:hAnsi="Times New Roman" w:cs="Times New Roman"/>
          <w:color w:val="000000"/>
          <w:sz w:val="24"/>
          <w:szCs w:val="24"/>
        </w:rPr>
        <w:t xml:space="preserve">их родные </w:t>
      </w:r>
      <w:r w:rsidRPr="00132CE8">
        <w:rPr>
          <w:rFonts w:ascii="Times New Roman" w:hAnsi="Times New Roman" w:cs="Times New Roman"/>
          <w:color w:val="000000"/>
          <w:sz w:val="24"/>
          <w:szCs w:val="24"/>
        </w:rPr>
        <w:t>станицы подвергались атакам соседей-кочевников. Романовская и Цимлянская станицы неоднократно становились объектом нападения нога</w:t>
      </w:r>
      <w:r>
        <w:rPr>
          <w:rFonts w:ascii="Times New Roman" w:hAnsi="Times New Roman" w:cs="Times New Roman"/>
          <w:color w:val="000000"/>
          <w:sz w:val="24"/>
          <w:szCs w:val="24"/>
        </w:rPr>
        <w:t>е</w:t>
      </w:r>
      <w:r w:rsidRPr="00132CE8">
        <w:rPr>
          <w:rFonts w:ascii="Times New Roman" w:hAnsi="Times New Roman" w:cs="Times New Roman"/>
          <w:color w:val="000000"/>
          <w:sz w:val="24"/>
          <w:szCs w:val="24"/>
        </w:rPr>
        <w:t xml:space="preserve">в, кубанских татар и черкесов. Одно из таких </w:t>
      </w:r>
      <w:r w:rsidRPr="00132CE8">
        <w:rPr>
          <w:rFonts w:ascii="Times New Roman" w:hAnsi="Times New Roman" w:cs="Times New Roman"/>
          <w:color w:val="000000"/>
          <w:sz w:val="24"/>
          <w:szCs w:val="24"/>
        </w:rPr>
        <w:lastRenderedPageBreak/>
        <w:t xml:space="preserve">нападений произошло летом 1706 года, но нападавшие недалеко ушли с награбленным добром – казаки нагнали их на реке Сусат в районе станицы Раздорской. </w:t>
      </w:r>
      <w:r>
        <w:rPr>
          <w:rFonts w:ascii="Times New Roman" w:hAnsi="Times New Roman" w:cs="Times New Roman"/>
          <w:color w:val="000000"/>
          <w:sz w:val="24"/>
          <w:szCs w:val="24"/>
        </w:rPr>
        <w:t>Н</w:t>
      </w:r>
      <w:r w:rsidRPr="00132CE8">
        <w:rPr>
          <w:rFonts w:ascii="Times New Roman" w:hAnsi="Times New Roman" w:cs="Times New Roman"/>
          <w:color w:val="000000"/>
          <w:sz w:val="24"/>
          <w:szCs w:val="24"/>
        </w:rPr>
        <w:t xml:space="preserve">ападения </w:t>
      </w:r>
      <w:r>
        <w:rPr>
          <w:rFonts w:ascii="Times New Roman" w:hAnsi="Times New Roman" w:cs="Times New Roman"/>
          <w:color w:val="000000"/>
          <w:sz w:val="24"/>
          <w:szCs w:val="24"/>
        </w:rPr>
        <w:t>происходили и позднее. Б</w:t>
      </w:r>
      <w:r w:rsidRPr="00132CE8">
        <w:rPr>
          <w:rFonts w:ascii="Times New Roman" w:hAnsi="Times New Roman" w:cs="Times New Roman"/>
          <w:color w:val="000000"/>
          <w:sz w:val="24"/>
          <w:szCs w:val="24"/>
        </w:rPr>
        <w:t xml:space="preserve">ольшой урон был нанесен </w:t>
      </w:r>
      <w:r>
        <w:rPr>
          <w:rFonts w:ascii="Times New Roman" w:hAnsi="Times New Roman" w:cs="Times New Roman"/>
          <w:color w:val="000000"/>
          <w:sz w:val="24"/>
          <w:szCs w:val="24"/>
        </w:rPr>
        <w:t>станице Романовской</w:t>
      </w:r>
      <w:r w:rsidRPr="00132CE8">
        <w:rPr>
          <w:rFonts w:ascii="Times New Roman" w:hAnsi="Times New Roman" w:cs="Times New Roman"/>
          <w:color w:val="000000"/>
          <w:sz w:val="24"/>
          <w:szCs w:val="24"/>
        </w:rPr>
        <w:t xml:space="preserve"> в 1737 году. Сильно пострадала тогда и Цимлянская</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132CE8">
        <w:rPr>
          <w:rFonts w:ascii="Times New Roman" w:hAnsi="Times New Roman" w:cs="Times New Roman"/>
          <w:color w:val="000000"/>
          <w:sz w:val="24"/>
          <w:szCs w:val="24"/>
        </w:rPr>
        <w:t>убанские татары и казаки-некрасовцы овладеть поселением не смогли</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но в окрестностях сожгли два хутора, захватили в плен около 90 человек, более тысячи лошадей и несколько тысяч голов скота.</w:t>
      </w:r>
    </w:p>
    <w:p w:rsidR="00E77FE4" w:rsidRDefault="00E77FE4" w:rsidP="00441524">
      <w:pPr>
        <w:spacing w:after="0" w:line="240" w:lineRule="auto"/>
        <w:ind w:firstLine="720"/>
        <w:jc w:val="both"/>
        <w:rPr>
          <w:rFonts w:ascii="Times New Roman" w:hAnsi="Times New Roman" w:cs="Times New Roman"/>
          <w:color w:val="000000"/>
          <w:sz w:val="24"/>
          <w:szCs w:val="24"/>
        </w:rPr>
      </w:pPr>
      <w:r w:rsidRPr="00E77FE4">
        <w:rPr>
          <w:rFonts w:ascii="Times New Roman" w:hAnsi="Times New Roman" w:cs="Times New Roman"/>
          <w:color w:val="000000"/>
          <w:sz w:val="24"/>
          <w:szCs w:val="24"/>
        </w:rPr>
        <w:t>Станица Романовская была наиболее уязвимой.</w:t>
      </w:r>
      <w:r w:rsidR="003112D0" w:rsidRPr="00E77FE4">
        <w:rPr>
          <w:rFonts w:ascii="Times New Roman" w:hAnsi="Times New Roman" w:cs="Times New Roman"/>
          <w:color w:val="000000"/>
          <w:sz w:val="24"/>
          <w:szCs w:val="24"/>
        </w:rPr>
        <w:t xml:space="preserve"> После</w:t>
      </w:r>
      <w:r w:rsidR="003112D0" w:rsidRPr="00132CE8">
        <w:rPr>
          <w:rFonts w:ascii="Times New Roman" w:hAnsi="Times New Roman" w:cs="Times New Roman"/>
          <w:color w:val="000000"/>
          <w:sz w:val="24"/>
          <w:szCs w:val="24"/>
        </w:rPr>
        <w:t xml:space="preserve"> </w:t>
      </w:r>
      <w:r w:rsidR="003112D0">
        <w:rPr>
          <w:rFonts w:ascii="Times New Roman" w:hAnsi="Times New Roman" w:cs="Times New Roman"/>
          <w:color w:val="000000"/>
          <w:sz w:val="24"/>
          <w:szCs w:val="24"/>
        </w:rPr>
        <w:t>изменения русла</w:t>
      </w:r>
      <w:r w:rsidR="003112D0" w:rsidRPr="00132CE8">
        <w:rPr>
          <w:rFonts w:ascii="Times New Roman" w:hAnsi="Times New Roman" w:cs="Times New Roman"/>
          <w:color w:val="000000"/>
          <w:sz w:val="24"/>
          <w:szCs w:val="24"/>
        </w:rPr>
        <w:t xml:space="preserve"> Дон</w:t>
      </w:r>
      <w:r w:rsidR="003112D0">
        <w:rPr>
          <w:rFonts w:ascii="Times New Roman" w:hAnsi="Times New Roman" w:cs="Times New Roman"/>
          <w:color w:val="000000"/>
          <w:sz w:val="24"/>
          <w:szCs w:val="24"/>
        </w:rPr>
        <w:t>а</w:t>
      </w:r>
      <w:r w:rsidR="003112D0" w:rsidRPr="00132CE8">
        <w:rPr>
          <w:rFonts w:ascii="Times New Roman" w:hAnsi="Times New Roman" w:cs="Times New Roman"/>
          <w:color w:val="000000"/>
          <w:sz w:val="24"/>
          <w:szCs w:val="24"/>
        </w:rPr>
        <w:t xml:space="preserve"> казачьи дома оказались на левой стороне реки, где  находились </w:t>
      </w:r>
      <w:r w:rsidR="003112D0">
        <w:rPr>
          <w:rFonts w:ascii="Times New Roman" w:hAnsi="Times New Roman" w:cs="Times New Roman"/>
          <w:color w:val="000000"/>
          <w:sz w:val="24"/>
          <w:szCs w:val="24"/>
        </w:rPr>
        <w:t xml:space="preserve">ногайские </w:t>
      </w:r>
      <w:r w:rsidR="003112D0" w:rsidRPr="00132CE8">
        <w:rPr>
          <w:rFonts w:ascii="Times New Roman" w:hAnsi="Times New Roman" w:cs="Times New Roman"/>
          <w:color w:val="000000"/>
          <w:sz w:val="24"/>
          <w:szCs w:val="24"/>
        </w:rPr>
        <w:t xml:space="preserve">кочевья. </w:t>
      </w:r>
      <w:r w:rsidR="003112D0">
        <w:rPr>
          <w:rFonts w:ascii="Times New Roman" w:hAnsi="Times New Roman" w:cs="Times New Roman"/>
          <w:color w:val="000000"/>
          <w:sz w:val="24"/>
          <w:szCs w:val="24"/>
        </w:rPr>
        <w:t>Е</w:t>
      </w:r>
      <w:r w:rsidR="003112D0" w:rsidRPr="00132CE8">
        <w:rPr>
          <w:rFonts w:ascii="Times New Roman" w:hAnsi="Times New Roman" w:cs="Times New Roman"/>
          <w:color w:val="000000"/>
          <w:sz w:val="24"/>
          <w:szCs w:val="24"/>
        </w:rPr>
        <w:t>стественной преграды и защиты не стало. Сложившееся положен</w:t>
      </w:r>
      <w:r w:rsidR="003112D0">
        <w:rPr>
          <w:rFonts w:ascii="Times New Roman" w:hAnsi="Times New Roman" w:cs="Times New Roman"/>
          <w:color w:val="000000"/>
          <w:sz w:val="24"/>
          <w:szCs w:val="24"/>
        </w:rPr>
        <w:t>ие дел не устраивало романовцев.</w:t>
      </w:r>
      <w:r w:rsidR="003112D0" w:rsidRPr="00132CE8">
        <w:rPr>
          <w:rFonts w:ascii="Times New Roman" w:hAnsi="Times New Roman" w:cs="Times New Roman"/>
          <w:color w:val="000000"/>
          <w:sz w:val="24"/>
          <w:szCs w:val="24"/>
        </w:rPr>
        <w:t xml:space="preserve"> </w:t>
      </w:r>
      <w:r w:rsidR="003112D0">
        <w:rPr>
          <w:rFonts w:ascii="Times New Roman" w:hAnsi="Times New Roman" w:cs="Times New Roman"/>
          <w:color w:val="000000"/>
          <w:sz w:val="24"/>
          <w:szCs w:val="24"/>
        </w:rPr>
        <w:t>О</w:t>
      </w:r>
      <w:r w:rsidR="003112D0" w:rsidRPr="00132CE8">
        <w:rPr>
          <w:rFonts w:ascii="Times New Roman" w:hAnsi="Times New Roman" w:cs="Times New Roman"/>
          <w:color w:val="000000"/>
          <w:sz w:val="24"/>
          <w:szCs w:val="24"/>
        </w:rPr>
        <w:t>ни перенесли свою станицу на возвышенность правого берега.</w:t>
      </w:r>
      <w:r>
        <w:rPr>
          <w:rFonts w:ascii="Times New Roman" w:hAnsi="Times New Roman" w:cs="Times New Roman"/>
          <w:color w:val="000000"/>
          <w:sz w:val="24"/>
          <w:szCs w:val="24"/>
        </w:rPr>
        <w:t xml:space="preserve"> То же самое немного раньше сделали и казаки Цимлянской.</w:t>
      </w:r>
      <w:r w:rsidR="003112D0" w:rsidRPr="00132CE8">
        <w:rPr>
          <w:rFonts w:ascii="Times New Roman" w:hAnsi="Times New Roman" w:cs="Times New Roman"/>
          <w:color w:val="000000"/>
          <w:sz w:val="24"/>
          <w:szCs w:val="24"/>
        </w:rPr>
        <w:t xml:space="preserve"> </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середине </w:t>
      </w:r>
      <w:r w:rsidR="001B48BE">
        <w:rPr>
          <w:rFonts w:ascii="Times New Roman" w:hAnsi="Times New Roman" w:cs="Times New Roman"/>
          <w:sz w:val="24"/>
          <w:szCs w:val="24"/>
          <w:lang w:val="en-US"/>
        </w:rPr>
        <w:t>X</w:t>
      </w:r>
      <w:r w:rsidR="00B238B5">
        <w:rPr>
          <w:rFonts w:ascii="Times New Roman" w:hAnsi="Times New Roman" w:cs="Times New Roman"/>
          <w:sz w:val="24"/>
          <w:szCs w:val="24"/>
          <w:lang w:val="en-US"/>
        </w:rPr>
        <w:t>VIII</w:t>
      </w:r>
      <w:r w:rsidRPr="00132CE8">
        <w:rPr>
          <w:rFonts w:ascii="Times New Roman" w:hAnsi="Times New Roman" w:cs="Times New Roman"/>
          <w:color w:val="000000"/>
          <w:sz w:val="24"/>
          <w:szCs w:val="24"/>
        </w:rPr>
        <w:t xml:space="preserve"> века</w:t>
      </w:r>
      <w:r w:rsidR="00E77FE4">
        <w:rPr>
          <w:rFonts w:ascii="Times New Roman" w:hAnsi="Times New Roman" w:cs="Times New Roman"/>
          <w:color w:val="000000"/>
          <w:sz w:val="24"/>
          <w:szCs w:val="24"/>
        </w:rPr>
        <w:t xml:space="preserve"> в Романовской</w:t>
      </w:r>
      <w:r w:rsidRPr="00132CE8">
        <w:rPr>
          <w:rFonts w:ascii="Times New Roman" w:hAnsi="Times New Roman" w:cs="Times New Roman"/>
          <w:color w:val="000000"/>
          <w:sz w:val="24"/>
          <w:szCs w:val="24"/>
        </w:rPr>
        <w:t xml:space="preserve"> насчитывалось 75 дворов. </w:t>
      </w:r>
      <w:r w:rsidR="00E77FE4">
        <w:rPr>
          <w:rFonts w:ascii="Times New Roman" w:hAnsi="Times New Roman" w:cs="Times New Roman"/>
          <w:color w:val="000000"/>
          <w:sz w:val="24"/>
          <w:szCs w:val="24"/>
        </w:rPr>
        <w:t>Переезд на противоположный берег</w:t>
      </w:r>
      <w:r w:rsidRPr="00132CE8">
        <w:rPr>
          <w:rFonts w:ascii="Times New Roman" w:hAnsi="Times New Roman" w:cs="Times New Roman"/>
          <w:color w:val="000000"/>
          <w:sz w:val="24"/>
          <w:szCs w:val="24"/>
        </w:rPr>
        <w:t xml:space="preserve"> не застраховал от опасности. 30 июня 1771 года горский князь </w:t>
      </w:r>
      <w:r w:rsidRPr="00A509E1">
        <w:rPr>
          <w:rFonts w:ascii="Times New Roman" w:hAnsi="Times New Roman" w:cs="Times New Roman"/>
          <w:i/>
          <w:color w:val="000000"/>
          <w:sz w:val="24"/>
          <w:szCs w:val="24"/>
        </w:rPr>
        <w:t>Цукур</w:t>
      </w:r>
      <w:r w:rsidRPr="00132CE8">
        <w:rPr>
          <w:rFonts w:ascii="Times New Roman" w:hAnsi="Times New Roman" w:cs="Times New Roman"/>
          <w:color w:val="000000"/>
          <w:sz w:val="24"/>
          <w:szCs w:val="24"/>
        </w:rPr>
        <w:t xml:space="preserve"> (Сокур-Аджи Карамурза) со своим отряд</w:t>
      </w:r>
      <w:r>
        <w:rPr>
          <w:rFonts w:ascii="Times New Roman" w:hAnsi="Times New Roman" w:cs="Times New Roman"/>
          <w:color w:val="000000"/>
          <w:sz w:val="24"/>
          <w:szCs w:val="24"/>
        </w:rPr>
        <w:t>ом захватил станицу, убив и пленив многих ее жителей</w:t>
      </w:r>
      <w:r w:rsidRPr="00132CE8">
        <w:rPr>
          <w:rFonts w:ascii="Times New Roman" w:hAnsi="Times New Roman" w:cs="Times New Roman"/>
          <w:color w:val="000000"/>
          <w:sz w:val="24"/>
          <w:szCs w:val="24"/>
        </w:rPr>
        <w:t xml:space="preserve">. Эта </w:t>
      </w:r>
      <w:r>
        <w:rPr>
          <w:rFonts w:ascii="Times New Roman" w:hAnsi="Times New Roman" w:cs="Times New Roman"/>
          <w:color w:val="000000"/>
          <w:sz w:val="24"/>
          <w:szCs w:val="24"/>
        </w:rPr>
        <w:t>событие</w:t>
      </w:r>
      <w:r w:rsidRPr="00132CE8">
        <w:rPr>
          <w:rFonts w:ascii="Times New Roman" w:hAnsi="Times New Roman" w:cs="Times New Roman"/>
          <w:color w:val="000000"/>
          <w:sz w:val="24"/>
          <w:szCs w:val="24"/>
        </w:rPr>
        <w:t xml:space="preserve"> вошл</w:t>
      </w:r>
      <w:r>
        <w:rPr>
          <w:rFonts w:ascii="Times New Roman" w:hAnsi="Times New Roman" w:cs="Times New Roman"/>
          <w:color w:val="000000"/>
          <w:sz w:val="24"/>
          <w:szCs w:val="24"/>
        </w:rPr>
        <w:t>о</w:t>
      </w:r>
      <w:r w:rsidRPr="00132CE8">
        <w:rPr>
          <w:rFonts w:ascii="Times New Roman" w:hAnsi="Times New Roman" w:cs="Times New Roman"/>
          <w:color w:val="000000"/>
          <w:sz w:val="24"/>
          <w:szCs w:val="24"/>
        </w:rPr>
        <w:t xml:space="preserve"> в и</w:t>
      </w:r>
      <w:r>
        <w:rPr>
          <w:rFonts w:ascii="Times New Roman" w:hAnsi="Times New Roman" w:cs="Times New Roman"/>
          <w:color w:val="000000"/>
          <w:sz w:val="24"/>
          <w:szCs w:val="24"/>
        </w:rPr>
        <w:t>сторию как «</w:t>
      </w:r>
      <w:r w:rsidRPr="00A509E1">
        <w:rPr>
          <w:rFonts w:ascii="Times New Roman" w:hAnsi="Times New Roman" w:cs="Times New Roman"/>
          <w:i/>
          <w:color w:val="000000"/>
          <w:sz w:val="24"/>
          <w:szCs w:val="24"/>
        </w:rPr>
        <w:t>Сокурово нападение</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или Романовское разорение.</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Через два года </w:t>
      </w:r>
      <w:r>
        <w:rPr>
          <w:rFonts w:ascii="Times New Roman" w:hAnsi="Times New Roman" w:cs="Times New Roman"/>
          <w:color w:val="000000"/>
          <w:sz w:val="24"/>
          <w:szCs w:val="24"/>
        </w:rPr>
        <w:t>произошло</w:t>
      </w:r>
      <w:r w:rsidRPr="00132CE8">
        <w:rPr>
          <w:rFonts w:ascii="Times New Roman" w:hAnsi="Times New Roman" w:cs="Times New Roman"/>
          <w:color w:val="000000"/>
          <w:sz w:val="24"/>
          <w:szCs w:val="24"/>
        </w:rPr>
        <w:t xml:space="preserve"> новое нападение. Но на этот раз романовцев выручили соседи-цимляне. Казачий старшина Илья Рышкин с отрядом казаков бесстрашно бросился на выручку и вернул награбленное. Подошедший резерв из станицы Цимлянской </w:t>
      </w:r>
      <w:r>
        <w:rPr>
          <w:rFonts w:ascii="Times New Roman" w:hAnsi="Times New Roman" w:cs="Times New Roman"/>
          <w:color w:val="000000"/>
          <w:sz w:val="24"/>
          <w:szCs w:val="24"/>
        </w:rPr>
        <w:t>умножил</w:t>
      </w:r>
      <w:r w:rsidRPr="00132CE8">
        <w:rPr>
          <w:rFonts w:ascii="Times New Roman" w:hAnsi="Times New Roman" w:cs="Times New Roman"/>
          <w:color w:val="000000"/>
          <w:sz w:val="24"/>
          <w:szCs w:val="24"/>
        </w:rPr>
        <w:t xml:space="preserve"> силы</w:t>
      </w:r>
      <w:r>
        <w:rPr>
          <w:rFonts w:ascii="Times New Roman" w:hAnsi="Times New Roman" w:cs="Times New Roman"/>
          <w:color w:val="000000"/>
          <w:sz w:val="24"/>
          <w:szCs w:val="24"/>
        </w:rPr>
        <w:t>. Казаки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упорно</w:t>
      </w:r>
      <w:r w:rsidRPr="00132CE8">
        <w:rPr>
          <w:rFonts w:ascii="Times New Roman" w:hAnsi="Times New Roman" w:cs="Times New Roman"/>
          <w:color w:val="000000"/>
          <w:sz w:val="24"/>
          <w:szCs w:val="24"/>
        </w:rPr>
        <w:t xml:space="preserve"> преследовали неприятеля и </w:t>
      </w:r>
      <w:r>
        <w:rPr>
          <w:rFonts w:ascii="Times New Roman" w:hAnsi="Times New Roman" w:cs="Times New Roman"/>
          <w:color w:val="000000"/>
          <w:sz w:val="24"/>
          <w:szCs w:val="24"/>
        </w:rPr>
        <w:t>п</w:t>
      </w:r>
      <w:r w:rsidRPr="00132CE8">
        <w:rPr>
          <w:rFonts w:ascii="Times New Roman" w:hAnsi="Times New Roman" w:cs="Times New Roman"/>
          <w:color w:val="000000"/>
          <w:sz w:val="24"/>
          <w:szCs w:val="24"/>
        </w:rPr>
        <w:t>ереби</w:t>
      </w:r>
      <w:r>
        <w:rPr>
          <w:rFonts w:ascii="Times New Roman" w:hAnsi="Times New Roman" w:cs="Times New Roman"/>
          <w:color w:val="000000"/>
          <w:sz w:val="24"/>
          <w:szCs w:val="24"/>
        </w:rPr>
        <w:t>ли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десятки врагов</w:t>
      </w:r>
      <w:r w:rsidRPr="00132CE8">
        <w:rPr>
          <w:rFonts w:ascii="Times New Roman" w:hAnsi="Times New Roman" w:cs="Times New Roman"/>
          <w:color w:val="000000"/>
          <w:sz w:val="24"/>
          <w:szCs w:val="24"/>
        </w:rPr>
        <w:t>.</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Ногаям</w:t>
      </w:r>
      <w:r w:rsidRPr="00132CE8">
        <w:rPr>
          <w:rFonts w:ascii="Times New Roman" w:hAnsi="Times New Roman" w:cs="Times New Roman"/>
          <w:color w:val="000000"/>
          <w:sz w:val="24"/>
          <w:szCs w:val="24"/>
        </w:rPr>
        <w:t xml:space="preserve"> суждено было стать последними кочевниками Дикого поля. Усилившееся Российское государство смогло обеспечить своим подданным безопасное проживание на Дону. Для этого использовались дипломатические</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и военные</w:t>
      </w:r>
      <w:r>
        <w:rPr>
          <w:rFonts w:ascii="Times New Roman" w:hAnsi="Times New Roman" w:cs="Times New Roman"/>
          <w:color w:val="000000"/>
          <w:sz w:val="24"/>
          <w:szCs w:val="24"/>
        </w:rPr>
        <w:t xml:space="preserve"> меры</w:t>
      </w:r>
      <w:r w:rsidRPr="00132CE8">
        <w:rPr>
          <w:rFonts w:ascii="Times New Roman" w:hAnsi="Times New Roman" w:cs="Times New Roman"/>
          <w:color w:val="000000"/>
          <w:sz w:val="24"/>
          <w:szCs w:val="24"/>
        </w:rPr>
        <w:t>.</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1774 году </w:t>
      </w:r>
      <w:r>
        <w:rPr>
          <w:rFonts w:ascii="Times New Roman" w:hAnsi="Times New Roman" w:cs="Times New Roman"/>
          <w:color w:val="000000"/>
          <w:sz w:val="24"/>
          <w:szCs w:val="24"/>
        </w:rPr>
        <w:t>часть</w:t>
      </w:r>
      <w:r w:rsidRPr="00132CE8">
        <w:rPr>
          <w:rFonts w:ascii="Times New Roman" w:hAnsi="Times New Roman" w:cs="Times New Roman"/>
          <w:color w:val="000000"/>
          <w:sz w:val="24"/>
          <w:szCs w:val="24"/>
        </w:rPr>
        <w:t xml:space="preserve"> ногайски</w:t>
      </w:r>
      <w:r>
        <w:rPr>
          <w:rFonts w:ascii="Times New Roman" w:hAnsi="Times New Roman" w:cs="Times New Roman"/>
          <w:color w:val="000000"/>
          <w:sz w:val="24"/>
          <w:szCs w:val="24"/>
        </w:rPr>
        <w:t>х</w:t>
      </w:r>
      <w:r w:rsidRPr="00132CE8">
        <w:rPr>
          <w:rFonts w:ascii="Times New Roman" w:hAnsi="Times New Roman" w:cs="Times New Roman"/>
          <w:color w:val="000000"/>
          <w:sz w:val="24"/>
          <w:szCs w:val="24"/>
        </w:rPr>
        <w:t xml:space="preserve"> орд</w:t>
      </w:r>
      <w:r>
        <w:rPr>
          <w:rFonts w:ascii="Times New Roman" w:hAnsi="Times New Roman" w:cs="Times New Roman"/>
          <w:color w:val="000000"/>
          <w:sz w:val="24"/>
          <w:szCs w:val="24"/>
        </w:rPr>
        <w:t xml:space="preserve"> присягнула</w:t>
      </w:r>
      <w:r w:rsidRPr="00132CE8">
        <w:rPr>
          <w:rFonts w:ascii="Times New Roman" w:hAnsi="Times New Roman" w:cs="Times New Roman"/>
          <w:color w:val="000000"/>
          <w:sz w:val="24"/>
          <w:szCs w:val="24"/>
        </w:rPr>
        <w:t xml:space="preserve"> на верность русской императрице. В Турции это было расценено как измена. </w:t>
      </w:r>
      <w:r>
        <w:rPr>
          <w:rFonts w:ascii="Times New Roman" w:hAnsi="Times New Roman" w:cs="Times New Roman"/>
          <w:color w:val="000000"/>
          <w:sz w:val="24"/>
          <w:szCs w:val="24"/>
        </w:rPr>
        <w:t>Ногаев стали натравливать</w:t>
      </w:r>
      <w:r w:rsidRPr="00132CE8">
        <w:rPr>
          <w:rFonts w:ascii="Times New Roman" w:hAnsi="Times New Roman" w:cs="Times New Roman"/>
          <w:color w:val="000000"/>
          <w:sz w:val="24"/>
          <w:szCs w:val="24"/>
        </w:rPr>
        <w:t xml:space="preserve"> на численно увеличившихся поселенцев в местах их традиционных кочевий.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1781 году вспыхнуло восстание, которое было подавлено русской армией. </w:t>
      </w:r>
      <w:r>
        <w:rPr>
          <w:rFonts w:ascii="Times New Roman" w:hAnsi="Times New Roman" w:cs="Times New Roman"/>
          <w:color w:val="000000"/>
          <w:sz w:val="24"/>
          <w:szCs w:val="24"/>
        </w:rPr>
        <w:t xml:space="preserve">Вслед за этим Екатерина </w:t>
      </w:r>
      <w:r w:rsidR="001B48BE">
        <w:rPr>
          <w:rFonts w:ascii="Times New Roman" w:hAnsi="Times New Roman" w:cs="Times New Roman"/>
          <w:color w:val="000000"/>
          <w:sz w:val="24"/>
          <w:szCs w:val="24"/>
          <w:lang w:val="en-US"/>
        </w:rPr>
        <w:t>II</w:t>
      </w:r>
      <w:r w:rsidRPr="00132CE8">
        <w:rPr>
          <w:rFonts w:ascii="Times New Roman" w:hAnsi="Times New Roman" w:cs="Times New Roman"/>
          <w:color w:val="000000"/>
          <w:sz w:val="24"/>
          <w:szCs w:val="24"/>
        </w:rPr>
        <w:t xml:space="preserve"> издала манифест, в котором </w:t>
      </w:r>
      <w:r w:rsidRPr="00C57AB8">
        <w:rPr>
          <w:rFonts w:ascii="Times New Roman" w:hAnsi="Times New Roman" w:cs="Times New Roman"/>
          <w:color w:val="000000"/>
          <w:sz w:val="24"/>
          <w:szCs w:val="24"/>
        </w:rPr>
        <w:t>нога</w:t>
      </w:r>
      <w:r>
        <w:rPr>
          <w:rFonts w:ascii="Times New Roman" w:hAnsi="Times New Roman" w:cs="Times New Roman"/>
          <w:color w:val="000000"/>
          <w:sz w:val="24"/>
          <w:szCs w:val="24"/>
        </w:rPr>
        <w:t>я</w:t>
      </w:r>
      <w:r w:rsidRPr="00C57AB8">
        <w:rPr>
          <w:rFonts w:ascii="Times New Roman" w:hAnsi="Times New Roman" w:cs="Times New Roman"/>
          <w:color w:val="000000"/>
          <w:sz w:val="24"/>
          <w:szCs w:val="24"/>
        </w:rPr>
        <w:t>м</w:t>
      </w:r>
      <w:r w:rsidRPr="00132CE8">
        <w:rPr>
          <w:rFonts w:ascii="Times New Roman" w:hAnsi="Times New Roman" w:cs="Times New Roman"/>
          <w:color w:val="000000"/>
          <w:sz w:val="24"/>
          <w:szCs w:val="24"/>
        </w:rPr>
        <w:t xml:space="preserve"> предписывалось переселиться в Заурал</w:t>
      </w:r>
      <w:r>
        <w:rPr>
          <w:rFonts w:ascii="Times New Roman" w:hAnsi="Times New Roman" w:cs="Times New Roman"/>
          <w:color w:val="000000"/>
          <w:sz w:val="24"/>
          <w:szCs w:val="24"/>
        </w:rPr>
        <w:t>ье. Это вызвало новое восстание.</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Pr="00132CE8">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 xml:space="preserve">его </w:t>
      </w:r>
      <w:r w:rsidRPr="00132CE8">
        <w:rPr>
          <w:rFonts w:ascii="Times New Roman" w:hAnsi="Times New Roman" w:cs="Times New Roman"/>
          <w:color w:val="000000"/>
          <w:sz w:val="24"/>
          <w:szCs w:val="24"/>
        </w:rPr>
        <w:t>подавление был отправлен А.В. Суворов. Совершив скрытный марш, он соединился с по</w:t>
      </w:r>
      <w:r>
        <w:rPr>
          <w:rFonts w:ascii="Times New Roman" w:hAnsi="Times New Roman" w:cs="Times New Roman"/>
          <w:color w:val="000000"/>
          <w:sz w:val="24"/>
          <w:szCs w:val="24"/>
        </w:rPr>
        <w:t>лками донских казаков на Кубани</w:t>
      </w:r>
      <w:r w:rsidRPr="00132CE8">
        <w:rPr>
          <w:rFonts w:ascii="Times New Roman" w:hAnsi="Times New Roman" w:cs="Times New Roman"/>
          <w:color w:val="000000"/>
          <w:sz w:val="24"/>
          <w:szCs w:val="24"/>
        </w:rPr>
        <w:t xml:space="preserve"> и нанес </w:t>
      </w:r>
      <w:r>
        <w:rPr>
          <w:rFonts w:ascii="Times New Roman" w:hAnsi="Times New Roman" w:cs="Times New Roman"/>
          <w:color w:val="000000"/>
          <w:sz w:val="24"/>
          <w:szCs w:val="24"/>
        </w:rPr>
        <w:t>ногаям</w:t>
      </w:r>
      <w:r w:rsidRPr="00132CE8">
        <w:rPr>
          <w:rFonts w:ascii="Times New Roman" w:hAnsi="Times New Roman" w:cs="Times New Roman"/>
          <w:color w:val="000000"/>
          <w:sz w:val="24"/>
          <w:szCs w:val="24"/>
        </w:rPr>
        <w:t xml:space="preserve"> поражение. «Зачистка» степи после </w:t>
      </w:r>
      <w:r w:rsidRPr="00132CE8">
        <w:rPr>
          <w:rFonts w:ascii="Times New Roman" w:hAnsi="Times New Roman" w:cs="Times New Roman"/>
          <w:color w:val="000000"/>
          <w:sz w:val="24"/>
          <w:szCs w:val="24"/>
        </w:rPr>
        <w:lastRenderedPageBreak/>
        <w:t>этого события продолжалась еще длительное время. Донские казаки получили возможность отомстить за сожженные хутора и станицы, угнанных в рабство родственников.</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Накаленной была обстановка в нашей местности в период Пугачевского бунта. Известно, что казаки, в том числе из Романовской и Цимлянской,</w:t>
      </w:r>
      <w:r>
        <w:rPr>
          <w:rFonts w:ascii="Times New Roman" w:hAnsi="Times New Roman" w:cs="Times New Roman"/>
          <w:color w:val="000000"/>
          <w:sz w:val="24"/>
          <w:szCs w:val="24"/>
        </w:rPr>
        <w:t xml:space="preserve"> съезжались в станицу Кумшацкую и</w:t>
      </w:r>
      <w:r w:rsidRPr="00132CE8">
        <w:rPr>
          <w:rFonts w:ascii="Times New Roman" w:hAnsi="Times New Roman" w:cs="Times New Roman"/>
          <w:color w:val="000000"/>
          <w:sz w:val="24"/>
          <w:szCs w:val="24"/>
        </w:rPr>
        <w:t xml:space="preserve"> выражали</w:t>
      </w:r>
      <w:r>
        <w:rPr>
          <w:rFonts w:ascii="Times New Roman" w:hAnsi="Times New Roman" w:cs="Times New Roman"/>
          <w:color w:val="000000"/>
          <w:sz w:val="24"/>
          <w:szCs w:val="24"/>
        </w:rPr>
        <w:t xml:space="preserve"> неповиновение своим командирам</w:t>
      </w:r>
      <w:r w:rsidRPr="00132CE8">
        <w:rPr>
          <w:rFonts w:ascii="Times New Roman" w:hAnsi="Times New Roman" w:cs="Times New Roman"/>
          <w:color w:val="000000"/>
          <w:sz w:val="24"/>
          <w:szCs w:val="24"/>
        </w:rPr>
        <w:t xml:space="preserve">. Но </w:t>
      </w:r>
      <w:r>
        <w:rPr>
          <w:rFonts w:ascii="Times New Roman" w:hAnsi="Times New Roman" w:cs="Times New Roman"/>
          <w:color w:val="000000"/>
          <w:sz w:val="24"/>
          <w:szCs w:val="24"/>
        </w:rPr>
        <w:t>дальше этого не пошло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132CE8">
        <w:rPr>
          <w:rFonts w:ascii="Times New Roman" w:hAnsi="Times New Roman" w:cs="Times New Roman"/>
          <w:color w:val="000000"/>
          <w:sz w:val="24"/>
          <w:szCs w:val="24"/>
        </w:rPr>
        <w:t>онское казачество не поддержало бунтовщиков.</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1766 году Екатерина свои указом четко определила внешние административные г</w:t>
      </w:r>
      <w:r>
        <w:rPr>
          <w:rFonts w:ascii="Times New Roman" w:hAnsi="Times New Roman" w:cs="Times New Roman"/>
          <w:color w:val="000000"/>
          <w:sz w:val="24"/>
          <w:szCs w:val="24"/>
        </w:rPr>
        <w:t xml:space="preserve">раницы </w:t>
      </w:r>
      <w:r w:rsidR="00C43BFB">
        <w:rPr>
          <w:rFonts w:ascii="Times New Roman" w:hAnsi="Times New Roman" w:cs="Times New Roman"/>
          <w:color w:val="000000"/>
          <w:sz w:val="24"/>
          <w:szCs w:val="24"/>
        </w:rPr>
        <w:t>казачьей территории</w:t>
      </w:r>
      <w:r w:rsidRPr="00C43BF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43BFB">
        <w:rPr>
          <w:rFonts w:ascii="Times New Roman" w:hAnsi="Times New Roman" w:cs="Times New Roman"/>
          <w:color w:val="000000"/>
          <w:sz w:val="24"/>
          <w:szCs w:val="24"/>
        </w:rPr>
        <w:t>Войско</w:t>
      </w:r>
      <w:r w:rsidR="004D1D23">
        <w:rPr>
          <w:rFonts w:ascii="Times New Roman" w:hAnsi="Times New Roman" w:cs="Times New Roman"/>
          <w:color w:val="000000"/>
          <w:sz w:val="24"/>
          <w:szCs w:val="24"/>
        </w:rPr>
        <w:t xml:space="preserve"> Донское</w:t>
      </w:r>
      <w:r>
        <w:rPr>
          <w:rFonts w:ascii="Times New Roman" w:hAnsi="Times New Roman" w:cs="Times New Roman"/>
          <w:color w:val="000000"/>
          <w:sz w:val="24"/>
          <w:szCs w:val="24"/>
        </w:rPr>
        <w:t xml:space="preserve"> получало указание</w:t>
      </w:r>
      <w:r w:rsidRPr="00132CE8">
        <w:rPr>
          <w:rFonts w:ascii="Times New Roman" w:hAnsi="Times New Roman" w:cs="Times New Roman"/>
          <w:color w:val="000000"/>
          <w:sz w:val="24"/>
          <w:szCs w:val="24"/>
        </w:rPr>
        <w:t xml:space="preserve"> о необходимом количестве казаков для очередной войны или на переселение, но постаничное распределение было </w:t>
      </w:r>
      <w:r>
        <w:rPr>
          <w:rFonts w:ascii="Times New Roman" w:hAnsi="Times New Roman" w:cs="Times New Roman"/>
          <w:color w:val="000000"/>
          <w:sz w:val="24"/>
          <w:szCs w:val="24"/>
        </w:rPr>
        <w:t>в компетенции</w:t>
      </w:r>
      <w:r w:rsidRPr="00132CE8">
        <w:rPr>
          <w:rFonts w:ascii="Times New Roman" w:hAnsi="Times New Roman" w:cs="Times New Roman"/>
          <w:color w:val="000000"/>
          <w:sz w:val="24"/>
          <w:szCs w:val="24"/>
        </w:rPr>
        <w:t xml:space="preserve"> казачьих органов управления. Власть станичных и войсковых институтов распространялась и на духовенство.</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39602C">
        <w:rPr>
          <w:rFonts w:ascii="Times New Roman" w:hAnsi="Times New Roman" w:cs="Times New Roman"/>
          <w:i/>
          <w:color w:val="000000"/>
          <w:sz w:val="24"/>
          <w:szCs w:val="24"/>
        </w:rPr>
        <w:t>Казачья старши</w:t>
      </w:r>
      <w:r w:rsidR="00376AED" w:rsidRPr="0039602C">
        <w:rPr>
          <w:rFonts w:ascii="Times New Roman" w:hAnsi="Times New Roman" w:cs="Times New Roman"/>
          <w:i/>
          <w:color w:val="000000"/>
          <w:sz w:val="24"/>
          <w:szCs w:val="24"/>
        </w:rPr>
        <w:t>́</w:t>
      </w:r>
      <w:r w:rsidRPr="0039602C">
        <w:rPr>
          <w:rFonts w:ascii="Times New Roman" w:hAnsi="Times New Roman" w:cs="Times New Roman"/>
          <w:i/>
          <w:color w:val="000000"/>
          <w:sz w:val="24"/>
          <w:szCs w:val="24"/>
        </w:rPr>
        <w:t>на</w:t>
      </w:r>
      <w:r w:rsidRPr="00132CE8">
        <w:rPr>
          <w:rFonts w:ascii="Times New Roman" w:hAnsi="Times New Roman" w:cs="Times New Roman"/>
          <w:color w:val="000000"/>
          <w:sz w:val="24"/>
          <w:szCs w:val="24"/>
        </w:rPr>
        <w:t xml:space="preserve"> начинает прибирать фактически в частную собственность земли, которые до этого были войсковыми или юртовыми</w:t>
      </w:r>
      <w:r>
        <w:rPr>
          <w:rFonts w:ascii="Times New Roman" w:hAnsi="Times New Roman" w:cs="Times New Roman"/>
          <w:color w:val="000000"/>
          <w:sz w:val="24"/>
          <w:szCs w:val="24"/>
        </w:rPr>
        <w:t>, а в</w:t>
      </w:r>
      <w:r w:rsidRPr="00132CE8">
        <w:rPr>
          <w:rFonts w:ascii="Times New Roman" w:hAnsi="Times New Roman" w:cs="Times New Roman"/>
          <w:color w:val="000000"/>
          <w:sz w:val="24"/>
          <w:szCs w:val="24"/>
        </w:rPr>
        <w:t xml:space="preserve"> 1798</w:t>
      </w:r>
      <w:r w:rsidR="00376AED">
        <w:rPr>
          <w:rFonts w:ascii="Times New Roman" w:hAnsi="Times New Roman" w:cs="Times New Roman"/>
          <w:color w:val="000000"/>
          <w:sz w:val="24"/>
          <w:szCs w:val="24"/>
        </w:rPr>
        <w:t>-</w:t>
      </w:r>
      <w:r w:rsidRPr="00132CE8">
        <w:rPr>
          <w:rFonts w:ascii="Times New Roman" w:hAnsi="Times New Roman" w:cs="Times New Roman"/>
          <w:color w:val="000000"/>
          <w:sz w:val="24"/>
          <w:szCs w:val="24"/>
        </w:rPr>
        <w:t>1800 годах получа</w:t>
      </w:r>
      <w:r>
        <w:rPr>
          <w:rFonts w:ascii="Times New Roman" w:hAnsi="Times New Roman" w:cs="Times New Roman"/>
          <w:color w:val="000000"/>
          <w:sz w:val="24"/>
          <w:szCs w:val="24"/>
        </w:rPr>
        <w:t>ет</w:t>
      </w:r>
      <w:r w:rsidRPr="00132CE8">
        <w:rPr>
          <w:rFonts w:ascii="Times New Roman" w:hAnsi="Times New Roman" w:cs="Times New Roman"/>
          <w:color w:val="000000"/>
          <w:sz w:val="24"/>
          <w:szCs w:val="24"/>
        </w:rPr>
        <w:t xml:space="preserve"> права русского дворянства</w:t>
      </w:r>
      <w:r>
        <w:rPr>
          <w:rFonts w:ascii="Times New Roman" w:hAnsi="Times New Roman" w:cs="Times New Roman"/>
          <w:color w:val="000000"/>
          <w:sz w:val="24"/>
          <w:szCs w:val="24"/>
        </w:rPr>
        <w:t>. С</w:t>
      </w:r>
      <w:r w:rsidRPr="00132CE8">
        <w:rPr>
          <w:rFonts w:ascii="Times New Roman" w:hAnsi="Times New Roman" w:cs="Times New Roman"/>
          <w:color w:val="000000"/>
          <w:sz w:val="24"/>
          <w:szCs w:val="24"/>
        </w:rPr>
        <w:t xml:space="preserve"> 1796 года </w:t>
      </w:r>
      <w:r>
        <w:rPr>
          <w:rFonts w:ascii="Times New Roman" w:hAnsi="Times New Roman" w:cs="Times New Roman"/>
          <w:color w:val="000000"/>
          <w:sz w:val="24"/>
          <w:szCs w:val="24"/>
        </w:rPr>
        <w:t>на Дону утвердилось крепостное право. В</w:t>
      </w:r>
      <w:r w:rsidRPr="00132CE8">
        <w:rPr>
          <w:rFonts w:ascii="Times New Roman" w:hAnsi="Times New Roman" w:cs="Times New Roman"/>
          <w:color w:val="000000"/>
          <w:sz w:val="24"/>
          <w:szCs w:val="24"/>
        </w:rPr>
        <w:t xml:space="preserve"> хозяйствах </w:t>
      </w:r>
      <w:r w:rsidRPr="006249A3">
        <w:rPr>
          <w:rFonts w:ascii="Times New Roman" w:hAnsi="Times New Roman" w:cs="Times New Roman"/>
          <w:i/>
          <w:color w:val="000000"/>
          <w:sz w:val="24"/>
          <w:szCs w:val="24"/>
        </w:rPr>
        <w:t>казачьей старши</w:t>
      </w:r>
      <w:r w:rsidR="00376AED" w:rsidRPr="006249A3">
        <w:rPr>
          <w:rFonts w:ascii="Times New Roman" w:hAnsi="Times New Roman" w:cs="Times New Roman"/>
          <w:i/>
          <w:color w:val="000000"/>
          <w:sz w:val="24"/>
          <w:szCs w:val="24"/>
        </w:rPr>
        <w:t>́</w:t>
      </w:r>
      <w:r w:rsidRPr="006249A3">
        <w:rPr>
          <w:rFonts w:ascii="Times New Roman" w:hAnsi="Times New Roman" w:cs="Times New Roman"/>
          <w:i/>
          <w:color w:val="000000"/>
          <w:sz w:val="24"/>
          <w:szCs w:val="24"/>
        </w:rPr>
        <w:t>ны</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появились крепостные крестьяне, </w:t>
      </w:r>
      <w:r>
        <w:rPr>
          <w:rFonts w:ascii="Times New Roman" w:hAnsi="Times New Roman" w:cs="Times New Roman"/>
          <w:color w:val="000000"/>
          <w:sz w:val="24"/>
          <w:szCs w:val="24"/>
        </w:rPr>
        <w:t>в основном</w:t>
      </w:r>
      <w:r w:rsidRPr="00132CE8">
        <w:rPr>
          <w:rFonts w:ascii="Times New Roman" w:hAnsi="Times New Roman" w:cs="Times New Roman"/>
          <w:color w:val="000000"/>
          <w:sz w:val="24"/>
          <w:szCs w:val="24"/>
        </w:rPr>
        <w:t xml:space="preserve"> из Малороссии.</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Некоторые шаги верховной власти в экономической сфере имели ощутимые последствия для нашей местности. Это относится к развитию виноградарства и виноделия.</w:t>
      </w:r>
      <w:r w:rsidRPr="00FE7D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Петр </w:t>
      </w:r>
      <w:r w:rsidR="006249A3">
        <w:rPr>
          <w:rFonts w:ascii="Times New Roman" w:hAnsi="Times New Roman" w:cs="Times New Roman"/>
          <w:color w:val="000000"/>
          <w:sz w:val="24"/>
          <w:szCs w:val="24"/>
          <w:lang w:val="en-US"/>
        </w:rPr>
        <w:t>I</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стремился</w:t>
      </w:r>
      <w:r w:rsidRPr="00132CE8">
        <w:rPr>
          <w:rFonts w:ascii="Times New Roman" w:hAnsi="Times New Roman" w:cs="Times New Roman"/>
          <w:color w:val="000000"/>
          <w:sz w:val="24"/>
          <w:szCs w:val="24"/>
        </w:rPr>
        <w:t xml:space="preserve"> заменить </w:t>
      </w:r>
      <w:r>
        <w:rPr>
          <w:rFonts w:ascii="Times New Roman" w:hAnsi="Times New Roman" w:cs="Times New Roman"/>
          <w:color w:val="000000"/>
          <w:sz w:val="24"/>
          <w:szCs w:val="24"/>
        </w:rPr>
        <w:t xml:space="preserve">зарубежное </w:t>
      </w:r>
      <w:r w:rsidRPr="00132CE8">
        <w:rPr>
          <w:rFonts w:ascii="Times New Roman" w:hAnsi="Times New Roman" w:cs="Times New Roman"/>
          <w:color w:val="000000"/>
          <w:sz w:val="24"/>
          <w:szCs w:val="24"/>
        </w:rPr>
        <w:t>церковное ви</w:t>
      </w:r>
      <w:r>
        <w:rPr>
          <w:rFonts w:ascii="Times New Roman" w:hAnsi="Times New Roman" w:cs="Times New Roman"/>
          <w:color w:val="000000"/>
          <w:sz w:val="24"/>
          <w:szCs w:val="24"/>
        </w:rPr>
        <w:t>но</w:t>
      </w:r>
      <w:r w:rsidRPr="00132CE8">
        <w:rPr>
          <w:rFonts w:ascii="Times New Roman" w:hAnsi="Times New Roman" w:cs="Times New Roman"/>
          <w:color w:val="000000"/>
          <w:sz w:val="24"/>
          <w:szCs w:val="24"/>
        </w:rPr>
        <w:t xml:space="preserve"> отечественн</w:t>
      </w:r>
      <w:r>
        <w:rPr>
          <w:rFonts w:ascii="Times New Roman" w:hAnsi="Times New Roman" w:cs="Times New Roman"/>
          <w:color w:val="000000"/>
          <w:sz w:val="24"/>
          <w:szCs w:val="24"/>
        </w:rPr>
        <w:t>ым. Во время азовских походов он лично предложил казакам станицы Цимлянской обратиться к этому роду занятий.</w:t>
      </w:r>
      <w:r w:rsidRPr="006845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о время петровского правления виноградарство еще не получило такого распространения, как при Екатерине </w:t>
      </w:r>
      <w:r w:rsidR="006249A3">
        <w:rPr>
          <w:rFonts w:ascii="Times New Roman" w:hAnsi="Times New Roman" w:cs="Times New Roman"/>
          <w:color w:val="000000"/>
          <w:sz w:val="24"/>
          <w:szCs w:val="24"/>
          <w:lang w:val="en-US"/>
        </w:rPr>
        <w:t>II</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Однако д</w:t>
      </w:r>
      <w:r w:rsidRPr="00132CE8">
        <w:rPr>
          <w:rFonts w:ascii="Times New Roman" w:hAnsi="Times New Roman" w:cs="Times New Roman"/>
          <w:color w:val="000000"/>
          <w:sz w:val="24"/>
          <w:szCs w:val="24"/>
        </w:rPr>
        <w:t xml:space="preserve">о 1784 года, пока окончательно не была устранена угроза нападений кочевников, казаки не могли свободно заниматься земледелием и виноградарством. </w:t>
      </w:r>
      <w:r>
        <w:rPr>
          <w:rFonts w:ascii="Times New Roman" w:hAnsi="Times New Roman" w:cs="Times New Roman"/>
          <w:color w:val="000000"/>
          <w:sz w:val="24"/>
          <w:szCs w:val="24"/>
        </w:rPr>
        <w:t>Когда</w:t>
      </w:r>
      <w:r w:rsidRPr="00132CE8">
        <w:rPr>
          <w:rFonts w:ascii="Times New Roman" w:hAnsi="Times New Roman" w:cs="Times New Roman"/>
          <w:color w:val="000000"/>
          <w:sz w:val="24"/>
          <w:szCs w:val="24"/>
        </w:rPr>
        <w:t xml:space="preserve"> опасность миновала, </w:t>
      </w:r>
      <w:r>
        <w:rPr>
          <w:rFonts w:ascii="Times New Roman" w:hAnsi="Times New Roman" w:cs="Times New Roman"/>
          <w:color w:val="000000"/>
          <w:sz w:val="24"/>
          <w:szCs w:val="24"/>
        </w:rPr>
        <w:t>они</w:t>
      </w:r>
      <w:r w:rsidRPr="00132CE8">
        <w:rPr>
          <w:rFonts w:ascii="Times New Roman" w:hAnsi="Times New Roman" w:cs="Times New Roman"/>
          <w:color w:val="000000"/>
          <w:sz w:val="24"/>
          <w:szCs w:val="24"/>
        </w:rPr>
        <w:t xml:space="preserve"> стали хозяйствовать на удобных землях своих юртов. При Екатерине </w:t>
      </w:r>
      <w:r w:rsidR="006249A3">
        <w:rPr>
          <w:rFonts w:ascii="Times New Roman" w:hAnsi="Times New Roman" w:cs="Times New Roman"/>
          <w:color w:val="000000"/>
          <w:sz w:val="24"/>
          <w:szCs w:val="24"/>
          <w:lang w:val="en-US"/>
        </w:rPr>
        <w:t>II</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виноград</w:t>
      </w:r>
      <w:r w:rsidRPr="00132CE8">
        <w:rPr>
          <w:rFonts w:ascii="Times New Roman" w:hAnsi="Times New Roman" w:cs="Times New Roman"/>
          <w:color w:val="000000"/>
          <w:sz w:val="24"/>
          <w:szCs w:val="24"/>
        </w:rPr>
        <w:t xml:space="preserve"> на Дон </w:t>
      </w:r>
      <w:r>
        <w:rPr>
          <w:rFonts w:ascii="Times New Roman" w:hAnsi="Times New Roman" w:cs="Times New Roman"/>
          <w:color w:val="000000"/>
          <w:sz w:val="24"/>
          <w:szCs w:val="24"/>
        </w:rPr>
        <w:t>попадал</w:t>
      </w:r>
      <w:r w:rsidRPr="00132CE8">
        <w:rPr>
          <w:rFonts w:ascii="Times New Roman" w:hAnsi="Times New Roman" w:cs="Times New Roman"/>
          <w:color w:val="000000"/>
          <w:sz w:val="24"/>
          <w:szCs w:val="24"/>
        </w:rPr>
        <w:t xml:space="preserve"> из Крыма, Молдавии, Болгарии и Венгрии.</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Цимлянские виноградники и вина и сейчас известны далеко за пределами страны.</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С конца </w:t>
      </w:r>
      <w:r w:rsidR="001B48BE">
        <w:rPr>
          <w:rFonts w:ascii="Times New Roman" w:hAnsi="Times New Roman" w:cs="Times New Roman"/>
          <w:sz w:val="24"/>
          <w:szCs w:val="24"/>
          <w:lang w:val="en-US"/>
        </w:rPr>
        <w:t>X</w:t>
      </w:r>
      <w:r w:rsidR="00B238B5">
        <w:rPr>
          <w:rFonts w:ascii="Times New Roman" w:hAnsi="Times New Roman" w:cs="Times New Roman"/>
          <w:sz w:val="24"/>
          <w:szCs w:val="24"/>
          <w:lang w:val="en-US"/>
        </w:rPr>
        <w:t>VIII</w:t>
      </w:r>
      <w:r w:rsidRPr="00132CE8">
        <w:rPr>
          <w:rFonts w:ascii="Times New Roman" w:hAnsi="Times New Roman" w:cs="Times New Roman"/>
          <w:color w:val="000000"/>
          <w:sz w:val="24"/>
          <w:szCs w:val="24"/>
        </w:rPr>
        <w:t xml:space="preserve"> века на Дону начинает развиваться земледелие</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Привозного хлеба уже не хватало.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132CE8">
        <w:rPr>
          <w:rFonts w:ascii="Times New Roman" w:hAnsi="Times New Roman" w:cs="Times New Roman"/>
          <w:color w:val="000000"/>
          <w:sz w:val="24"/>
          <w:szCs w:val="24"/>
        </w:rPr>
        <w:t xml:space="preserve">азаки исключили свое неписаное правило о запрете на это занятие. </w:t>
      </w:r>
      <w:r>
        <w:rPr>
          <w:rFonts w:ascii="Times New Roman" w:hAnsi="Times New Roman" w:cs="Times New Roman"/>
          <w:color w:val="000000"/>
          <w:sz w:val="24"/>
          <w:szCs w:val="24"/>
        </w:rPr>
        <w:t>Теперь о</w:t>
      </w:r>
      <w:r w:rsidRPr="00132CE8">
        <w:rPr>
          <w:rFonts w:ascii="Times New Roman" w:hAnsi="Times New Roman" w:cs="Times New Roman"/>
          <w:color w:val="000000"/>
          <w:sz w:val="24"/>
          <w:szCs w:val="24"/>
        </w:rPr>
        <w:t xml:space="preserve">ни получали земельный участок. Большую роль в их </w:t>
      </w:r>
      <w:r>
        <w:rPr>
          <w:rFonts w:ascii="Times New Roman" w:hAnsi="Times New Roman" w:cs="Times New Roman"/>
          <w:color w:val="000000"/>
          <w:sz w:val="24"/>
          <w:szCs w:val="24"/>
        </w:rPr>
        <w:t xml:space="preserve">экономической </w:t>
      </w:r>
      <w:r w:rsidRPr="00132CE8">
        <w:rPr>
          <w:rFonts w:ascii="Times New Roman" w:hAnsi="Times New Roman" w:cs="Times New Roman"/>
          <w:color w:val="000000"/>
          <w:sz w:val="24"/>
          <w:szCs w:val="24"/>
        </w:rPr>
        <w:t>самодостаточно</w:t>
      </w:r>
      <w:r>
        <w:rPr>
          <w:rFonts w:ascii="Times New Roman" w:hAnsi="Times New Roman" w:cs="Times New Roman"/>
          <w:color w:val="000000"/>
          <w:sz w:val="24"/>
          <w:szCs w:val="24"/>
        </w:rPr>
        <w:t>сти</w:t>
      </w:r>
      <w:r w:rsidRPr="00132CE8">
        <w:rPr>
          <w:rFonts w:ascii="Times New Roman" w:hAnsi="Times New Roman" w:cs="Times New Roman"/>
          <w:color w:val="000000"/>
          <w:sz w:val="24"/>
          <w:szCs w:val="24"/>
        </w:rPr>
        <w:t xml:space="preserve"> играли привилегии беспошлинной торговли, освобождение от государственных податей, налогов, повинностей и постоя.</w:t>
      </w:r>
    </w:p>
    <w:p w:rsidR="003112D0"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lastRenderedPageBreak/>
        <w:t xml:space="preserve">Связан с нашей </w:t>
      </w:r>
      <w:r>
        <w:rPr>
          <w:rFonts w:ascii="Times New Roman" w:hAnsi="Times New Roman" w:cs="Times New Roman"/>
          <w:color w:val="000000"/>
          <w:sz w:val="24"/>
          <w:szCs w:val="24"/>
        </w:rPr>
        <w:t>территорией</w:t>
      </w:r>
      <w:r w:rsidRPr="00132CE8">
        <w:rPr>
          <w:rFonts w:ascii="Times New Roman" w:hAnsi="Times New Roman" w:cs="Times New Roman"/>
          <w:color w:val="000000"/>
          <w:sz w:val="24"/>
          <w:szCs w:val="24"/>
        </w:rPr>
        <w:t xml:space="preserve"> еще один проект Петра </w:t>
      </w:r>
      <w:r>
        <w:rPr>
          <w:rFonts w:ascii="Times New Roman" w:hAnsi="Times New Roman" w:cs="Times New Roman"/>
          <w:color w:val="000000"/>
          <w:sz w:val="24"/>
          <w:szCs w:val="24"/>
          <w:lang w:val="en-US"/>
        </w:rPr>
        <w:t>I</w:t>
      </w:r>
      <w:r w:rsidRPr="00132CE8">
        <w:rPr>
          <w:rFonts w:ascii="Times New Roman" w:hAnsi="Times New Roman" w:cs="Times New Roman"/>
          <w:color w:val="000000"/>
          <w:sz w:val="24"/>
          <w:szCs w:val="24"/>
        </w:rPr>
        <w:t>. В 1697 году он попытался прорыть канал на месте переволоки между левым притоком Дона</w:t>
      </w:r>
      <w:r w:rsidR="006249A3">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рекой Иловлей</w:t>
      </w:r>
      <w:r w:rsidR="006249A3">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и правым притоком Волги </w:t>
      </w:r>
      <w:r w:rsidR="006249A3">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рекой Камышинкой. </w:t>
      </w:r>
      <w:r>
        <w:rPr>
          <w:rFonts w:ascii="Times New Roman" w:hAnsi="Times New Roman" w:cs="Times New Roman"/>
          <w:color w:val="000000"/>
          <w:sz w:val="24"/>
          <w:szCs w:val="24"/>
        </w:rPr>
        <w:t xml:space="preserve">То же </w:t>
      </w:r>
      <w:r w:rsidRPr="00132CE8">
        <w:rPr>
          <w:rFonts w:ascii="Times New Roman" w:hAnsi="Times New Roman" w:cs="Times New Roman"/>
          <w:color w:val="000000"/>
          <w:sz w:val="24"/>
          <w:szCs w:val="24"/>
        </w:rPr>
        <w:t xml:space="preserve">до него пытался сделать султан Селим </w:t>
      </w:r>
      <w:r w:rsidR="001B48BE">
        <w:rPr>
          <w:rFonts w:ascii="Times New Roman" w:hAnsi="Times New Roman" w:cs="Times New Roman"/>
          <w:color w:val="000000"/>
          <w:sz w:val="24"/>
          <w:szCs w:val="24"/>
          <w:lang w:val="en-US"/>
        </w:rPr>
        <w:t>II</w:t>
      </w:r>
      <w:r w:rsidRPr="00132CE8">
        <w:rPr>
          <w:rFonts w:ascii="Times New Roman" w:hAnsi="Times New Roman" w:cs="Times New Roman"/>
          <w:color w:val="000000"/>
          <w:sz w:val="24"/>
          <w:szCs w:val="24"/>
        </w:rPr>
        <w:t xml:space="preserve">, когда шел на Астрахань, </w:t>
      </w:r>
      <w:r>
        <w:rPr>
          <w:rFonts w:ascii="Times New Roman" w:hAnsi="Times New Roman" w:cs="Times New Roman"/>
          <w:color w:val="000000"/>
          <w:sz w:val="24"/>
          <w:szCs w:val="24"/>
        </w:rPr>
        <w:t>но сил его войска не хватило</w:t>
      </w:r>
      <w:r w:rsidRPr="00132CE8">
        <w:rPr>
          <w:rFonts w:ascii="Times New Roman" w:hAnsi="Times New Roman" w:cs="Times New Roman"/>
          <w:color w:val="000000"/>
          <w:sz w:val="24"/>
          <w:szCs w:val="24"/>
        </w:rPr>
        <w:t>. Петр</w:t>
      </w:r>
      <w:r>
        <w:rPr>
          <w:rFonts w:ascii="Times New Roman" w:hAnsi="Times New Roman" w:cs="Times New Roman"/>
          <w:color w:val="000000"/>
          <w:sz w:val="24"/>
          <w:szCs w:val="24"/>
        </w:rPr>
        <w:t xml:space="preserve"> задействовал</w:t>
      </w:r>
      <w:r w:rsidRPr="00132CE8">
        <w:rPr>
          <w:rFonts w:ascii="Times New Roman" w:hAnsi="Times New Roman" w:cs="Times New Roman"/>
          <w:color w:val="000000"/>
          <w:sz w:val="24"/>
          <w:szCs w:val="24"/>
        </w:rPr>
        <w:t xml:space="preserve"> 35 тысяч крепостных крестьян и </w:t>
      </w:r>
      <w:r>
        <w:rPr>
          <w:rFonts w:ascii="Times New Roman" w:hAnsi="Times New Roman" w:cs="Times New Roman"/>
          <w:color w:val="000000"/>
          <w:sz w:val="24"/>
          <w:szCs w:val="24"/>
        </w:rPr>
        <w:t>солдат. Работы шли до 1701 года.</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Pr="00132CE8">
        <w:rPr>
          <w:rFonts w:ascii="Times New Roman" w:hAnsi="Times New Roman" w:cs="Times New Roman"/>
          <w:color w:val="000000"/>
          <w:sz w:val="24"/>
          <w:szCs w:val="24"/>
        </w:rPr>
        <w:t xml:space="preserve">ачавшаяся война со Швецией сорвала </w:t>
      </w:r>
      <w:r>
        <w:rPr>
          <w:rFonts w:ascii="Times New Roman" w:hAnsi="Times New Roman" w:cs="Times New Roman"/>
          <w:color w:val="000000"/>
          <w:sz w:val="24"/>
          <w:szCs w:val="24"/>
        </w:rPr>
        <w:t xml:space="preserve">грандиозный </w:t>
      </w:r>
      <w:r w:rsidRPr="00132CE8">
        <w:rPr>
          <w:rFonts w:ascii="Times New Roman" w:hAnsi="Times New Roman" w:cs="Times New Roman"/>
          <w:color w:val="000000"/>
          <w:sz w:val="24"/>
          <w:szCs w:val="24"/>
        </w:rPr>
        <w:t xml:space="preserve">план. </w:t>
      </w:r>
      <w:r>
        <w:rPr>
          <w:rFonts w:ascii="Times New Roman" w:hAnsi="Times New Roman" w:cs="Times New Roman"/>
          <w:color w:val="000000"/>
          <w:sz w:val="24"/>
          <w:szCs w:val="24"/>
        </w:rPr>
        <w:t>О</w:t>
      </w:r>
      <w:r w:rsidRPr="00132CE8">
        <w:rPr>
          <w:rFonts w:ascii="Times New Roman" w:hAnsi="Times New Roman" w:cs="Times New Roman"/>
          <w:color w:val="000000"/>
          <w:sz w:val="24"/>
          <w:szCs w:val="24"/>
        </w:rPr>
        <w:t xml:space="preserve">т нереализованной идеи остался след, получивший в народе название </w:t>
      </w:r>
      <w:r w:rsidRPr="00A509E1">
        <w:rPr>
          <w:rFonts w:ascii="Times New Roman" w:hAnsi="Times New Roman" w:cs="Times New Roman"/>
          <w:i/>
          <w:color w:val="000000"/>
          <w:sz w:val="24"/>
          <w:szCs w:val="24"/>
        </w:rPr>
        <w:t>Петров вал</w:t>
      </w:r>
      <w:r>
        <w:rPr>
          <w:rFonts w:ascii="Times New Roman" w:hAnsi="Times New Roman" w:cs="Times New Roman"/>
          <w:color w:val="000000"/>
          <w:sz w:val="24"/>
          <w:szCs w:val="24"/>
        </w:rPr>
        <w:t>.</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w:t>
      </w:r>
      <w:r w:rsidRPr="00132CE8">
        <w:rPr>
          <w:rFonts w:ascii="Times New Roman" w:hAnsi="Times New Roman" w:cs="Times New Roman"/>
          <w:color w:val="000000"/>
          <w:sz w:val="24"/>
          <w:szCs w:val="24"/>
        </w:rPr>
        <w:t xml:space="preserve"> с административным включением земли Войска в состав Азовской губернии царь Петр своим указом от 8 марта 1718 года отдал Донскую землю в ведение Воронежской епархии</w:t>
      </w:r>
      <w:r>
        <w:rPr>
          <w:rFonts w:ascii="Times New Roman" w:hAnsi="Times New Roman" w:cs="Times New Roman"/>
          <w:color w:val="000000"/>
          <w:sz w:val="24"/>
          <w:szCs w:val="24"/>
        </w:rPr>
        <w:t>. В</w:t>
      </w:r>
      <w:r w:rsidRPr="00132CE8">
        <w:rPr>
          <w:rFonts w:ascii="Times New Roman" w:hAnsi="Times New Roman" w:cs="Times New Roman"/>
          <w:color w:val="000000"/>
          <w:sz w:val="24"/>
          <w:szCs w:val="24"/>
        </w:rPr>
        <w:t xml:space="preserve"> России духовенство превращалось в замкнутое привилегированное сословие, находившееся под контролем духовной иерархии, </w:t>
      </w:r>
      <w:r>
        <w:rPr>
          <w:rFonts w:ascii="Times New Roman" w:hAnsi="Times New Roman" w:cs="Times New Roman"/>
          <w:color w:val="000000"/>
          <w:sz w:val="24"/>
          <w:szCs w:val="24"/>
        </w:rPr>
        <w:t>но</w:t>
      </w:r>
      <w:r w:rsidRPr="00132CE8">
        <w:rPr>
          <w:rFonts w:ascii="Times New Roman" w:hAnsi="Times New Roman" w:cs="Times New Roman"/>
          <w:color w:val="000000"/>
          <w:sz w:val="24"/>
          <w:szCs w:val="24"/>
        </w:rPr>
        <w:t xml:space="preserve"> здесь всецело распоряжались войсковые и станичные власти. Кандидатуры </w:t>
      </w:r>
      <w:r>
        <w:rPr>
          <w:rFonts w:ascii="Times New Roman" w:hAnsi="Times New Roman" w:cs="Times New Roman"/>
          <w:color w:val="000000"/>
          <w:sz w:val="24"/>
          <w:szCs w:val="24"/>
        </w:rPr>
        <w:t>священников</w:t>
      </w:r>
      <w:r w:rsidRPr="00132CE8">
        <w:rPr>
          <w:rFonts w:ascii="Times New Roman" w:hAnsi="Times New Roman" w:cs="Times New Roman"/>
          <w:color w:val="000000"/>
          <w:sz w:val="24"/>
          <w:szCs w:val="24"/>
        </w:rPr>
        <w:t xml:space="preserve"> обсуждались на казачьих сходах</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Духовенство на Дону было казачьего происхождения и иногороднего</w:t>
      </w:r>
      <w:r>
        <w:rPr>
          <w:rFonts w:ascii="Times New Roman" w:hAnsi="Times New Roman" w:cs="Times New Roman"/>
          <w:color w:val="000000"/>
          <w:sz w:val="24"/>
          <w:szCs w:val="24"/>
        </w:rPr>
        <w:t>, п</w:t>
      </w:r>
      <w:r w:rsidRPr="00132CE8">
        <w:rPr>
          <w:rFonts w:ascii="Times New Roman" w:hAnsi="Times New Roman" w:cs="Times New Roman"/>
          <w:color w:val="000000"/>
          <w:sz w:val="24"/>
          <w:szCs w:val="24"/>
        </w:rPr>
        <w:t>оложение первых было выгодней. В России приходские церкви наделялись землей, на Дону войсковая земля была неотчуждаема</w:t>
      </w:r>
      <w:r w:rsidRPr="00C43BFB">
        <w:rPr>
          <w:rFonts w:ascii="Times New Roman" w:hAnsi="Times New Roman" w:cs="Times New Roman"/>
          <w:color w:val="000000"/>
          <w:sz w:val="24"/>
          <w:szCs w:val="24"/>
        </w:rPr>
        <w:t>. Дети казачьих священников</w:t>
      </w:r>
      <w:r w:rsidR="00C43BFB" w:rsidRPr="00C43BFB">
        <w:rPr>
          <w:rFonts w:ascii="Times New Roman" w:hAnsi="Times New Roman" w:cs="Times New Roman"/>
          <w:color w:val="000000"/>
          <w:sz w:val="24"/>
          <w:szCs w:val="24"/>
        </w:rPr>
        <w:t xml:space="preserve"> оставались</w:t>
      </w:r>
      <w:r w:rsidRPr="00C43BFB">
        <w:rPr>
          <w:rFonts w:ascii="Times New Roman" w:hAnsi="Times New Roman" w:cs="Times New Roman"/>
          <w:color w:val="000000"/>
          <w:sz w:val="24"/>
          <w:szCs w:val="24"/>
        </w:rPr>
        <w:t xml:space="preserve"> казаками.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итоге сложилась своеобразная автономия местного духовенства, которое не платило подати епископу</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Приходы </w:t>
      </w:r>
      <w:r>
        <w:rPr>
          <w:rFonts w:ascii="Times New Roman" w:hAnsi="Times New Roman" w:cs="Times New Roman"/>
          <w:color w:val="000000"/>
          <w:sz w:val="24"/>
          <w:szCs w:val="24"/>
        </w:rPr>
        <w:t xml:space="preserve">порой </w:t>
      </w:r>
      <w:r w:rsidRPr="00132CE8">
        <w:rPr>
          <w:rFonts w:ascii="Times New Roman" w:hAnsi="Times New Roman" w:cs="Times New Roman"/>
          <w:color w:val="000000"/>
          <w:sz w:val="24"/>
          <w:szCs w:val="24"/>
        </w:rPr>
        <w:t>формировал</w:t>
      </w:r>
      <w:r w:rsidR="00744D0A">
        <w:rPr>
          <w:rFonts w:ascii="Times New Roman" w:hAnsi="Times New Roman" w:cs="Times New Roman"/>
          <w:color w:val="000000"/>
          <w:sz w:val="24"/>
          <w:szCs w:val="24"/>
        </w:rPr>
        <w:t>и</w:t>
      </w:r>
      <w:r w:rsidRPr="00132CE8">
        <w:rPr>
          <w:rFonts w:ascii="Times New Roman" w:hAnsi="Times New Roman" w:cs="Times New Roman"/>
          <w:color w:val="000000"/>
          <w:sz w:val="24"/>
          <w:szCs w:val="24"/>
        </w:rPr>
        <w:t xml:space="preserve">сь стихийно. Происходило все это с молчаливого согласия самодержавной власти, которая в корне изменила свое отношение к старообрядчеству на Дону. </w:t>
      </w:r>
      <w:r>
        <w:rPr>
          <w:rFonts w:ascii="Times New Roman" w:hAnsi="Times New Roman" w:cs="Times New Roman"/>
          <w:color w:val="000000"/>
          <w:sz w:val="24"/>
          <w:szCs w:val="24"/>
        </w:rPr>
        <w:t>О</w:t>
      </w:r>
      <w:r w:rsidRPr="00132CE8">
        <w:rPr>
          <w:rFonts w:ascii="Times New Roman" w:hAnsi="Times New Roman" w:cs="Times New Roman"/>
          <w:color w:val="000000"/>
          <w:sz w:val="24"/>
          <w:szCs w:val="24"/>
        </w:rPr>
        <w:t>фициальн</w:t>
      </w:r>
      <w:r>
        <w:rPr>
          <w:rFonts w:ascii="Times New Roman" w:hAnsi="Times New Roman" w:cs="Times New Roman"/>
          <w:color w:val="000000"/>
          <w:sz w:val="24"/>
          <w:szCs w:val="24"/>
        </w:rPr>
        <w:t>ая церковь вынуждена была пойти на компромисс</w:t>
      </w:r>
      <w:r w:rsidRPr="00132CE8">
        <w:rPr>
          <w:rFonts w:ascii="Times New Roman" w:hAnsi="Times New Roman" w:cs="Times New Roman"/>
          <w:color w:val="000000"/>
          <w:sz w:val="24"/>
          <w:szCs w:val="24"/>
        </w:rPr>
        <w:t xml:space="preserve"> со старообрядчеством. Принявшие присланных священников и признавшие таким образом власть Синода были причислены к категории единоверцев. </w:t>
      </w:r>
      <w:r>
        <w:rPr>
          <w:rFonts w:ascii="Times New Roman" w:hAnsi="Times New Roman" w:cs="Times New Roman"/>
          <w:color w:val="000000"/>
          <w:sz w:val="24"/>
          <w:szCs w:val="24"/>
        </w:rPr>
        <w:t>К</w:t>
      </w:r>
      <w:r w:rsidRPr="00132CE8">
        <w:rPr>
          <w:rFonts w:ascii="Times New Roman" w:hAnsi="Times New Roman" w:cs="Times New Roman"/>
          <w:color w:val="000000"/>
          <w:sz w:val="24"/>
          <w:szCs w:val="24"/>
        </w:rPr>
        <w:t xml:space="preserve">онфессиональная неоднородность казачества </w:t>
      </w:r>
      <w:r>
        <w:rPr>
          <w:rFonts w:ascii="Times New Roman" w:hAnsi="Times New Roman" w:cs="Times New Roman"/>
          <w:color w:val="000000"/>
          <w:sz w:val="24"/>
          <w:szCs w:val="24"/>
        </w:rPr>
        <w:t>в целом</w:t>
      </w:r>
      <w:r w:rsidRPr="00132CE8">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являлась</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причиной</w:t>
      </w:r>
      <w:r w:rsidRPr="00132CE8">
        <w:rPr>
          <w:rFonts w:ascii="Times New Roman" w:hAnsi="Times New Roman" w:cs="Times New Roman"/>
          <w:color w:val="000000"/>
          <w:sz w:val="24"/>
          <w:szCs w:val="24"/>
        </w:rPr>
        <w:t xml:space="preserve"> конфликтов в станицах.</w:t>
      </w:r>
    </w:p>
    <w:p w:rsidR="003112D0" w:rsidRDefault="003112D0" w:rsidP="00441524">
      <w:pPr>
        <w:spacing w:after="0" w:line="240" w:lineRule="auto"/>
        <w:ind w:firstLine="720"/>
        <w:jc w:val="both"/>
        <w:rPr>
          <w:rFonts w:ascii="Times New Roman" w:hAnsi="Times New Roman" w:cs="Times New Roman"/>
          <w:color w:val="000000"/>
          <w:sz w:val="24"/>
          <w:szCs w:val="24"/>
        </w:rPr>
      </w:pPr>
      <w:r w:rsidRPr="004D1D23">
        <w:rPr>
          <w:rFonts w:ascii="Times New Roman" w:hAnsi="Times New Roman" w:cs="Times New Roman"/>
          <w:color w:val="000000"/>
          <w:sz w:val="24"/>
          <w:szCs w:val="24"/>
        </w:rPr>
        <w:t xml:space="preserve">Наиболее заметным </w:t>
      </w:r>
      <w:r w:rsidR="004D1D23" w:rsidRPr="004D1D23">
        <w:rPr>
          <w:rFonts w:ascii="Times New Roman" w:hAnsi="Times New Roman" w:cs="Times New Roman"/>
          <w:color w:val="000000"/>
          <w:sz w:val="24"/>
          <w:szCs w:val="24"/>
        </w:rPr>
        <w:t>явлением</w:t>
      </w:r>
      <w:r w:rsidRPr="004D1D23">
        <w:rPr>
          <w:rFonts w:ascii="Times New Roman" w:hAnsi="Times New Roman" w:cs="Times New Roman"/>
          <w:color w:val="000000"/>
          <w:sz w:val="24"/>
          <w:szCs w:val="24"/>
        </w:rPr>
        <w:t xml:space="preserve"> </w:t>
      </w:r>
      <w:r w:rsidR="001B48BE" w:rsidRPr="004D1D23">
        <w:rPr>
          <w:rFonts w:ascii="Times New Roman" w:hAnsi="Times New Roman" w:cs="Times New Roman"/>
          <w:sz w:val="24"/>
          <w:szCs w:val="24"/>
          <w:lang w:val="en-US"/>
        </w:rPr>
        <w:t>X</w:t>
      </w:r>
      <w:r w:rsidR="00B238B5" w:rsidRPr="004D1D23">
        <w:rPr>
          <w:rFonts w:ascii="Times New Roman" w:hAnsi="Times New Roman" w:cs="Times New Roman"/>
          <w:sz w:val="24"/>
          <w:szCs w:val="24"/>
          <w:lang w:val="en-US"/>
        </w:rPr>
        <w:t>VIII</w:t>
      </w:r>
      <w:r w:rsidRPr="004D1D23">
        <w:rPr>
          <w:rFonts w:ascii="Times New Roman" w:hAnsi="Times New Roman" w:cs="Times New Roman"/>
          <w:color w:val="000000"/>
          <w:sz w:val="24"/>
          <w:szCs w:val="24"/>
        </w:rPr>
        <w:t xml:space="preserve"> века стало применение казачьих сил в дальних походах, </w:t>
      </w:r>
      <w:r w:rsidR="004D1D23" w:rsidRPr="004D1D23">
        <w:rPr>
          <w:rFonts w:ascii="Times New Roman" w:hAnsi="Times New Roman" w:cs="Times New Roman"/>
          <w:color w:val="000000"/>
          <w:sz w:val="24"/>
          <w:szCs w:val="24"/>
        </w:rPr>
        <w:t>до того</w:t>
      </w:r>
      <w:r w:rsidRPr="004D1D23">
        <w:rPr>
          <w:rFonts w:ascii="Times New Roman" w:hAnsi="Times New Roman" w:cs="Times New Roman"/>
          <w:color w:val="000000"/>
          <w:sz w:val="24"/>
          <w:szCs w:val="24"/>
        </w:rPr>
        <w:t xml:space="preserve"> донцы воевали с ближайшими государствами и степными народами.</w:t>
      </w:r>
      <w:r>
        <w:rPr>
          <w:rFonts w:ascii="Times New Roman" w:hAnsi="Times New Roman" w:cs="Times New Roman"/>
          <w:color w:val="000000"/>
          <w:sz w:val="24"/>
          <w:szCs w:val="24"/>
        </w:rPr>
        <w:t xml:space="preserve"> Служба была тяжелой и опасной, погибало много казачьей молодежи. Но и на самом Дону периодически проявлялись очаги эпидемий, выкашивавшие местное население.</w:t>
      </w:r>
    </w:p>
    <w:p w:rsidR="004D1D23" w:rsidRDefault="004D1D23" w:rsidP="0049128D">
      <w:pPr>
        <w:spacing w:after="0" w:line="240" w:lineRule="auto"/>
        <w:jc w:val="center"/>
        <w:rPr>
          <w:rFonts w:ascii="Times New Roman" w:hAnsi="Times New Roman" w:cs="Times New Roman"/>
          <w:b/>
          <w:color w:val="000000"/>
          <w:sz w:val="24"/>
          <w:szCs w:val="24"/>
        </w:rPr>
      </w:pPr>
    </w:p>
    <w:p w:rsidR="004D1D23" w:rsidRDefault="004D1D23" w:rsidP="0049128D">
      <w:pPr>
        <w:spacing w:after="0" w:line="240" w:lineRule="auto"/>
        <w:jc w:val="center"/>
        <w:rPr>
          <w:rFonts w:ascii="Times New Roman" w:hAnsi="Times New Roman" w:cs="Times New Roman"/>
          <w:b/>
          <w:color w:val="000000"/>
          <w:sz w:val="24"/>
          <w:szCs w:val="24"/>
        </w:rPr>
      </w:pPr>
    </w:p>
    <w:p w:rsidR="004D1D23" w:rsidRDefault="004D1D23" w:rsidP="0049128D">
      <w:pPr>
        <w:spacing w:after="0" w:line="240" w:lineRule="auto"/>
        <w:jc w:val="center"/>
        <w:rPr>
          <w:rFonts w:ascii="Times New Roman" w:hAnsi="Times New Roman" w:cs="Times New Roman"/>
          <w:b/>
          <w:color w:val="000000"/>
          <w:sz w:val="24"/>
          <w:szCs w:val="24"/>
        </w:rPr>
      </w:pPr>
    </w:p>
    <w:p w:rsidR="004D1D23" w:rsidRDefault="004D1D23" w:rsidP="0049128D">
      <w:pPr>
        <w:spacing w:after="0" w:line="240" w:lineRule="auto"/>
        <w:jc w:val="center"/>
        <w:rPr>
          <w:rFonts w:ascii="Times New Roman" w:hAnsi="Times New Roman" w:cs="Times New Roman"/>
          <w:b/>
          <w:color w:val="000000"/>
          <w:sz w:val="24"/>
          <w:szCs w:val="24"/>
        </w:rPr>
      </w:pPr>
    </w:p>
    <w:p w:rsidR="003112D0" w:rsidRDefault="003112D0" w:rsidP="0049128D">
      <w:pPr>
        <w:spacing w:after="0" w:line="240" w:lineRule="auto"/>
        <w:jc w:val="center"/>
        <w:rPr>
          <w:rFonts w:ascii="Times New Roman" w:hAnsi="Times New Roman" w:cs="Times New Roman"/>
          <w:b/>
          <w:color w:val="000000"/>
          <w:sz w:val="24"/>
          <w:szCs w:val="24"/>
        </w:rPr>
      </w:pPr>
      <w:r w:rsidRPr="001943E9">
        <w:rPr>
          <w:rFonts w:ascii="Times New Roman" w:hAnsi="Times New Roman" w:cs="Times New Roman"/>
          <w:b/>
          <w:color w:val="000000"/>
          <w:sz w:val="24"/>
          <w:szCs w:val="24"/>
        </w:rPr>
        <w:lastRenderedPageBreak/>
        <w:t>Литература</w:t>
      </w:r>
    </w:p>
    <w:p w:rsidR="006563E5" w:rsidRDefault="006563E5" w:rsidP="0049128D">
      <w:pPr>
        <w:spacing w:after="0" w:line="240" w:lineRule="auto"/>
        <w:jc w:val="center"/>
        <w:rPr>
          <w:rFonts w:ascii="Times New Roman" w:hAnsi="Times New Roman" w:cs="Times New Roman"/>
          <w:b/>
          <w:color w:val="000000"/>
          <w:sz w:val="24"/>
          <w:szCs w:val="24"/>
        </w:rPr>
      </w:pPr>
    </w:p>
    <w:p w:rsidR="003112D0" w:rsidRPr="00744D0A" w:rsidRDefault="003112D0" w:rsidP="006E4A0D">
      <w:pPr>
        <w:pStyle w:val="afd"/>
        <w:numPr>
          <w:ilvl w:val="0"/>
          <w:numId w:val="1"/>
        </w:numPr>
        <w:tabs>
          <w:tab w:val="left" w:pos="990"/>
        </w:tabs>
        <w:spacing w:after="0" w:line="240" w:lineRule="auto"/>
        <w:ind w:left="0" w:firstLine="709"/>
        <w:contextualSpacing w:val="0"/>
        <w:jc w:val="both"/>
        <w:rPr>
          <w:rFonts w:ascii="Times New Roman" w:hAnsi="Times New Roman"/>
          <w:sz w:val="24"/>
          <w:szCs w:val="24"/>
        </w:rPr>
      </w:pPr>
      <w:r w:rsidRPr="00744D0A">
        <w:rPr>
          <w:rFonts w:ascii="Times New Roman" w:hAnsi="Times New Roman"/>
          <w:sz w:val="24"/>
          <w:szCs w:val="24"/>
        </w:rPr>
        <w:t xml:space="preserve">Агафонов А.И. Область Войска Донского и Приазовье в дореформенный период. – </w:t>
      </w:r>
      <w:r w:rsidR="00593016">
        <w:rPr>
          <w:rFonts w:ascii="Times New Roman" w:hAnsi="Times New Roman"/>
          <w:sz w:val="24"/>
          <w:szCs w:val="24"/>
        </w:rPr>
        <w:t>Ростов н/Д:</w:t>
      </w:r>
      <w:r w:rsidRPr="00744D0A">
        <w:rPr>
          <w:rFonts w:ascii="Times New Roman" w:hAnsi="Times New Roman"/>
          <w:sz w:val="24"/>
          <w:szCs w:val="24"/>
        </w:rPr>
        <w:t xml:space="preserve"> Изд. РГУ, 198</w:t>
      </w:r>
      <w:r w:rsidR="00037480">
        <w:rPr>
          <w:rFonts w:ascii="Times New Roman" w:hAnsi="Times New Roman"/>
          <w:sz w:val="24"/>
          <w:szCs w:val="24"/>
        </w:rPr>
        <w:t>6</w:t>
      </w:r>
      <w:r w:rsidRPr="00744D0A">
        <w:rPr>
          <w:rFonts w:ascii="Times New Roman" w:hAnsi="Times New Roman"/>
          <w:sz w:val="24"/>
          <w:szCs w:val="24"/>
        </w:rPr>
        <w:t xml:space="preserve">. </w:t>
      </w:r>
      <w:r w:rsidRPr="00037480">
        <w:rPr>
          <w:rFonts w:ascii="Times New Roman" w:hAnsi="Times New Roman"/>
          <w:sz w:val="24"/>
          <w:szCs w:val="24"/>
        </w:rPr>
        <w:t xml:space="preserve">– </w:t>
      </w:r>
      <w:r w:rsidR="00037480" w:rsidRPr="00037480">
        <w:rPr>
          <w:rFonts w:ascii="Times New Roman" w:hAnsi="Times New Roman"/>
          <w:sz w:val="24"/>
          <w:szCs w:val="24"/>
        </w:rPr>
        <w:t>192</w:t>
      </w:r>
      <w:r w:rsidRPr="00037480">
        <w:rPr>
          <w:rFonts w:ascii="Times New Roman" w:hAnsi="Times New Roman"/>
          <w:sz w:val="24"/>
          <w:szCs w:val="24"/>
        </w:rPr>
        <w:t xml:space="preserve"> с.</w:t>
      </w:r>
    </w:p>
    <w:p w:rsidR="003112D0" w:rsidRPr="00744D0A" w:rsidRDefault="003112D0" w:rsidP="006E4A0D">
      <w:pPr>
        <w:pStyle w:val="afd"/>
        <w:numPr>
          <w:ilvl w:val="0"/>
          <w:numId w:val="1"/>
        </w:numPr>
        <w:tabs>
          <w:tab w:val="left" w:pos="990"/>
        </w:tabs>
        <w:spacing w:after="0" w:line="240" w:lineRule="auto"/>
        <w:ind w:left="0" w:firstLine="709"/>
        <w:contextualSpacing w:val="0"/>
        <w:jc w:val="both"/>
        <w:rPr>
          <w:rFonts w:ascii="Times New Roman" w:hAnsi="Times New Roman"/>
          <w:sz w:val="24"/>
          <w:szCs w:val="24"/>
        </w:rPr>
      </w:pPr>
      <w:r w:rsidRPr="00744D0A">
        <w:rPr>
          <w:rFonts w:ascii="Times New Roman" w:hAnsi="Times New Roman"/>
          <w:sz w:val="24"/>
          <w:szCs w:val="24"/>
        </w:rPr>
        <w:t xml:space="preserve">Александровская Л.М. Судьбою связаны одной. Очерки истории донских калмыков. – </w:t>
      </w:r>
      <w:r w:rsidR="0037705A">
        <w:rPr>
          <w:rFonts w:ascii="Times New Roman" w:hAnsi="Times New Roman"/>
          <w:sz w:val="24"/>
          <w:szCs w:val="24"/>
        </w:rPr>
        <w:t>Элиста: «Джангар»</w:t>
      </w:r>
      <w:r w:rsidRPr="00744D0A">
        <w:rPr>
          <w:rFonts w:ascii="Times New Roman" w:hAnsi="Times New Roman"/>
          <w:sz w:val="24"/>
          <w:szCs w:val="24"/>
        </w:rPr>
        <w:t>, 20</w:t>
      </w:r>
      <w:r w:rsidR="0037705A">
        <w:rPr>
          <w:rFonts w:ascii="Times New Roman" w:hAnsi="Times New Roman"/>
          <w:sz w:val="24"/>
          <w:szCs w:val="24"/>
        </w:rPr>
        <w:t>09</w:t>
      </w:r>
      <w:r w:rsidRPr="00744D0A">
        <w:rPr>
          <w:rFonts w:ascii="Times New Roman" w:hAnsi="Times New Roman"/>
          <w:sz w:val="24"/>
          <w:szCs w:val="24"/>
        </w:rPr>
        <w:t>.</w:t>
      </w:r>
      <w:r w:rsidR="0037705A">
        <w:rPr>
          <w:rFonts w:ascii="Times New Roman" w:hAnsi="Times New Roman"/>
          <w:sz w:val="24"/>
          <w:szCs w:val="24"/>
        </w:rPr>
        <w:t xml:space="preserve"> – 637 с.</w:t>
      </w:r>
    </w:p>
    <w:p w:rsidR="003112D0" w:rsidRPr="00744D0A" w:rsidRDefault="003112D0" w:rsidP="006E4A0D">
      <w:pPr>
        <w:pStyle w:val="afd"/>
        <w:numPr>
          <w:ilvl w:val="0"/>
          <w:numId w:val="1"/>
        </w:numPr>
        <w:tabs>
          <w:tab w:val="left" w:pos="990"/>
        </w:tabs>
        <w:spacing w:after="0" w:line="240" w:lineRule="auto"/>
        <w:ind w:left="0" w:firstLine="709"/>
        <w:contextualSpacing w:val="0"/>
        <w:jc w:val="both"/>
        <w:rPr>
          <w:rFonts w:ascii="Times New Roman" w:hAnsi="Times New Roman"/>
          <w:color w:val="000000"/>
          <w:sz w:val="24"/>
          <w:szCs w:val="24"/>
          <w:shd w:val="clear" w:color="auto" w:fill="FFFFFF"/>
        </w:rPr>
      </w:pPr>
      <w:r w:rsidRPr="00744D0A">
        <w:rPr>
          <w:rFonts w:ascii="Times New Roman" w:hAnsi="Times New Roman"/>
          <w:color w:val="000000"/>
          <w:sz w:val="24"/>
          <w:szCs w:val="24"/>
          <w:shd w:val="clear" w:color="auto" w:fill="FFFFFF"/>
        </w:rPr>
        <w:t xml:space="preserve">История Дона и Северного Кавказа с древнейших времен до 1917 года: Учеб. пособие для студ. / Под ред. А.И. Нарежного и Н.В. Самариной. – </w:t>
      </w:r>
      <w:r w:rsidR="00593016">
        <w:rPr>
          <w:rFonts w:ascii="Times New Roman" w:hAnsi="Times New Roman"/>
          <w:color w:val="000000"/>
          <w:sz w:val="24"/>
          <w:szCs w:val="24"/>
          <w:shd w:val="clear" w:color="auto" w:fill="FFFFFF"/>
        </w:rPr>
        <w:t>Ростов н/Д:</w:t>
      </w:r>
      <w:r w:rsidRPr="00744D0A">
        <w:rPr>
          <w:rFonts w:ascii="Times New Roman" w:hAnsi="Times New Roman"/>
          <w:color w:val="000000"/>
          <w:sz w:val="24"/>
          <w:szCs w:val="24"/>
          <w:shd w:val="clear" w:color="auto" w:fill="FFFFFF"/>
        </w:rPr>
        <w:t xml:space="preserve"> Изд-во Ростовского университета, 2001. – 463 с.</w:t>
      </w:r>
    </w:p>
    <w:p w:rsidR="003112D0" w:rsidRPr="00860428" w:rsidRDefault="003112D0" w:rsidP="006E4A0D">
      <w:pPr>
        <w:pStyle w:val="afd"/>
        <w:numPr>
          <w:ilvl w:val="0"/>
          <w:numId w:val="1"/>
        </w:numPr>
        <w:tabs>
          <w:tab w:val="left" w:pos="990"/>
        </w:tabs>
        <w:spacing w:after="0" w:line="240" w:lineRule="auto"/>
        <w:ind w:left="0" w:firstLine="709"/>
        <w:contextualSpacing w:val="0"/>
        <w:jc w:val="both"/>
        <w:rPr>
          <w:rFonts w:ascii="Times New Roman" w:hAnsi="Times New Roman"/>
          <w:sz w:val="24"/>
          <w:szCs w:val="24"/>
        </w:rPr>
      </w:pPr>
      <w:r w:rsidRPr="00744D0A">
        <w:rPr>
          <w:rFonts w:ascii="Times New Roman" w:hAnsi="Times New Roman"/>
          <w:sz w:val="24"/>
          <w:szCs w:val="24"/>
        </w:rPr>
        <w:t>Матишов Г.Г. Донские казаки: от опоры самодержавия до жертв большевизма (</w:t>
      </w:r>
      <w:r w:rsidR="001B48BE">
        <w:rPr>
          <w:rFonts w:ascii="Times New Roman" w:hAnsi="Times New Roman"/>
          <w:sz w:val="24"/>
          <w:szCs w:val="24"/>
          <w:lang w:val="en-US"/>
        </w:rPr>
        <w:t>X</w:t>
      </w:r>
      <w:r w:rsidR="00B238B5">
        <w:rPr>
          <w:rFonts w:ascii="Times New Roman" w:hAnsi="Times New Roman"/>
          <w:sz w:val="24"/>
          <w:szCs w:val="24"/>
          <w:lang w:val="en-US"/>
        </w:rPr>
        <w:t>VIII</w:t>
      </w:r>
      <w:r w:rsidR="001B48BE" w:rsidRPr="001B48BE">
        <w:rPr>
          <w:rFonts w:ascii="Times New Roman" w:hAnsi="Times New Roman"/>
          <w:sz w:val="24"/>
          <w:szCs w:val="24"/>
        </w:rPr>
        <w:t>-</w:t>
      </w:r>
      <w:r w:rsidR="001B48BE">
        <w:rPr>
          <w:rFonts w:ascii="Times New Roman" w:hAnsi="Times New Roman"/>
          <w:sz w:val="24"/>
          <w:szCs w:val="24"/>
          <w:lang w:val="en-US"/>
        </w:rPr>
        <w:t>XX</w:t>
      </w:r>
      <w:r w:rsidRPr="00744D0A">
        <w:rPr>
          <w:rFonts w:ascii="Times New Roman" w:hAnsi="Times New Roman"/>
          <w:sz w:val="24"/>
          <w:szCs w:val="24"/>
        </w:rPr>
        <w:t xml:space="preserve"> вв.). – </w:t>
      </w:r>
      <w:r w:rsidR="00593016">
        <w:rPr>
          <w:rFonts w:ascii="Times New Roman" w:hAnsi="Times New Roman"/>
          <w:sz w:val="24"/>
          <w:szCs w:val="24"/>
        </w:rPr>
        <w:t>Ростов н/Д:</w:t>
      </w:r>
      <w:r w:rsidRPr="00744D0A">
        <w:rPr>
          <w:rFonts w:ascii="Times New Roman" w:hAnsi="Times New Roman"/>
          <w:sz w:val="24"/>
          <w:szCs w:val="24"/>
        </w:rPr>
        <w:t xml:space="preserve"> Изд. ЮНЦ РАН, </w:t>
      </w:r>
      <w:r w:rsidRPr="00860428">
        <w:rPr>
          <w:rFonts w:ascii="Times New Roman" w:hAnsi="Times New Roman"/>
          <w:sz w:val="24"/>
          <w:szCs w:val="24"/>
        </w:rPr>
        <w:t xml:space="preserve">2013. – </w:t>
      </w:r>
      <w:r w:rsidR="00860428" w:rsidRPr="00860428">
        <w:rPr>
          <w:rFonts w:ascii="Times New Roman" w:hAnsi="Times New Roman"/>
          <w:sz w:val="24"/>
          <w:szCs w:val="24"/>
        </w:rPr>
        <w:t>272</w:t>
      </w:r>
      <w:r w:rsidRPr="00860428">
        <w:rPr>
          <w:rFonts w:ascii="Times New Roman" w:hAnsi="Times New Roman"/>
          <w:sz w:val="24"/>
          <w:szCs w:val="24"/>
        </w:rPr>
        <w:t xml:space="preserve"> с.</w:t>
      </w:r>
    </w:p>
    <w:p w:rsidR="003112D0" w:rsidRPr="00860428" w:rsidRDefault="003112D0" w:rsidP="006E4A0D">
      <w:pPr>
        <w:pStyle w:val="afd"/>
        <w:numPr>
          <w:ilvl w:val="0"/>
          <w:numId w:val="1"/>
        </w:numPr>
        <w:tabs>
          <w:tab w:val="left" w:pos="990"/>
        </w:tabs>
        <w:spacing w:after="0" w:line="240" w:lineRule="auto"/>
        <w:ind w:left="0" w:firstLine="709"/>
        <w:contextualSpacing w:val="0"/>
        <w:jc w:val="both"/>
        <w:rPr>
          <w:rFonts w:ascii="Times New Roman" w:hAnsi="Times New Roman"/>
          <w:sz w:val="24"/>
          <w:szCs w:val="24"/>
        </w:rPr>
      </w:pPr>
      <w:r w:rsidRPr="00744D0A">
        <w:rPr>
          <w:rFonts w:ascii="Times New Roman" w:hAnsi="Times New Roman"/>
          <w:sz w:val="24"/>
          <w:szCs w:val="24"/>
        </w:rPr>
        <w:t xml:space="preserve">Пронштейн А.П. Земля Донская в </w:t>
      </w:r>
      <w:r w:rsidR="001B48BE">
        <w:rPr>
          <w:rFonts w:ascii="Times New Roman" w:hAnsi="Times New Roman"/>
          <w:sz w:val="24"/>
          <w:szCs w:val="24"/>
          <w:lang w:val="en-US"/>
        </w:rPr>
        <w:t>X</w:t>
      </w:r>
      <w:r w:rsidR="00B238B5">
        <w:rPr>
          <w:rFonts w:ascii="Times New Roman" w:hAnsi="Times New Roman"/>
          <w:sz w:val="24"/>
          <w:szCs w:val="24"/>
          <w:lang w:val="en-US"/>
        </w:rPr>
        <w:t>VIII</w:t>
      </w:r>
      <w:r w:rsidRPr="00744D0A">
        <w:rPr>
          <w:rFonts w:ascii="Times New Roman" w:hAnsi="Times New Roman"/>
          <w:sz w:val="24"/>
          <w:szCs w:val="24"/>
        </w:rPr>
        <w:t xml:space="preserve"> веке. – </w:t>
      </w:r>
      <w:r w:rsidR="00593016">
        <w:rPr>
          <w:rFonts w:ascii="Times New Roman" w:hAnsi="Times New Roman"/>
          <w:sz w:val="24"/>
          <w:szCs w:val="24"/>
        </w:rPr>
        <w:t>Ростов н/Д:</w:t>
      </w:r>
      <w:r w:rsidRPr="00860428">
        <w:rPr>
          <w:rFonts w:ascii="Times New Roman" w:hAnsi="Times New Roman"/>
          <w:sz w:val="24"/>
          <w:szCs w:val="24"/>
        </w:rPr>
        <w:t xml:space="preserve"> Изд. РГУ. – 1961. – </w:t>
      </w:r>
      <w:r w:rsidR="00860428" w:rsidRPr="00860428">
        <w:rPr>
          <w:rFonts w:ascii="Times New Roman" w:hAnsi="Times New Roman"/>
          <w:sz w:val="24"/>
          <w:szCs w:val="24"/>
        </w:rPr>
        <w:t>375</w:t>
      </w:r>
      <w:r w:rsidRPr="00860428">
        <w:rPr>
          <w:rFonts w:ascii="Times New Roman" w:hAnsi="Times New Roman"/>
          <w:sz w:val="24"/>
          <w:szCs w:val="24"/>
        </w:rPr>
        <w:t xml:space="preserve"> с.</w:t>
      </w:r>
    </w:p>
    <w:p w:rsidR="003112D0" w:rsidRPr="00744D0A" w:rsidRDefault="003112D0" w:rsidP="006E4A0D">
      <w:pPr>
        <w:pStyle w:val="afd"/>
        <w:numPr>
          <w:ilvl w:val="0"/>
          <w:numId w:val="1"/>
        </w:numPr>
        <w:tabs>
          <w:tab w:val="left" w:pos="990"/>
        </w:tabs>
        <w:spacing w:after="0" w:line="240" w:lineRule="auto"/>
        <w:ind w:left="0" w:firstLine="709"/>
        <w:contextualSpacing w:val="0"/>
        <w:jc w:val="both"/>
        <w:rPr>
          <w:rFonts w:ascii="Times New Roman" w:hAnsi="Times New Roman"/>
          <w:sz w:val="24"/>
          <w:szCs w:val="24"/>
        </w:rPr>
      </w:pPr>
      <w:r w:rsidRPr="00744D0A">
        <w:rPr>
          <w:rFonts w:ascii="Times New Roman" w:hAnsi="Times New Roman"/>
          <w:sz w:val="24"/>
          <w:szCs w:val="24"/>
        </w:rPr>
        <w:t xml:space="preserve">Шовунов К.П. Калмыки в составе Российского казачества (вторая половина </w:t>
      </w:r>
      <w:r w:rsidR="001B48BE">
        <w:rPr>
          <w:rFonts w:ascii="Times New Roman" w:hAnsi="Times New Roman"/>
          <w:sz w:val="24"/>
          <w:szCs w:val="24"/>
          <w:lang w:val="en-US"/>
        </w:rPr>
        <w:t>XVII</w:t>
      </w:r>
      <w:r w:rsidRPr="00744D0A">
        <w:rPr>
          <w:rFonts w:ascii="Times New Roman" w:hAnsi="Times New Roman"/>
          <w:sz w:val="24"/>
          <w:szCs w:val="24"/>
        </w:rPr>
        <w:t>-</w:t>
      </w:r>
      <w:r w:rsidR="001B48BE">
        <w:rPr>
          <w:rFonts w:ascii="Times New Roman" w:hAnsi="Times New Roman"/>
          <w:sz w:val="24"/>
          <w:szCs w:val="24"/>
          <w:lang w:val="en-US"/>
        </w:rPr>
        <w:t>XIX</w:t>
      </w:r>
      <w:r w:rsidRPr="00744D0A">
        <w:rPr>
          <w:rFonts w:ascii="Times New Roman" w:hAnsi="Times New Roman"/>
          <w:sz w:val="24"/>
          <w:szCs w:val="24"/>
        </w:rPr>
        <w:t xml:space="preserve"> в.). – Элиста, 1992 г.</w:t>
      </w:r>
      <w:r w:rsidR="00860428">
        <w:rPr>
          <w:rFonts w:ascii="Times New Roman" w:hAnsi="Times New Roman"/>
          <w:sz w:val="24"/>
          <w:szCs w:val="24"/>
        </w:rPr>
        <w:t xml:space="preserve"> – 170 с.</w:t>
      </w:r>
    </w:p>
    <w:p w:rsidR="00744D0A" w:rsidRDefault="00744D0A" w:rsidP="00441524">
      <w:pPr>
        <w:spacing w:after="0" w:line="240" w:lineRule="auto"/>
        <w:jc w:val="center"/>
        <w:rPr>
          <w:rFonts w:ascii="Times New Roman" w:hAnsi="Times New Roman" w:cs="Times New Roman"/>
          <w:b/>
          <w:sz w:val="24"/>
          <w:szCs w:val="24"/>
        </w:rPr>
      </w:pPr>
    </w:p>
    <w:p w:rsidR="003112D0" w:rsidRDefault="003112D0" w:rsidP="00441524">
      <w:pPr>
        <w:spacing w:after="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6563E5" w:rsidRPr="003C6F3D" w:rsidRDefault="006563E5" w:rsidP="00441524">
      <w:pPr>
        <w:spacing w:after="0" w:line="240" w:lineRule="auto"/>
        <w:jc w:val="center"/>
        <w:rPr>
          <w:rFonts w:ascii="Times New Roman" w:hAnsi="Times New Roman" w:cs="Times New Roman"/>
          <w:b/>
          <w:sz w:val="24"/>
          <w:szCs w:val="24"/>
        </w:rPr>
      </w:pP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Тактика морских сражений казаков.</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Многовековой путь скитаний казаков-некрасовцев.</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Взаимоотношения донских и запорожских казаков.</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Донские казаки в Северной войне (1700-1721 гг.).</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 xml:space="preserve">Наступление на казачьи вольности со стороны самодержавия в </w:t>
      </w:r>
      <w:r w:rsidR="001B48BE">
        <w:rPr>
          <w:rFonts w:ascii="Times New Roman" w:hAnsi="Times New Roman"/>
          <w:sz w:val="24"/>
          <w:szCs w:val="24"/>
          <w:lang w:val="en-US"/>
        </w:rPr>
        <w:t>X</w:t>
      </w:r>
      <w:r w:rsidR="00B238B5">
        <w:rPr>
          <w:rFonts w:ascii="Times New Roman" w:hAnsi="Times New Roman"/>
          <w:sz w:val="24"/>
          <w:szCs w:val="24"/>
          <w:lang w:val="en-US"/>
        </w:rPr>
        <w:t>VIII</w:t>
      </w:r>
      <w:r w:rsidRPr="00601E2C">
        <w:rPr>
          <w:rFonts w:ascii="Times New Roman" w:hAnsi="Times New Roman"/>
          <w:sz w:val="24"/>
          <w:szCs w:val="24"/>
        </w:rPr>
        <w:t xml:space="preserve"> веке.</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 xml:space="preserve">Земельные отношения на Дону и установление крепостного права в </w:t>
      </w:r>
      <w:r w:rsidR="001B48BE">
        <w:rPr>
          <w:rFonts w:ascii="Times New Roman" w:hAnsi="Times New Roman"/>
          <w:sz w:val="24"/>
          <w:szCs w:val="24"/>
          <w:lang w:val="en-US"/>
        </w:rPr>
        <w:t>X</w:t>
      </w:r>
      <w:r w:rsidR="00B238B5">
        <w:rPr>
          <w:rFonts w:ascii="Times New Roman" w:hAnsi="Times New Roman"/>
          <w:sz w:val="24"/>
          <w:szCs w:val="24"/>
          <w:lang w:val="en-US"/>
        </w:rPr>
        <w:t>VIII</w:t>
      </w:r>
      <w:r w:rsidRPr="00601E2C">
        <w:rPr>
          <w:rFonts w:ascii="Times New Roman" w:hAnsi="Times New Roman"/>
          <w:sz w:val="24"/>
          <w:szCs w:val="24"/>
        </w:rPr>
        <w:t xml:space="preserve"> веке.</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Прив</w:t>
      </w:r>
      <w:r w:rsidR="001B48BE">
        <w:rPr>
          <w:rFonts w:ascii="Times New Roman" w:hAnsi="Times New Roman"/>
          <w:sz w:val="24"/>
          <w:szCs w:val="24"/>
        </w:rPr>
        <w:t>и</w:t>
      </w:r>
      <w:r w:rsidRPr="00601E2C">
        <w:rPr>
          <w:rFonts w:ascii="Times New Roman" w:hAnsi="Times New Roman"/>
          <w:sz w:val="24"/>
          <w:szCs w:val="24"/>
        </w:rPr>
        <w:t xml:space="preserve">легии донского казачества в </w:t>
      </w:r>
      <w:r w:rsidR="001B48BE">
        <w:rPr>
          <w:rFonts w:ascii="Times New Roman" w:hAnsi="Times New Roman"/>
          <w:sz w:val="24"/>
          <w:szCs w:val="24"/>
          <w:lang w:val="en-US"/>
        </w:rPr>
        <w:t>X</w:t>
      </w:r>
      <w:r w:rsidR="00B238B5">
        <w:rPr>
          <w:rFonts w:ascii="Times New Roman" w:hAnsi="Times New Roman"/>
          <w:sz w:val="24"/>
          <w:szCs w:val="24"/>
          <w:lang w:val="en-US"/>
        </w:rPr>
        <w:t>VIII</w:t>
      </w:r>
      <w:r w:rsidRPr="00601E2C">
        <w:rPr>
          <w:rFonts w:ascii="Times New Roman" w:hAnsi="Times New Roman"/>
          <w:sz w:val="24"/>
          <w:szCs w:val="24"/>
        </w:rPr>
        <w:t xml:space="preserve"> веке.</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 xml:space="preserve">Хозяйство и быт казаков в </w:t>
      </w:r>
      <w:r w:rsidR="001B48BE">
        <w:rPr>
          <w:rFonts w:ascii="Times New Roman" w:hAnsi="Times New Roman"/>
          <w:sz w:val="24"/>
          <w:szCs w:val="24"/>
          <w:lang w:val="en-US"/>
        </w:rPr>
        <w:t>X</w:t>
      </w:r>
      <w:r w:rsidR="00B238B5">
        <w:rPr>
          <w:rFonts w:ascii="Times New Roman" w:hAnsi="Times New Roman"/>
          <w:sz w:val="24"/>
          <w:szCs w:val="24"/>
          <w:lang w:val="en-US"/>
        </w:rPr>
        <w:t>VIII</w:t>
      </w:r>
      <w:r w:rsidRPr="00601E2C">
        <w:rPr>
          <w:rFonts w:ascii="Times New Roman" w:hAnsi="Times New Roman"/>
          <w:sz w:val="24"/>
          <w:szCs w:val="24"/>
        </w:rPr>
        <w:t xml:space="preserve"> веке.</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 xml:space="preserve">След Петра </w:t>
      </w:r>
      <w:r w:rsidR="001B48BE">
        <w:rPr>
          <w:rFonts w:ascii="Times New Roman" w:hAnsi="Times New Roman"/>
          <w:sz w:val="24"/>
          <w:szCs w:val="24"/>
          <w:lang w:val="en-US"/>
        </w:rPr>
        <w:t>I</w:t>
      </w:r>
      <w:r w:rsidRPr="00601E2C">
        <w:rPr>
          <w:rFonts w:ascii="Times New Roman" w:hAnsi="Times New Roman"/>
          <w:sz w:val="24"/>
          <w:szCs w:val="24"/>
        </w:rPr>
        <w:t xml:space="preserve"> в станице Цимлянской.</w:t>
      </w:r>
    </w:p>
    <w:p w:rsidR="003112D0" w:rsidRPr="00601E2C" w:rsidRDefault="003112D0" w:rsidP="006E4A0D">
      <w:pPr>
        <w:pStyle w:val="afd"/>
        <w:numPr>
          <w:ilvl w:val="0"/>
          <w:numId w:val="2"/>
        </w:numPr>
        <w:tabs>
          <w:tab w:val="left" w:pos="1100"/>
        </w:tabs>
        <w:spacing w:after="0" w:line="240" w:lineRule="auto"/>
        <w:ind w:left="0" w:firstLine="709"/>
        <w:jc w:val="both"/>
        <w:rPr>
          <w:rFonts w:ascii="Times New Roman" w:hAnsi="Times New Roman"/>
          <w:sz w:val="24"/>
          <w:szCs w:val="24"/>
        </w:rPr>
      </w:pPr>
      <w:r w:rsidRPr="00601E2C">
        <w:rPr>
          <w:rFonts w:ascii="Times New Roman" w:hAnsi="Times New Roman"/>
          <w:sz w:val="24"/>
          <w:szCs w:val="24"/>
        </w:rPr>
        <w:t>Взаимоотношения калмыков и казачьего войска.</w:t>
      </w:r>
    </w:p>
    <w:p w:rsidR="00744D0A" w:rsidRDefault="00744D0A" w:rsidP="00441524">
      <w:pPr>
        <w:spacing w:after="0" w:line="240" w:lineRule="auto"/>
        <w:jc w:val="center"/>
        <w:rPr>
          <w:rFonts w:ascii="Times New Roman" w:hAnsi="Times New Roman" w:cs="Times New Roman"/>
          <w:b/>
          <w:sz w:val="24"/>
          <w:szCs w:val="24"/>
        </w:rPr>
      </w:pPr>
    </w:p>
    <w:p w:rsidR="006563E5" w:rsidRDefault="006563E5" w:rsidP="00441524">
      <w:pPr>
        <w:spacing w:after="0" w:line="240" w:lineRule="auto"/>
        <w:jc w:val="center"/>
        <w:rPr>
          <w:rFonts w:ascii="Times New Roman" w:hAnsi="Times New Roman" w:cs="Times New Roman"/>
          <w:b/>
          <w:sz w:val="24"/>
          <w:szCs w:val="24"/>
        </w:rPr>
      </w:pPr>
    </w:p>
    <w:p w:rsidR="006563E5" w:rsidRDefault="006563E5" w:rsidP="00441524">
      <w:pPr>
        <w:spacing w:after="0" w:line="240" w:lineRule="auto"/>
        <w:jc w:val="center"/>
        <w:rPr>
          <w:rFonts w:ascii="Times New Roman" w:hAnsi="Times New Roman" w:cs="Times New Roman"/>
          <w:b/>
          <w:sz w:val="24"/>
          <w:szCs w:val="24"/>
        </w:rPr>
      </w:pPr>
    </w:p>
    <w:p w:rsidR="00744D0A" w:rsidRDefault="00744D0A" w:rsidP="00441524">
      <w:pPr>
        <w:spacing w:after="0" w:line="240" w:lineRule="auto"/>
        <w:jc w:val="center"/>
        <w:rPr>
          <w:rFonts w:ascii="Times New Roman" w:hAnsi="Times New Roman" w:cs="Times New Roman"/>
          <w:b/>
          <w:sz w:val="24"/>
          <w:szCs w:val="24"/>
        </w:rPr>
      </w:pPr>
    </w:p>
    <w:p w:rsidR="004D1D23" w:rsidRDefault="004D1D23" w:rsidP="00441524">
      <w:pPr>
        <w:spacing w:after="0" w:line="240" w:lineRule="auto"/>
        <w:jc w:val="center"/>
        <w:rPr>
          <w:rFonts w:ascii="Times New Roman" w:hAnsi="Times New Roman" w:cs="Times New Roman"/>
          <w:b/>
          <w:sz w:val="24"/>
          <w:szCs w:val="24"/>
        </w:rPr>
      </w:pPr>
    </w:p>
    <w:p w:rsidR="004D1D23" w:rsidRDefault="004D1D23" w:rsidP="00441524">
      <w:pPr>
        <w:spacing w:after="0" w:line="240" w:lineRule="auto"/>
        <w:jc w:val="center"/>
        <w:rPr>
          <w:rFonts w:ascii="Times New Roman" w:hAnsi="Times New Roman" w:cs="Times New Roman"/>
          <w:b/>
          <w:sz w:val="24"/>
          <w:szCs w:val="24"/>
        </w:rPr>
      </w:pPr>
    </w:p>
    <w:p w:rsidR="004D1D23" w:rsidRDefault="004D1D23" w:rsidP="00441524">
      <w:pPr>
        <w:spacing w:after="0" w:line="240" w:lineRule="auto"/>
        <w:jc w:val="center"/>
        <w:rPr>
          <w:rFonts w:ascii="Times New Roman" w:hAnsi="Times New Roman" w:cs="Times New Roman"/>
          <w:b/>
          <w:sz w:val="24"/>
          <w:szCs w:val="24"/>
        </w:rPr>
      </w:pPr>
    </w:p>
    <w:p w:rsidR="003112D0" w:rsidRDefault="003112D0" w:rsidP="00441524">
      <w:pPr>
        <w:spacing w:after="0" w:line="240" w:lineRule="auto"/>
        <w:jc w:val="center"/>
        <w:rPr>
          <w:rFonts w:ascii="Times New Roman" w:hAnsi="Times New Roman" w:cs="Times New Roman"/>
          <w:b/>
          <w:sz w:val="24"/>
          <w:szCs w:val="24"/>
        </w:rPr>
      </w:pPr>
      <w:r w:rsidRPr="00762097">
        <w:rPr>
          <w:rFonts w:ascii="Times New Roman" w:hAnsi="Times New Roman" w:cs="Times New Roman"/>
          <w:b/>
          <w:sz w:val="24"/>
          <w:szCs w:val="24"/>
        </w:rPr>
        <w:lastRenderedPageBreak/>
        <w:t>Кроссворд</w:t>
      </w:r>
    </w:p>
    <w:p w:rsidR="005B2394" w:rsidRPr="00762097" w:rsidRDefault="005B2394" w:rsidP="00441524">
      <w:pPr>
        <w:spacing w:after="0" w:line="240" w:lineRule="auto"/>
        <w:jc w:val="center"/>
        <w:rPr>
          <w:rFonts w:ascii="Times New Roman" w:hAnsi="Times New Roman" w:cs="Times New Roman"/>
          <w:b/>
          <w:sz w:val="24"/>
          <w:szCs w:val="24"/>
        </w:rPr>
      </w:pPr>
    </w:p>
    <w:tbl>
      <w:tblPr>
        <w:tblW w:w="0" w:type="auto"/>
        <w:jc w:val="center"/>
        <w:tblCellMar>
          <w:left w:w="0" w:type="dxa"/>
          <w:right w:w="0" w:type="dxa"/>
        </w:tblCellMar>
        <w:tblLook w:val="04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w:t>
            </w: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2</w:t>
            </w: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3</w:t>
            </w: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4</w:t>
            </w: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5</w:t>
            </w: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6</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7</w:t>
            </w: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8</w:t>
            </w: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9</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10</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11</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12</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13</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14</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bottom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r w:rsidR="003112D0" w:rsidRPr="00EC30D7" w:rsidTr="003112D0">
        <w:trPr>
          <w:trHeight w:hRule="exact" w:val="283"/>
          <w:jc w:val="center"/>
        </w:trPr>
        <w:tc>
          <w:tcPr>
            <w:tcW w:w="340" w:type="dxa"/>
            <w:tcBorders>
              <w:righ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r w:rsidRPr="00EC30D7">
              <w:rPr>
                <w:b/>
                <w:sz w:val="24"/>
              </w:rPr>
              <w:t>15</w:t>
            </w: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12D0" w:rsidRPr="00EC30D7" w:rsidRDefault="003112D0" w:rsidP="00441524">
            <w:pPr>
              <w:pStyle w:val="aa"/>
              <w:jc w:val="center"/>
              <w:rPr>
                <w:b/>
                <w:sz w:val="24"/>
              </w:rPr>
            </w:pPr>
          </w:p>
        </w:tc>
        <w:tc>
          <w:tcPr>
            <w:tcW w:w="340" w:type="dxa"/>
            <w:tcBorders>
              <w:left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tcBorders>
              <w:top w:val="single" w:sz="4" w:space="0" w:color="auto"/>
            </w:tcBorders>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c>
          <w:tcPr>
            <w:tcW w:w="340" w:type="dxa"/>
            <w:shd w:val="clear" w:color="auto" w:fill="auto"/>
            <w:vAlign w:val="center"/>
          </w:tcPr>
          <w:p w:rsidR="003112D0" w:rsidRPr="00EC30D7" w:rsidRDefault="003112D0" w:rsidP="00441524">
            <w:pPr>
              <w:pStyle w:val="aa"/>
              <w:jc w:val="center"/>
              <w:rPr>
                <w:b/>
                <w:sz w:val="24"/>
              </w:rPr>
            </w:pPr>
          </w:p>
        </w:tc>
      </w:tr>
    </w:tbl>
    <w:p w:rsidR="00744D0A" w:rsidRDefault="00744D0A" w:rsidP="00441524">
      <w:pPr>
        <w:spacing w:after="0" w:line="240" w:lineRule="auto"/>
        <w:jc w:val="center"/>
        <w:rPr>
          <w:rFonts w:ascii="Times New Roman" w:hAnsi="Times New Roman"/>
          <w:b/>
          <w:spacing w:val="20"/>
          <w:sz w:val="24"/>
          <w:szCs w:val="24"/>
        </w:rPr>
      </w:pPr>
    </w:p>
    <w:p w:rsidR="003112D0"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Вопросы:</w:t>
      </w:r>
    </w:p>
    <w:p w:rsidR="006563E5" w:rsidRPr="00FB6C35" w:rsidRDefault="006563E5" w:rsidP="00441524">
      <w:pPr>
        <w:spacing w:after="0" w:line="240" w:lineRule="auto"/>
        <w:jc w:val="center"/>
        <w:rPr>
          <w:rFonts w:ascii="Times New Roman" w:hAnsi="Times New Roman"/>
          <w:b/>
          <w:spacing w:val="20"/>
          <w:sz w:val="24"/>
          <w:szCs w:val="24"/>
        </w:rPr>
      </w:pPr>
    </w:p>
    <w:p w:rsidR="003112D0" w:rsidRDefault="003112D0" w:rsidP="00441524">
      <w:pPr>
        <w:shd w:val="clear" w:color="auto" w:fill="FFFFFF" w:themeFill="background1"/>
        <w:spacing w:after="0" w:line="240" w:lineRule="auto"/>
        <w:rPr>
          <w:rFonts w:ascii="Times New Roman" w:hAnsi="Times New Roman" w:cs="Times New Roman"/>
          <w:i/>
          <w:sz w:val="24"/>
        </w:rPr>
      </w:pPr>
      <w:r w:rsidRPr="00ED1B0B">
        <w:rPr>
          <w:rFonts w:ascii="Times New Roman" w:hAnsi="Times New Roman" w:cs="Times New Roman"/>
          <w:i/>
          <w:sz w:val="24"/>
        </w:rPr>
        <w:t>По горизонтали</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w:t>
      </w:r>
      <w:r w:rsidRPr="00ED1B0B">
        <w:rPr>
          <w:rFonts w:ascii="Times New Roman" w:hAnsi="Times New Roman" w:cs="Times New Roman"/>
          <w:sz w:val="24"/>
          <w:szCs w:val="24"/>
        </w:rPr>
        <w:t>.</w:t>
      </w:r>
      <w:r w:rsidR="006563E5" w:rsidRPr="006563E5">
        <w:rPr>
          <w:rFonts w:ascii="Times New Roman" w:hAnsi="Times New Roman" w:cs="Times New Roman"/>
          <w:color w:val="FFFFFF" w:themeColor="background1"/>
          <w:sz w:val="24"/>
          <w:szCs w:val="24"/>
        </w:rPr>
        <w:t>0</w:t>
      </w:r>
      <w:r w:rsidRPr="00ED1B0B">
        <w:rPr>
          <w:rFonts w:ascii="Times New Roman" w:hAnsi="Times New Roman" w:cs="Times New Roman"/>
          <w:sz w:val="24"/>
          <w:szCs w:val="24"/>
        </w:rPr>
        <w:t>Страна, из которой</w:t>
      </w:r>
      <w:r>
        <w:rPr>
          <w:rFonts w:ascii="Times New Roman" w:hAnsi="Times New Roman" w:cs="Times New Roman"/>
          <w:sz w:val="24"/>
          <w:szCs w:val="24"/>
        </w:rPr>
        <w:t xml:space="preserve"> на Дон поступала для рассады виноградная лоза.</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9.</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Предводитель восстания.</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10.</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Государство, активно противодействующее укреплению казачества.</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11.</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Атаман, который увел казаков за границу.</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13.</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 xml:space="preserve">Реформатор эпохи Екатерины </w:t>
      </w:r>
      <w:r w:rsidR="001B48BE">
        <w:rPr>
          <w:rFonts w:ascii="Times New Roman" w:hAnsi="Times New Roman" w:cs="Times New Roman"/>
          <w:sz w:val="24"/>
          <w:szCs w:val="24"/>
          <w:lang w:val="en-US"/>
        </w:rPr>
        <w:t>II</w:t>
      </w:r>
      <w:r>
        <w:rPr>
          <w:rFonts w:ascii="Times New Roman" w:hAnsi="Times New Roman" w:cs="Times New Roman"/>
          <w:sz w:val="24"/>
          <w:szCs w:val="24"/>
        </w:rPr>
        <w:t>, регламентировавший жизнь казаков.</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14.</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Приток Дона.</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15.</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Командир отряда, действия которого привели к восстанию на Дону.</w:t>
      </w:r>
    </w:p>
    <w:p w:rsidR="003112D0" w:rsidRDefault="003112D0" w:rsidP="006563E5">
      <w:pPr>
        <w:shd w:val="clear" w:color="auto" w:fill="FFFFFF" w:themeFill="background1"/>
        <w:spacing w:after="0" w:line="240" w:lineRule="auto"/>
        <w:ind w:right="-92"/>
        <w:rPr>
          <w:rFonts w:ascii="Times New Roman" w:hAnsi="Times New Roman" w:cs="Times New Roman"/>
          <w:i/>
          <w:sz w:val="24"/>
        </w:rPr>
      </w:pPr>
      <w:r w:rsidRPr="00ED1B0B">
        <w:rPr>
          <w:rFonts w:ascii="Times New Roman" w:hAnsi="Times New Roman" w:cs="Times New Roman"/>
          <w:i/>
          <w:sz w:val="24"/>
        </w:rPr>
        <w:t>По горизонтали</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1.</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Полководец, проводивший операцию по изгнанию ногаев с Дона.</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2.</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Гидротехнический объект на Дону в замыслах Петра I.</w:t>
      </w:r>
    </w:p>
    <w:p w:rsidR="003112D0" w:rsidRDefault="003112D0" w:rsidP="006563E5">
      <w:pPr>
        <w:shd w:val="clear" w:color="auto" w:fill="FFFFFF" w:themeFill="background1"/>
        <w:spacing w:after="0" w:line="240" w:lineRule="auto"/>
        <w:ind w:right="-92"/>
        <w:rPr>
          <w:rFonts w:ascii="Times New Roman" w:hAnsi="Times New Roman" w:cs="Times New Roman"/>
          <w:sz w:val="24"/>
          <w:szCs w:val="24"/>
        </w:rPr>
      </w:pPr>
      <w:r>
        <w:rPr>
          <w:rFonts w:ascii="Times New Roman" w:hAnsi="Times New Roman" w:cs="Times New Roman"/>
          <w:sz w:val="24"/>
          <w:szCs w:val="24"/>
        </w:rPr>
        <w:t>3.</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Религиозное течение, ставшее основой для притока населения на Дон.</w:t>
      </w:r>
    </w:p>
    <w:p w:rsidR="00201CAA" w:rsidRDefault="003112D0" w:rsidP="00441524">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Народ, вошедший в Войско Донское волей Павла I.</w:t>
      </w:r>
    </w:p>
    <w:p w:rsidR="003112D0" w:rsidRDefault="003112D0" w:rsidP="00441524">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Донской казак-бунтарь, не нашедший поддержки среди своих.</w:t>
      </w:r>
    </w:p>
    <w:p w:rsidR="003112D0" w:rsidRDefault="003112D0" w:rsidP="00441524">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Область империи, «поставщик» крепостных крестьян на Дон.</w:t>
      </w:r>
    </w:p>
    <w:p w:rsidR="003112D0" w:rsidRDefault="003112D0" w:rsidP="00441524">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Рекомендованная Петром I казакам агрокультура для разведения.</w:t>
      </w:r>
    </w:p>
    <w:p w:rsidR="003112D0" w:rsidRPr="00773504" w:rsidRDefault="003112D0" w:rsidP="00441524">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6563E5" w:rsidRPr="006563E5">
        <w:rPr>
          <w:rFonts w:ascii="Times New Roman" w:hAnsi="Times New Roman" w:cs="Times New Roman"/>
          <w:color w:val="FFFFFF" w:themeColor="background1"/>
          <w:sz w:val="24"/>
          <w:szCs w:val="24"/>
        </w:rPr>
        <w:t>0</w:t>
      </w:r>
      <w:r>
        <w:rPr>
          <w:rFonts w:ascii="Times New Roman" w:hAnsi="Times New Roman" w:cs="Times New Roman"/>
          <w:sz w:val="24"/>
          <w:szCs w:val="24"/>
        </w:rPr>
        <w:t>Стратегическая цель военных кампаний Петра I.</w:t>
      </w:r>
    </w:p>
    <w:p w:rsidR="00860428" w:rsidRDefault="00860428" w:rsidP="00441524">
      <w:pPr>
        <w:shd w:val="clear" w:color="auto" w:fill="FFFFFF" w:themeFill="background1"/>
        <w:spacing w:after="0" w:line="240" w:lineRule="auto"/>
        <w:jc w:val="center"/>
        <w:rPr>
          <w:rFonts w:ascii="Times New Roman" w:hAnsi="Times New Roman" w:cs="Times New Roman"/>
          <w:b/>
          <w:spacing w:val="20"/>
          <w:sz w:val="24"/>
          <w:szCs w:val="24"/>
        </w:rPr>
      </w:pPr>
    </w:p>
    <w:p w:rsidR="003112D0" w:rsidRDefault="003112D0" w:rsidP="00441524">
      <w:pPr>
        <w:shd w:val="clear" w:color="auto" w:fill="FFFFFF" w:themeFill="background1"/>
        <w:spacing w:after="0" w:line="240" w:lineRule="auto"/>
        <w:jc w:val="center"/>
        <w:rPr>
          <w:rFonts w:ascii="Times New Roman" w:hAnsi="Times New Roman" w:cs="Times New Roman"/>
          <w:b/>
          <w:spacing w:val="20"/>
          <w:sz w:val="24"/>
          <w:szCs w:val="24"/>
        </w:rPr>
      </w:pPr>
      <w:r w:rsidRPr="00FB6C35">
        <w:rPr>
          <w:rFonts w:ascii="Times New Roman" w:hAnsi="Times New Roman" w:cs="Times New Roman"/>
          <w:b/>
          <w:spacing w:val="20"/>
          <w:sz w:val="24"/>
          <w:szCs w:val="24"/>
        </w:rPr>
        <w:t>Ответы:</w:t>
      </w:r>
    </w:p>
    <w:p w:rsidR="0049128D" w:rsidRPr="00FB6C35" w:rsidRDefault="0049128D" w:rsidP="00441524">
      <w:pPr>
        <w:shd w:val="clear" w:color="auto" w:fill="FFFFFF" w:themeFill="background1"/>
        <w:spacing w:after="0" w:line="240" w:lineRule="auto"/>
        <w:jc w:val="center"/>
        <w:rPr>
          <w:rFonts w:ascii="Times New Roman" w:hAnsi="Times New Roman" w:cs="Times New Roman"/>
          <w:b/>
          <w:spacing w:val="20"/>
          <w:sz w:val="24"/>
          <w:szCs w:val="24"/>
        </w:rPr>
      </w:pPr>
    </w:p>
    <w:tbl>
      <w:tblPr>
        <w:tblW w:w="0" w:type="auto"/>
        <w:jc w:val="center"/>
        <w:tblCellMar>
          <w:left w:w="0" w:type="dxa"/>
          <w:right w:w="0" w:type="dxa"/>
        </w:tblCellMar>
        <w:tblLook w:val="04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w:t>
            </w:r>
            <w:r w:rsidRPr="005A3763">
              <w:rPr>
                <w:b/>
                <w:sz w:val="24"/>
                <w:szCs w:val="24"/>
              </w:rPr>
              <w:t>с</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у</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2</w:t>
            </w:r>
            <w:r w:rsidRPr="005A3763">
              <w:rPr>
                <w:b/>
                <w:sz w:val="24"/>
                <w:szCs w:val="24"/>
              </w:rPr>
              <w:t>к</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3</w:t>
            </w:r>
            <w:r w:rsidRPr="005A3763">
              <w:rPr>
                <w:b/>
                <w:sz w:val="24"/>
                <w:szCs w:val="24"/>
              </w:rPr>
              <w:t>с</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4</w:t>
            </w:r>
            <w:r w:rsidRPr="005A3763">
              <w:rPr>
                <w:b/>
                <w:sz w:val="24"/>
                <w:szCs w:val="24"/>
              </w:rPr>
              <w:t>к</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т</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н</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л</w:t>
            </w:r>
          </w:p>
        </w:tc>
        <w:tc>
          <w:tcPr>
            <w:tcW w:w="340" w:type="dxa"/>
            <w:tcBorders>
              <w:left w:val="single" w:sz="4" w:space="0" w:color="auto"/>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5</w:t>
            </w:r>
            <w:r w:rsidRPr="005A3763">
              <w:rPr>
                <w:b/>
                <w:sz w:val="24"/>
                <w:szCs w:val="24"/>
              </w:rPr>
              <w:t>п</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6</w:t>
            </w:r>
            <w:r w:rsidRPr="005A3763">
              <w:rPr>
                <w:b/>
                <w:sz w:val="24"/>
                <w:szCs w:val="24"/>
              </w:rPr>
              <w:t>м</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л</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д</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я</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у</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ы</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г</w:t>
            </w:r>
          </w:p>
        </w:tc>
        <w:tc>
          <w:tcPr>
            <w:tcW w:w="340" w:type="dxa"/>
            <w:tcBorders>
              <w:left w:val="single" w:sz="4" w:space="0" w:color="auto"/>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к</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7</w:t>
            </w:r>
            <w:r w:rsidRPr="005A3763">
              <w:rPr>
                <w:b/>
                <w:sz w:val="24"/>
                <w:szCs w:val="24"/>
              </w:rPr>
              <w:t>м</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8</w:t>
            </w:r>
            <w:r w:rsidRPr="005A3763">
              <w:rPr>
                <w:b/>
                <w:sz w:val="24"/>
                <w:szCs w:val="24"/>
              </w:rPr>
              <w:t>в</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9</w:t>
            </w:r>
            <w:r w:rsidRPr="005A3763">
              <w:rPr>
                <w:b/>
                <w:sz w:val="24"/>
                <w:szCs w:val="24"/>
              </w:rPr>
              <w:t>б</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у</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л</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н</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ч</w:t>
            </w:r>
          </w:p>
        </w:tc>
        <w:tc>
          <w:tcPr>
            <w:tcW w:w="340" w:type="dxa"/>
            <w:tcBorders>
              <w:top w:val="single" w:sz="4" w:space="0" w:color="auto"/>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л</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н</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10</w:t>
            </w:r>
            <w:r w:rsidRPr="005A3763">
              <w:rPr>
                <w:b/>
                <w:sz w:val="24"/>
                <w:szCs w:val="24"/>
              </w:rPr>
              <w:t>т</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у</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ц</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я</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11</w:t>
            </w:r>
            <w:r w:rsidRPr="005A3763">
              <w:rPr>
                <w:b/>
                <w:sz w:val="24"/>
                <w:szCs w:val="24"/>
              </w:rPr>
              <w:t>н</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е</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к</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12</w:t>
            </w:r>
            <w:r w:rsidRPr="005A3763">
              <w:rPr>
                <w:b/>
                <w:sz w:val="24"/>
                <w:szCs w:val="24"/>
              </w:rPr>
              <w:t>а</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с</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д</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з</w:t>
            </w:r>
          </w:p>
        </w:tc>
        <w:tc>
          <w:tcPr>
            <w:tcW w:w="340" w:type="dxa"/>
            <w:tcBorders>
              <w:top w:val="single" w:sz="4" w:space="0" w:color="auto"/>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г</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ч</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13</w:t>
            </w:r>
            <w:r w:rsidRPr="005A3763">
              <w:rPr>
                <w:b/>
                <w:sz w:val="24"/>
                <w:szCs w:val="24"/>
              </w:rPr>
              <w:t>п</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т</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е</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м</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к</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н</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left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14</w:t>
            </w:r>
            <w:r w:rsidRPr="005A3763">
              <w:rPr>
                <w:b/>
                <w:sz w:val="24"/>
                <w:szCs w:val="24"/>
              </w:rPr>
              <w:t>с</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у</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с</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а</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т</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с</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с</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д</w:t>
            </w:r>
          </w:p>
        </w:tc>
        <w:tc>
          <w:tcPr>
            <w:tcW w:w="340" w:type="dxa"/>
            <w:tcBorders>
              <w:top w:val="single" w:sz="4" w:space="0" w:color="auto"/>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т</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в</w:t>
            </w:r>
          </w:p>
        </w:tc>
        <w:tc>
          <w:tcPr>
            <w:tcW w:w="340" w:type="dxa"/>
            <w:tcBorders>
              <w:left w:val="single" w:sz="4" w:space="0" w:color="auto"/>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bottom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я</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r w:rsidR="003112D0" w:rsidRPr="005A3763" w:rsidTr="003112D0">
        <w:trPr>
          <w:trHeight w:hRule="exact" w:val="283"/>
          <w:jc w:val="center"/>
        </w:trPr>
        <w:tc>
          <w:tcPr>
            <w:tcW w:w="340" w:type="dxa"/>
            <w:tcBorders>
              <w:righ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vertAlign w:val="superscript"/>
              </w:rPr>
              <w:t>15</w:t>
            </w:r>
            <w:r w:rsidRPr="005A3763">
              <w:rPr>
                <w:b/>
                <w:sz w:val="24"/>
                <w:szCs w:val="24"/>
              </w:rPr>
              <w:t>д</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л</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г</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о</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р</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у</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к</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и</w:t>
            </w: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12D0" w:rsidRPr="005A3763" w:rsidRDefault="003112D0" w:rsidP="00441524">
            <w:pPr>
              <w:pStyle w:val="aa"/>
              <w:keepNext/>
              <w:jc w:val="center"/>
              <w:rPr>
                <w:b/>
                <w:sz w:val="24"/>
                <w:szCs w:val="24"/>
              </w:rPr>
            </w:pPr>
            <w:r w:rsidRPr="005A3763">
              <w:rPr>
                <w:b/>
                <w:sz w:val="24"/>
                <w:szCs w:val="24"/>
              </w:rPr>
              <w:t>й</w:t>
            </w:r>
          </w:p>
        </w:tc>
        <w:tc>
          <w:tcPr>
            <w:tcW w:w="340" w:type="dxa"/>
            <w:tcBorders>
              <w:left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tcBorders>
              <w:top w:val="single" w:sz="4" w:space="0" w:color="auto"/>
            </w:tcBorders>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c>
          <w:tcPr>
            <w:tcW w:w="340" w:type="dxa"/>
            <w:shd w:val="clear" w:color="auto" w:fill="auto"/>
            <w:vAlign w:val="center"/>
          </w:tcPr>
          <w:p w:rsidR="003112D0" w:rsidRPr="005A3763" w:rsidRDefault="003112D0" w:rsidP="00441524">
            <w:pPr>
              <w:pStyle w:val="aa"/>
              <w:keepNext/>
              <w:jc w:val="center"/>
              <w:rPr>
                <w:b/>
                <w:sz w:val="24"/>
                <w:szCs w:val="24"/>
              </w:rPr>
            </w:pPr>
          </w:p>
        </w:tc>
      </w:tr>
    </w:tbl>
    <w:p w:rsidR="003112D0" w:rsidRDefault="003112D0" w:rsidP="00441524">
      <w:pPr>
        <w:spacing w:after="0" w:line="240" w:lineRule="auto"/>
        <w:ind w:firstLine="720"/>
        <w:jc w:val="both"/>
        <w:rPr>
          <w:rFonts w:ascii="Times New Roman" w:hAnsi="Times New Roman" w:cs="Times New Roman"/>
          <w:color w:val="000000"/>
          <w:sz w:val="24"/>
          <w:szCs w:val="24"/>
        </w:rPr>
      </w:pPr>
    </w:p>
    <w:p w:rsidR="003112D0" w:rsidRDefault="003112D0" w:rsidP="00441524">
      <w:pPr>
        <w:spacing w:after="0" w:line="240" w:lineRule="auto"/>
        <w:ind w:firstLine="720"/>
        <w:jc w:val="both"/>
        <w:rPr>
          <w:rFonts w:ascii="Times New Roman" w:hAnsi="Times New Roman" w:cs="Times New Roman"/>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860428" w:rsidRDefault="00860428" w:rsidP="00441524">
      <w:pPr>
        <w:spacing w:after="0" w:line="240" w:lineRule="auto"/>
        <w:ind w:firstLine="720"/>
        <w:jc w:val="both"/>
        <w:rPr>
          <w:rFonts w:ascii="Times New Roman" w:hAnsi="Times New Roman" w:cs="Times New Roman"/>
          <w:b/>
          <w:color w:val="000000"/>
          <w:sz w:val="24"/>
          <w:szCs w:val="24"/>
        </w:rPr>
      </w:pPr>
    </w:p>
    <w:p w:rsidR="003112D0" w:rsidRDefault="003112D0" w:rsidP="00441524">
      <w:pPr>
        <w:spacing w:after="0" w:line="240" w:lineRule="auto"/>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Тема 5</w:t>
      </w:r>
      <w:r w:rsidRPr="00D96CC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Казачество в </w:t>
      </w:r>
      <w:r w:rsidR="00144C2A">
        <w:rPr>
          <w:rFonts w:ascii="Times New Roman" w:hAnsi="Times New Roman" w:cs="Times New Roman"/>
          <w:b/>
          <w:color w:val="000000"/>
          <w:sz w:val="24"/>
          <w:szCs w:val="24"/>
          <w:lang w:val="en-US"/>
        </w:rPr>
        <w:t>XIX</w:t>
      </w:r>
      <w:r>
        <w:rPr>
          <w:rFonts w:ascii="Times New Roman" w:hAnsi="Times New Roman" w:cs="Times New Roman"/>
          <w:b/>
          <w:color w:val="000000"/>
          <w:sz w:val="24"/>
          <w:szCs w:val="24"/>
        </w:rPr>
        <w:t xml:space="preserve"> и начале </w:t>
      </w:r>
      <w:r w:rsidR="00144C2A">
        <w:rPr>
          <w:rFonts w:ascii="Times New Roman" w:hAnsi="Times New Roman" w:cs="Times New Roman"/>
          <w:b/>
          <w:color w:val="000000"/>
          <w:sz w:val="24"/>
          <w:szCs w:val="24"/>
          <w:lang w:val="en-US"/>
        </w:rPr>
        <w:t>XX</w:t>
      </w:r>
      <w:r>
        <w:rPr>
          <w:rFonts w:ascii="Times New Roman" w:hAnsi="Times New Roman" w:cs="Times New Roman"/>
          <w:b/>
          <w:color w:val="000000"/>
          <w:sz w:val="24"/>
          <w:szCs w:val="24"/>
        </w:rPr>
        <w:t xml:space="preserve"> веков.</w:t>
      </w:r>
    </w:p>
    <w:p w:rsidR="003112D0" w:rsidRPr="001D0DFE" w:rsidRDefault="003112D0" w:rsidP="00441524">
      <w:pPr>
        <w:spacing w:after="0" w:line="240" w:lineRule="auto"/>
        <w:ind w:firstLine="720"/>
        <w:jc w:val="both"/>
        <w:rPr>
          <w:rFonts w:ascii="Times New Roman" w:hAnsi="Times New Roman" w:cs="Times New Roman"/>
          <w:b/>
          <w:color w:val="000000"/>
          <w:sz w:val="24"/>
          <w:szCs w:val="24"/>
        </w:rPr>
      </w:pPr>
    </w:p>
    <w:p w:rsidR="003112D0"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Весь </w:t>
      </w:r>
      <w:r w:rsidR="00144C2A">
        <w:rPr>
          <w:rFonts w:ascii="Times New Roman" w:hAnsi="Times New Roman" w:cs="Times New Roman"/>
          <w:color w:val="000000"/>
          <w:sz w:val="24"/>
          <w:szCs w:val="24"/>
          <w:lang w:val="en-US"/>
        </w:rPr>
        <w:t>XIX</w:t>
      </w:r>
      <w:r w:rsidRPr="00132CE8">
        <w:rPr>
          <w:rFonts w:ascii="Times New Roman" w:hAnsi="Times New Roman" w:cs="Times New Roman"/>
          <w:color w:val="000000"/>
          <w:sz w:val="24"/>
          <w:szCs w:val="24"/>
        </w:rPr>
        <w:t xml:space="preserve"> и начало </w:t>
      </w:r>
      <w:r w:rsidR="00144C2A">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веков казачество</w:t>
      </w:r>
      <w:r>
        <w:rPr>
          <w:rFonts w:ascii="Times New Roman" w:hAnsi="Times New Roman" w:cs="Times New Roman"/>
          <w:color w:val="000000"/>
          <w:sz w:val="24"/>
          <w:szCs w:val="24"/>
        </w:rPr>
        <w:t xml:space="preserve"> участвовало</w:t>
      </w:r>
      <w:r w:rsidRPr="00132CE8">
        <w:rPr>
          <w:rFonts w:ascii="Times New Roman" w:hAnsi="Times New Roman" w:cs="Times New Roman"/>
          <w:color w:val="000000"/>
          <w:sz w:val="24"/>
          <w:szCs w:val="24"/>
        </w:rPr>
        <w:t xml:space="preserve"> в частых военных кампаниях, походах и усмирении восстаний. Началось столетие с авантюры Павла </w:t>
      </w:r>
      <w:r w:rsidR="00144C2A">
        <w:rPr>
          <w:rFonts w:ascii="Times New Roman" w:hAnsi="Times New Roman" w:cs="Times New Roman"/>
          <w:color w:val="000000"/>
          <w:sz w:val="24"/>
          <w:szCs w:val="24"/>
          <w:lang w:val="en-US"/>
        </w:rPr>
        <w:t>I</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отправившего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без всякой подготовки </w:t>
      </w:r>
      <w:r w:rsidRPr="00132CE8">
        <w:rPr>
          <w:rFonts w:ascii="Times New Roman" w:hAnsi="Times New Roman" w:cs="Times New Roman"/>
          <w:color w:val="000000"/>
          <w:sz w:val="24"/>
          <w:szCs w:val="24"/>
        </w:rPr>
        <w:t xml:space="preserve">Войско Донское в Индию. </w:t>
      </w:r>
      <w:r>
        <w:rPr>
          <w:rFonts w:ascii="Times New Roman" w:hAnsi="Times New Roman" w:cs="Times New Roman"/>
          <w:color w:val="000000"/>
          <w:sz w:val="24"/>
          <w:szCs w:val="24"/>
        </w:rPr>
        <w:t>С</w:t>
      </w:r>
      <w:r w:rsidRPr="00132CE8">
        <w:rPr>
          <w:rFonts w:ascii="Times New Roman" w:hAnsi="Times New Roman" w:cs="Times New Roman"/>
          <w:color w:val="000000"/>
          <w:sz w:val="24"/>
          <w:szCs w:val="24"/>
        </w:rPr>
        <w:t xml:space="preserve">мерть </w:t>
      </w:r>
      <w:r>
        <w:rPr>
          <w:rFonts w:ascii="Times New Roman" w:hAnsi="Times New Roman" w:cs="Times New Roman"/>
          <w:color w:val="000000"/>
          <w:sz w:val="24"/>
          <w:szCs w:val="24"/>
        </w:rPr>
        <w:t>самодержца</w:t>
      </w:r>
      <w:r w:rsidRPr="00132CE8">
        <w:rPr>
          <w:rFonts w:ascii="Times New Roman" w:hAnsi="Times New Roman" w:cs="Times New Roman"/>
          <w:color w:val="000000"/>
          <w:sz w:val="24"/>
          <w:szCs w:val="24"/>
        </w:rPr>
        <w:t xml:space="preserve"> в результате дворцового переворота предотв</w:t>
      </w:r>
      <w:r>
        <w:rPr>
          <w:rFonts w:ascii="Times New Roman" w:hAnsi="Times New Roman" w:cs="Times New Roman"/>
          <w:color w:val="000000"/>
          <w:sz w:val="24"/>
          <w:szCs w:val="24"/>
        </w:rPr>
        <w:t>ратила надвигавшуюся катастрофу.</w:t>
      </w:r>
      <w:r w:rsidRPr="00132CE8">
        <w:rPr>
          <w:rFonts w:ascii="Times New Roman" w:hAnsi="Times New Roman" w:cs="Times New Roman"/>
          <w:color w:val="000000"/>
          <w:sz w:val="24"/>
          <w:szCs w:val="24"/>
        </w:rPr>
        <w:t xml:space="preserve"> Александр </w:t>
      </w:r>
      <w:r w:rsidR="00144C2A">
        <w:rPr>
          <w:rFonts w:ascii="Times New Roman" w:hAnsi="Times New Roman" w:cs="Times New Roman"/>
          <w:color w:val="000000"/>
          <w:sz w:val="24"/>
          <w:szCs w:val="24"/>
          <w:lang w:val="en-US"/>
        </w:rPr>
        <w:t>I</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немедленно</w:t>
      </w:r>
      <w:r w:rsidRPr="00132CE8">
        <w:rPr>
          <w:rFonts w:ascii="Times New Roman" w:hAnsi="Times New Roman" w:cs="Times New Roman"/>
          <w:color w:val="000000"/>
          <w:sz w:val="24"/>
          <w:szCs w:val="24"/>
        </w:rPr>
        <w:t xml:space="preserve"> отдал распоряжение прекратить поход и вернуться на Дон.</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Молодой император провел в государстве значительные преобразования. По его указу было подготовлено «Положение о Донском Войске», согласно которому казаки подчинялись Военному министерству, а по гражданским делам – Правительствующему сенату. Одновременно было утверждено «Положение о военной службе донских казаков». Срок службы теперь </w:t>
      </w:r>
      <w:r>
        <w:rPr>
          <w:rFonts w:ascii="Times New Roman" w:hAnsi="Times New Roman" w:cs="Times New Roman"/>
          <w:color w:val="000000"/>
          <w:sz w:val="24"/>
          <w:szCs w:val="24"/>
        </w:rPr>
        <w:t>составлял</w:t>
      </w:r>
      <w:r w:rsidRPr="00132CE8">
        <w:rPr>
          <w:rFonts w:ascii="Times New Roman" w:hAnsi="Times New Roman" w:cs="Times New Roman"/>
          <w:color w:val="000000"/>
          <w:sz w:val="24"/>
          <w:szCs w:val="24"/>
        </w:rPr>
        <w:t xml:space="preserve"> 30</w:t>
      </w:r>
      <w:r>
        <w:rPr>
          <w:rFonts w:ascii="Times New Roman" w:hAnsi="Times New Roman" w:cs="Times New Roman"/>
          <w:color w:val="000000"/>
          <w:sz w:val="24"/>
          <w:szCs w:val="24"/>
        </w:rPr>
        <w:t xml:space="preserve"> лет. У</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казаков</w:t>
      </w:r>
      <w:r w:rsidRPr="00132CE8">
        <w:rPr>
          <w:rFonts w:ascii="Times New Roman" w:hAnsi="Times New Roman" w:cs="Times New Roman"/>
          <w:color w:val="000000"/>
          <w:sz w:val="24"/>
          <w:szCs w:val="24"/>
        </w:rPr>
        <w:t xml:space="preserve"> появилась воен</w:t>
      </w:r>
      <w:r w:rsidR="00301127">
        <w:rPr>
          <w:rFonts w:ascii="Times New Roman" w:hAnsi="Times New Roman" w:cs="Times New Roman"/>
          <w:color w:val="000000"/>
          <w:sz w:val="24"/>
          <w:szCs w:val="24"/>
        </w:rPr>
        <w:t>ная и повседневная форма одежды; регламентировалась</w:t>
      </w:r>
      <w:r w:rsidRPr="00132CE8">
        <w:rPr>
          <w:rFonts w:ascii="Times New Roman" w:hAnsi="Times New Roman" w:cs="Times New Roman"/>
          <w:color w:val="000000"/>
          <w:sz w:val="24"/>
          <w:szCs w:val="24"/>
        </w:rPr>
        <w:t xml:space="preserve"> служба со своим оружием и конями. Впервые был определен войсковой комплект.</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Атаман Матвей Платов в 1805 году перене</w:t>
      </w:r>
      <w:r>
        <w:rPr>
          <w:rFonts w:ascii="Times New Roman" w:hAnsi="Times New Roman" w:cs="Times New Roman"/>
          <w:color w:val="000000"/>
          <w:sz w:val="24"/>
          <w:szCs w:val="24"/>
        </w:rPr>
        <w:t>с столицу Войска на новое место и</w:t>
      </w:r>
      <w:r w:rsidRPr="00132CE8">
        <w:rPr>
          <w:rFonts w:ascii="Times New Roman" w:hAnsi="Times New Roman" w:cs="Times New Roman"/>
          <w:color w:val="000000"/>
          <w:sz w:val="24"/>
          <w:szCs w:val="24"/>
        </w:rPr>
        <w:t xml:space="preserve"> назва</w:t>
      </w:r>
      <w:r>
        <w:rPr>
          <w:rFonts w:ascii="Times New Roman" w:hAnsi="Times New Roman" w:cs="Times New Roman"/>
          <w:color w:val="000000"/>
          <w:sz w:val="24"/>
          <w:szCs w:val="24"/>
        </w:rPr>
        <w:t>л</w:t>
      </w:r>
      <w:r w:rsidRPr="00132CE8">
        <w:rPr>
          <w:rFonts w:ascii="Times New Roman" w:hAnsi="Times New Roman" w:cs="Times New Roman"/>
          <w:color w:val="000000"/>
          <w:sz w:val="24"/>
          <w:szCs w:val="24"/>
        </w:rPr>
        <w:t xml:space="preserve"> ее Новый Черкасск. Этим он решил проб</w:t>
      </w:r>
      <w:r>
        <w:rPr>
          <w:rFonts w:ascii="Times New Roman" w:hAnsi="Times New Roman" w:cs="Times New Roman"/>
          <w:color w:val="000000"/>
          <w:sz w:val="24"/>
          <w:szCs w:val="24"/>
        </w:rPr>
        <w:t>лем</w:t>
      </w:r>
      <w:r w:rsidR="00047641">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подтопления города</w:t>
      </w:r>
      <w:r w:rsidR="00047641">
        <w:rPr>
          <w:rFonts w:ascii="Times New Roman" w:hAnsi="Times New Roman" w:cs="Times New Roman"/>
          <w:color w:val="000000"/>
          <w:sz w:val="24"/>
          <w:szCs w:val="24"/>
        </w:rPr>
        <w:t>, пожаров из-за хаотической застройки</w:t>
      </w:r>
      <w:r>
        <w:rPr>
          <w:rFonts w:ascii="Times New Roman" w:hAnsi="Times New Roman" w:cs="Times New Roman"/>
          <w:color w:val="000000"/>
          <w:sz w:val="24"/>
          <w:szCs w:val="24"/>
        </w:rPr>
        <w:t xml:space="preserve"> 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частично</w:t>
      </w:r>
      <w:r w:rsidRPr="00132CE8">
        <w:rPr>
          <w:rFonts w:ascii="Times New Roman" w:hAnsi="Times New Roman" w:cs="Times New Roman"/>
          <w:color w:val="000000"/>
          <w:sz w:val="24"/>
          <w:szCs w:val="24"/>
        </w:rPr>
        <w:t xml:space="preserve"> изменил </w:t>
      </w:r>
      <w:r>
        <w:rPr>
          <w:rFonts w:ascii="Times New Roman" w:hAnsi="Times New Roman" w:cs="Times New Roman"/>
          <w:color w:val="000000"/>
          <w:sz w:val="24"/>
          <w:szCs w:val="24"/>
        </w:rPr>
        <w:t>состав</w:t>
      </w:r>
      <w:r w:rsidRPr="00132CE8">
        <w:rPr>
          <w:rFonts w:ascii="Times New Roman" w:hAnsi="Times New Roman" w:cs="Times New Roman"/>
          <w:color w:val="000000"/>
          <w:sz w:val="24"/>
          <w:szCs w:val="24"/>
        </w:rPr>
        <w:t xml:space="preserve"> донской элиты.</w:t>
      </w:r>
      <w:r w:rsidR="003011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w:t>
      </w:r>
      <w:r w:rsidRPr="00132CE8">
        <w:rPr>
          <w:rFonts w:ascii="Times New Roman" w:hAnsi="Times New Roman" w:cs="Times New Roman"/>
          <w:color w:val="000000"/>
          <w:sz w:val="24"/>
          <w:szCs w:val="24"/>
        </w:rPr>
        <w:t>ерритория Войска впервые получила четкое внутрен</w:t>
      </w:r>
      <w:r>
        <w:rPr>
          <w:rFonts w:ascii="Times New Roman" w:hAnsi="Times New Roman" w:cs="Times New Roman"/>
          <w:color w:val="000000"/>
          <w:sz w:val="24"/>
          <w:szCs w:val="24"/>
        </w:rPr>
        <w:t>нее административное устройство.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1802 году земля казаков была разбита на </w:t>
      </w:r>
      <w:r>
        <w:rPr>
          <w:rFonts w:ascii="Times New Roman" w:hAnsi="Times New Roman" w:cs="Times New Roman"/>
          <w:color w:val="000000"/>
          <w:sz w:val="24"/>
          <w:szCs w:val="24"/>
        </w:rPr>
        <w:t>семь</w:t>
      </w:r>
      <w:r w:rsidRPr="00132CE8">
        <w:rPr>
          <w:rFonts w:ascii="Times New Roman" w:hAnsi="Times New Roman" w:cs="Times New Roman"/>
          <w:color w:val="000000"/>
          <w:sz w:val="24"/>
          <w:szCs w:val="24"/>
        </w:rPr>
        <w:t xml:space="preserve"> округов. Первоначально станица Романовская относилась к Первому донскому округу, Цимлянская – ко второму. В 1888 году исторически связанные соседние казачьи станицы будут находиться в рамках 1-го округа с административным центром в станице Константиновской. К юрту станицы Цимлянской относилось 11 хуторов, к юрту Романовской – 5.</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Служили цимляне и романовцы, как правило, во 2-м Донском казачьем полку. Казаками из Цимлянской комплектовались</w:t>
      </w:r>
      <w:r w:rsidR="004D1D23">
        <w:rPr>
          <w:rFonts w:ascii="Times New Roman" w:hAnsi="Times New Roman" w:cs="Times New Roman"/>
          <w:color w:val="000000"/>
          <w:sz w:val="24"/>
          <w:szCs w:val="24"/>
        </w:rPr>
        <w:t xml:space="preserve"> 1-я</w:t>
      </w:r>
      <w:r w:rsidRPr="00132CE8">
        <w:rPr>
          <w:rFonts w:ascii="Times New Roman" w:hAnsi="Times New Roman" w:cs="Times New Roman"/>
          <w:color w:val="000000"/>
          <w:sz w:val="24"/>
          <w:szCs w:val="24"/>
        </w:rPr>
        <w:t xml:space="preserve"> и 6</w:t>
      </w:r>
      <w:r w:rsidR="004D1D23">
        <w:rPr>
          <w:rFonts w:ascii="Times New Roman" w:hAnsi="Times New Roman" w:cs="Times New Roman"/>
          <w:color w:val="000000"/>
          <w:sz w:val="24"/>
          <w:szCs w:val="24"/>
        </w:rPr>
        <w:t>-я</w:t>
      </w:r>
      <w:r w:rsidRPr="00132CE8">
        <w:rPr>
          <w:rFonts w:ascii="Times New Roman" w:hAnsi="Times New Roman" w:cs="Times New Roman"/>
          <w:color w:val="000000"/>
          <w:sz w:val="24"/>
          <w:szCs w:val="24"/>
        </w:rPr>
        <w:t xml:space="preserve"> отдельные сотни, из Романовской – </w:t>
      </w:r>
      <w:r w:rsidR="004D1D23">
        <w:rPr>
          <w:rFonts w:ascii="Times New Roman" w:hAnsi="Times New Roman" w:cs="Times New Roman"/>
          <w:color w:val="000000"/>
          <w:sz w:val="24"/>
          <w:szCs w:val="24"/>
        </w:rPr>
        <w:t>1-я</w:t>
      </w:r>
      <w:r w:rsidRPr="00132CE8">
        <w:rPr>
          <w:rFonts w:ascii="Times New Roman" w:hAnsi="Times New Roman" w:cs="Times New Roman"/>
          <w:color w:val="000000"/>
          <w:sz w:val="24"/>
          <w:szCs w:val="24"/>
        </w:rPr>
        <w:t xml:space="preserve"> и 7</w:t>
      </w:r>
      <w:r w:rsidR="004D1D23">
        <w:rPr>
          <w:rFonts w:ascii="Times New Roman" w:hAnsi="Times New Roman" w:cs="Times New Roman"/>
          <w:color w:val="000000"/>
          <w:sz w:val="24"/>
          <w:szCs w:val="24"/>
        </w:rPr>
        <w:t>-я</w:t>
      </w:r>
      <w:r w:rsidRPr="00132CE8">
        <w:rPr>
          <w:rFonts w:ascii="Times New Roman" w:hAnsi="Times New Roman" w:cs="Times New Roman"/>
          <w:color w:val="000000"/>
          <w:sz w:val="24"/>
          <w:szCs w:val="24"/>
        </w:rPr>
        <w:t xml:space="preserve"> отдельные сотни. </w:t>
      </w:r>
      <w:r>
        <w:rPr>
          <w:rFonts w:ascii="Times New Roman" w:hAnsi="Times New Roman" w:cs="Times New Roman"/>
          <w:color w:val="000000"/>
          <w:sz w:val="24"/>
          <w:szCs w:val="24"/>
        </w:rPr>
        <w:t>Казаки из</w:t>
      </w:r>
      <w:r w:rsidRPr="00132CE8">
        <w:rPr>
          <w:rFonts w:ascii="Times New Roman" w:hAnsi="Times New Roman" w:cs="Times New Roman"/>
          <w:color w:val="000000"/>
          <w:sz w:val="24"/>
          <w:szCs w:val="24"/>
        </w:rPr>
        <w:t xml:space="preserve"> нашей местности </w:t>
      </w:r>
      <w:r>
        <w:rPr>
          <w:rFonts w:ascii="Times New Roman" w:hAnsi="Times New Roman" w:cs="Times New Roman"/>
          <w:color w:val="000000"/>
          <w:sz w:val="24"/>
          <w:szCs w:val="24"/>
        </w:rPr>
        <w:t xml:space="preserve">также </w:t>
      </w:r>
      <w:r w:rsidRPr="00132CE8">
        <w:rPr>
          <w:rFonts w:ascii="Times New Roman" w:hAnsi="Times New Roman" w:cs="Times New Roman"/>
          <w:color w:val="000000"/>
          <w:sz w:val="24"/>
          <w:szCs w:val="24"/>
        </w:rPr>
        <w:t xml:space="preserve">служили в </w:t>
      </w:r>
      <w:r w:rsidR="00301127">
        <w:rPr>
          <w:rFonts w:ascii="Times New Roman" w:hAnsi="Times New Roman" w:cs="Times New Roman"/>
          <w:color w:val="000000"/>
          <w:sz w:val="24"/>
          <w:szCs w:val="24"/>
        </w:rPr>
        <w:t>казачьей л</w:t>
      </w:r>
      <w:r w:rsidRPr="00132CE8">
        <w:rPr>
          <w:rFonts w:ascii="Times New Roman" w:hAnsi="Times New Roman" w:cs="Times New Roman"/>
          <w:color w:val="000000"/>
          <w:sz w:val="24"/>
          <w:szCs w:val="24"/>
        </w:rPr>
        <w:t>ейб-гвардии и артиллерийской батарее.</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начале </w:t>
      </w:r>
      <w:r w:rsidR="00144C2A">
        <w:rPr>
          <w:rFonts w:ascii="Times New Roman" w:hAnsi="Times New Roman" w:cs="Times New Roman"/>
          <w:color w:val="000000"/>
          <w:sz w:val="24"/>
          <w:szCs w:val="24"/>
          <w:lang w:val="en-US"/>
        </w:rPr>
        <w:t>XIX</w:t>
      </w:r>
      <w:r w:rsidRPr="00132CE8">
        <w:rPr>
          <w:rFonts w:ascii="Times New Roman" w:hAnsi="Times New Roman" w:cs="Times New Roman"/>
          <w:color w:val="000000"/>
          <w:sz w:val="24"/>
          <w:szCs w:val="24"/>
        </w:rPr>
        <w:t xml:space="preserve"> века Россия активно участвовала в кампаниях антинаполеоновской коалиции</w:t>
      </w:r>
      <w:r>
        <w:rPr>
          <w:rFonts w:ascii="Times New Roman" w:hAnsi="Times New Roman" w:cs="Times New Roman"/>
          <w:color w:val="000000"/>
          <w:sz w:val="24"/>
          <w:szCs w:val="24"/>
        </w:rPr>
        <w:t>. Большинство операций окончились неудачно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 этом б</w:t>
      </w:r>
      <w:r w:rsidRPr="00132CE8">
        <w:rPr>
          <w:rFonts w:ascii="Times New Roman" w:hAnsi="Times New Roman" w:cs="Times New Roman"/>
          <w:color w:val="000000"/>
          <w:sz w:val="24"/>
          <w:szCs w:val="24"/>
        </w:rPr>
        <w:t xml:space="preserve">ольших потерь удалось избежать во многом благодаря мужеству и отваге донских казаков в Шенграбенском сражении. 2-й казачий полк генерала Сысоева, в котором по </w:t>
      </w:r>
      <w:r w:rsidRPr="00132CE8">
        <w:rPr>
          <w:rFonts w:ascii="Times New Roman" w:hAnsi="Times New Roman" w:cs="Times New Roman"/>
          <w:color w:val="000000"/>
          <w:sz w:val="24"/>
          <w:szCs w:val="24"/>
        </w:rPr>
        <w:lastRenderedPageBreak/>
        <w:t xml:space="preserve">сложившемуся правилу комплектования служили </w:t>
      </w:r>
      <w:r>
        <w:rPr>
          <w:rFonts w:ascii="Times New Roman" w:hAnsi="Times New Roman" w:cs="Times New Roman"/>
          <w:color w:val="000000"/>
          <w:sz w:val="24"/>
          <w:szCs w:val="24"/>
        </w:rPr>
        <w:t>казаки Цимлянской и Романовской станиц</w:t>
      </w:r>
      <w:r w:rsidRPr="00132CE8">
        <w:rPr>
          <w:rFonts w:ascii="Times New Roman" w:hAnsi="Times New Roman" w:cs="Times New Roman"/>
          <w:color w:val="000000"/>
          <w:sz w:val="24"/>
          <w:szCs w:val="24"/>
        </w:rPr>
        <w:t>, получил за это Георгиевское знамя.</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перво</w:t>
      </w:r>
      <w:r w:rsidR="00287B54">
        <w:rPr>
          <w:rFonts w:ascii="Times New Roman" w:hAnsi="Times New Roman" w:cs="Times New Roman"/>
          <w:color w:val="000000"/>
          <w:sz w:val="24"/>
          <w:szCs w:val="24"/>
        </w:rPr>
        <w:t>м</w:t>
      </w:r>
      <w:r w:rsidRPr="00132CE8">
        <w:rPr>
          <w:rFonts w:ascii="Times New Roman" w:hAnsi="Times New Roman" w:cs="Times New Roman"/>
          <w:color w:val="000000"/>
          <w:sz w:val="24"/>
          <w:szCs w:val="24"/>
        </w:rPr>
        <w:t xml:space="preserve"> десятилети</w:t>
      </w:r>
      <w:r w:rsidR="00287B54">
        <w:rPr>
          <w:rFonts w:ascii="Times New Roman" w:hAnsi="Times New Roman" w:cs="Times New Roman"/>
          <w:color w:val="000000"/>
          <w:sz w:val="24"/>
          <w:szCs w:val="24"/>
        </w:rPr>
        <w:t>и</w:t>
      </w:r>
      <w:r w:rsidRPr="00132CE8">
        <w:rPr>
          <w:rFonts w:ascii="Times New Roman" w:hAnsi="Times New Roman" w:cs="Times New Roman"/>
          <w:color w:val="000000"/>
          <w:sz w:val="24"/>
          <w:szCs w:val="24"/>
        </w:rPr>
        <w:t xml:space="preserve"> </w:t>
      </w:r>
      <w:r w:rsidR="00144C2A">
        <w:rPr>
          <w:rFonts w:ascii="Times New Roman" w:hAnsi="Times New Roman" w:cs="Times New Roman"/>
          <w:color w:val="000000"/>
          <w:sz w:val="24"/>
          <w:szCs w:val="24"/>
          <w:lang w:val="en-US"/>
        </w:rPr>
        <w:t>XIX</w:t>
      </w:r>
      <w:r w:rsidRPr="00132CE8">
        <w:rPr>
          <w:rFonts w:ascii="Times New Roman" w:hAnsi="Times New Roman" w:cs="Times New Roman"/>
          <w:color w:val="000000"/>
          <w:sz w:val="24"/>
          <w:szCs w:val="24"/>
        </w:rPr>
        <w:t xml:space="preserve"> века казаки поучаствовали также в войне с Османской империей и в конфликте со Швецией, в результате которого к России была присоединена Финляндия.</w:t>
      </w:r>
    </w:p>
    <w:p w:rsidR="002E6793"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Отечественной войне 1812 года донские казаки покрыли себя неувядаемой славой, неоднократно ход сражений решался благодаря их действиям. </w:t>
      </w:r>
      <w:r>
        <w:rPr>
          <w:rFonts w:ascii="Times New Roman" w:hAnsi="Times New Roman" w:cs="Times New Roman"/>
          <w:color w:val="000000"/>
          <w:sz w:val="24"/>
          <w:szCs w:val="24"/>
        </w:rPr>
        <w:t>В битве у Бородино</w:t>
      </w:r>
      <w:r w:rsidRPr="00132CE8">
        <w:rPr>
          <w:rFonts w:ascii="Times New Roman" w:hAnsi="Times New Roman" w:cs="Times New Roman"/>
          <w:color w:val="000000"/>
          <w:sz w:val="24"/>
          <w:szCs w:val="24"/>
        </w:rPr>
        <w:t xml:space="preserve"> рейд конницы Платова сорвал генеральное наступление на русские позиции. </w:t>
      </w:r>
      <w:r>
        <w:rPr>
          <w:rFonts w:ascii="Times New Roman" w:hAnsi="Times New Roman" w:cs="Times New Roman"/>
          <w:color w:val="000000"/>
          <w:sz w:val="24"/>
          <w:szCs w:val="24"/>
        </w:rPr>
        <w:t>П</w:t>
      </w:r>
      <w:r w:rsidRPr="00132CE8">
        <w:rPr>
          <w:rFonts w:ascii="Times New Roman" w:hAnsi="Times New Roman" w:cs="Times New Roman"/>
          <w:color w:val="000000"/>
          <w:sz w:val="24"/>
          <w:szCs w:val="24"/>
        </w:rPr>
        <w:t>роявились лучшие качества донцов, конница которых могла эффективно вести разведку, преследовать отступающего противника и охранять коммуникации. В это время на Дону п</w:t>
      </w:r>
      <w:r>
        <w:rPr>
          <w:rFonts w:ascii="Times New Roman" w:hAnsi="Times New Roman" w:cs="Times New Roman"/>
          <w:color w:val="000000"/>
          <w:sz w:val="24"/>
          <w:szCs w:val="24"/>
        </w:rPr>
        <w:t>рактически не оставалось мужчин.</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132CE8">
        <w:rPr>
          <w:rFonts w:ascii="Times New Roman" w:hAnsi="Times New Roman" w:cs="Times New Roman"/>
          <w:color w:val="000000"/>
          <w:sz w:val="24"/>
          <w:szCs w:val="24"/>
        </w:rPr>
        <w:t xml:space="preserve">тарики и </w:t>
      </w:r>
      <w:r>
        <w:rPr>
          <w:rFonts w:ascii="Times New Roman" w:hAnsi="Times New Roman" w:cs="Times New Roman"/>
          <w:color w:val="000000"/>
          <w:sz w:val="24"/>
          <w:szCs w:val="24"/>
        </w:rPr>
        <w:t>казачата</w:t>
      </w:r>
      <w:r w:rsidRPr="00132CE8">
        <w:rPr>
          <w:rFonts w:ascii="Times New Roman" w:hAnsi="Times New Roman" w:cs="Times New Roman"/>
          <w:color w:val="000000"/>
          <w:sz w:val="24"/>
          <w:szCs w:val="24"/>
        </w:rPr>
        <w:t xml:space="preserve"> ушли в ополчен</w:t>
      </w:r>
      <w:r>
        <w:rPr>
          <w:rFonts w:ascii="Times New Roman" w:hAnsi="Times New Roman" w:cs="Times New Roman"/>
          <w:color w:val="000000"/>
          <w:sz w:val="24"/>
          <w:szCs w:val="24"/>
        </w:rPr>
        <w:t>ие</w:t>
      </w:r>
      <w:r w:rsidRPr="00132CE8">
        <w:rPr>
          <w:rFonts w:ascii="Times New Roman" w:hAnsi="Times New Roman" w:cs="Times New Roman"/>
          <w:color w:val="000000"/>
          <w:sz w:val="24"/>
          <w:szCs w:val="24"/>
        </w:rPr>
        <w:t>.</w:t>
      </w:r>
      <w:r w:rsidR="002E6793">
        <w:rPr>
          <w:rFonts w:ascii="Times New Roman" w:hAnsi="Times New Roman" w:cs="Times New Roman"/>
          <w:color w:val="000000"/>
          <w:sz w:val="24"/>
          <w:szCs w:val="24"/>
        </w:rPr>
        <w:t xml:space="preserve"> </w:t>
      </w:r>
    </w:p>
    <w:p w:rsidR="00201CAA" w:rsidRDefault="002E6793"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Донской атаман Платов стал одной из наиболее значимых фигур среди множества героев войны. Во многих городах ему установлен памятник. Не стал исключением и Волгодонск. В нашем городе есть также улица, носящая его имя.</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1814 году во время загранич</w:t>
      </w:r>
      <w:r>
        <w:rPr>
          <w:rFonts w:ascii="Times New Roman" w:hAnsi="Times New Roman" w:cs="Times New Roman"/>
          <w:color w:val="000000"/>
          <w:sz w:val="24"/>
          <w:szCs w:val="24"/>
        </w:rPr>
        <w:t xml:space="preserve">ных походов русской армии </w:t>
      </w:r>
      <w:r w:rsidRPr="00132CE8">
        <w:rPr>
          <w:rFonts w:ascii="Times New Roman" w:hAnsi="Times New Roman" w:cs="Times New Roman"/>
          <w:color w:val="000000"/>
          <w:sz w:val="24"/>
          <w:szCs w:val="24"/>
        </w:rPr>
        <w:t>донское воинство поднимало престиж России, подчеркивая мощь военной организации империи. В последующий период донское казачество укрепляло позиции России на юге</w:t>
      </w:r>
      <w:r w:rsidR="002D6A68">
        <w:rPr>
          <w:rFonts w:ascii="Times New Roman" w:hAnsi="Times New Roman" w:cs="Times New Roman"/>
          <w:color w:val="000000"/>
          <w:sz w:val="24"/>
          <w:szCs w:val="24"/>
        </w:rPr>
        <w:t>. Воевать приходилось с Персией и Турцией.</w:t>
      </w:r>
      <w:r w:rsidRPr="00132CE8">
        <w:rPr>
          <w:rFonts w:ascii="Times New Roman" w:hAnsi="Times New Roman" w:cs="Times New Roman"/>
          <w:color w:val="000000"/>
          <w:sz w:val="24"/>
          <w:szCs w:val="24"/>
        </w:rPr>
        <w:t xml:space="preserve"> </w:t>
      </w:r>
      <w:r w:rsidR="002D6A68">
        <w:rPr>
          <w:rFonts w:ascii="Times New Roman" w:hAnsi="Times New Roman" w:cs="Times New Roman"/>
          <w:color w:val="000000"/>
          <w:sz w:val="24"/>
          <w:szCs w:val="24"/>
        </w:rPr>
        <w:t>П</w:t>
      </w:r>
      <w:r w:rsidRPr="00132CE8">
        <w:rPr>
          <w:rFonts w:ascii="Times New Roman" w:hAnsi="Times New Roman" w:cs="Times New Roman"/>
          <w:color w:val="000000"/>
          <w:sz w:val="24"/>
          <w:szCs w:val="24"/>
        </w:rPr>
        <w:t>ротив</w:t>
      </w:r>
      <w:r w:rsidR="002D6A68">
        <w:rPr>
          <w:rFonts w:ascii="Times New Roman" w:hAnsi="Times New Roman" w:cs="Times New Roman"/>
          <w:color w:val="000000"/>
          <w:sz w:val="24"/>
          <w:szCs w:val="24"/>
        </w:rPr>
        <w:t>остояние с</w:t>
      </w:r>
      <w:r w:rsidRPr="00132CE8">
        <w:rPr>
          <w:rFonts w:ascii="Times New Roman" w:hAnsi="Times New Roman" w:cs="Times New Roman"/>
          <w:color w:val="000000"/>
          <w:sz w:val="24"/>
          <w:szCs w:val="24"/>
        </w:rPr>
        <w:t xml:space="preserve"> горц</w:t>
      </w:r>
      <w:r w:rsidR="002D6A68">
        <w:rPr>
          <w:rFonts w:ascii="Times New Roman" w:hAnsi="Times New Roman" w:cs="Times New Roman"/>
          <w:color w:val="000000"/>
          <w:sz w:val="24"/>
          <w:szCs w:val="24"/>
        </w:rPr>
        <w:t>ами</w:t>
      </w:r>
      <w:r w:rsidRPr="00132CE8">
        <w:rPr>
          <w:rFonts w:ascii="Times New Roman" w:hAnsi="Times New Roman" w:cs="Times New Roman"/>
          <w:color w:val="000000"/>
          <w:sz w:val="24"/>
          <w:szCs w:val="24"/>
        </w:rPr>
        <w:t xml:space="preserve"> Кавказа</w:t>
      </w:r>
      <w:r w:rsidR="002D6A68">
        <w:rPr>
          <w:rFonts w:ascii="Times New Roman" w:hAnsi="Times New Roman" w:cs="Times New Roman"/>
          <w:color w:val="000000"/>
          <w:sz w:val="24"/>
          <w:szCs w:val="24"/>
        </w:rPr>
        <w:t xml:space="preserve"> длилось почти полстолетия</w:t>
      </w:r>
      <w:r w:rsidRPr="00132CE8">
        <w:rPr>
          <w:rFonts w:ascii="Times New Roman" w:hAnsi="Times New Roman" w:cs="Times New Roman"/>
          <w:color w:val="000000"/>
          <w:sz w:val="24"/>
          <w:szCs w:val="24"/>
        </w:rPr>
        <w:t>. Именно тогда вторым в ряду почитаемых казачьих генералов встал уро</w:t>
      </w:r>
      <w:r>
        <w:rPr>
          <w:rFonts w:ascii="Times New Roman" w:hAnsi="Times New Roman" w:cs="Times New Roman"/>
          <w:color w:val="000000"/>
          <w:sz w:val="24"/>
          <w:szCs w:val="24"/>
        </w:rPr>
        <w:t xml:space="preserve">женец </w:t>
      </w:r>
      <w:r w:rsidR="002E6793">
        <w:rPr>
          <w:rFonts w:ascii="Times New Roman" w:hAnsi="Times New Roman" w:cs="Times New Roman"/>
          <w:color w:val="000000"/>
          <w:sz w:val="24"/>
          <w:szCs w:val="24"/>
        </w:rPr>
        <w:t>станицы Гугнинской 1-го Донского округа</w:t>
      </w:r>
      <w:r>
        <w:rPr>
          <w:rFonts w:ascii="Times New Roman" w:hAnsi="Times New Roman" w:cs="Times New Roman"/>
          <w:color w:val="000000"/>
          <w:sz w:val="24"/>
          <w:szCs w:val="24"/>
        </w:rPr>
        <w:t xml:space="preserve"> Яков Бакланов. В</w:t>
      </w:r>
      <w:r w:rsidRPr="00132CE8">
        <w:rPr>
          <w:rFonts w:ascii="Times New Roman" w:hAnsi="Times New Roman" w:cs="Times New Roman"/>
          <w:color w:val="000000"/>
          <w:sz w:val="24"/>
          <w:szCs w:val="24"/>
        </w:rPr>
        <w:t xml:space="preserve"> </w:t>
      </w:r>
      <w:r w:rsidRPr="00327729">
        <w:rPr>
          <w:rFonts w:ascii="Times New Roman" w:hAnsi="Times New Roman" w:cs="Times New Roman"/>
          <w:color w:val="000000"/>
          <w:sz w:val="24"/>
          <w:szCs w:val="24"/>
        </w:rPr>
        <w:t xml:space="preserve">Волгодонске </w:t>
      </w:r>
      <w:r w:rsidR="00BF0B83" w:rsidRPr="00327729">
        <w:rPr>
          <w:rFonts w:ascii="Times New Roman" w:hAnsi="Times New Roman" w:cs="Times New Roman"/>
          <w:color w:val="000000"/>
          <w:sz w:val="24"/>
          <w:szCs w:val="24"/>
        </w:rPr>
        <w:t>4 ноября 2008 года</w:t>
      </w:r>
      <w:r w:rsidR="00BF0B83">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в торжественной обстановке </w:t>
      </w:r>
      <w:r>
        <w:rPr>
          <w:rFonts w:ascii="Times New Roman" w:hAnsi="Times New Roman" w:cs="Times New Roman"/>
          <w:color w:val="000000"/>
          <w:sz w:val="24"/>
          <w:szCs w:val="24"/>
        </w:rPr>
        <w:t xml:space="preserve">ему </w:t>
      </w:r>
      <w:r w:rsidRPr="00132CE8">
        <w:rPr>
          <w:rFonts w:ascii="Times New Roman" w:hAnsi="Times New Roman" w:cs="Times New Roman"/>
          <w:color w:val="000000"/>
          <w:sz w:val="24"/>
          <w:szCs w:val="24"/>
        </w:rPr>
        <w:t>был открыт памятник</w:t>
      </w:r>
      <w:r>
        <w:rPr>
          <w:rFonts w:ascii="Times New Roman" w:hAnsi="Times New Roman" w:cs="Times New Roman"/>
          <w:color w:val="000000"/>
          <w:sz w:val="24"/>
          <w:szCs w:val="24"/>
        </w:rPr>
        <w:t>. В</w:t>
      </w:r>
      <w:r w:rsidRPr="00132CE8">
        <w:rPr>
          <w:rFonts w:ascii="Times New Roman" w:hAnsi="Times New Roman" w:cs="Times New Roman"/>
          <w:color w:val="000000"/>
          <w:sz w:val="24"/>
          <w:szCs w:val="24"/>
        </w:rPr>
        <w:t>олгодонский историк О</w:t>
      </w:r>
      <w:r>
        <w:rPr>
          <w:rFonts w:ascii="Times New Roman" w:hAnsi="Times New Roman" w:cs="Times New Roman"/>
          <w:color w:val="000000"/>
          <w:sz w:val="24"/>
          <w:szCs w:val="24"/>
        </w:rPr>
        <w:t xml:space="preserve">.В. </w:t>
      </w:r>
      <w:r w:rsidRPr="00132CE8">
        <w:rPr>
          <w:rFonts w:ascii="Times New Roman" w:hAnsi="Times New Roman" w:cs="Times New Roman"/>
          <w:color w:val="000000"/>
          <w:sz w:val="24"/>
          <w:szCs w:val="24"/>
        </w:rPr>
        <w:t xml:space="preserve">Дидух </w:t>
      </w:r>
      <w:r>
        <w:rPr>
          <w:rFonts w:ascii="Times New Roman" w:hAnsi="Times New Roman" w:cs="Times New Roman"/>
          <w:color w:val="000000"/>
          <w:sz w:val="24"/>
          <w:szCs w:val="24"/>
        </w:rPr>
        <w:t>раскрыла личность казачьего генерала в своем научном исследовании</w:t>
      </w:r>
      <w:r w:rsidRPr="00132CE8">
        <w:rPr>
          <w:rFonts w:ascii="Times New Roman" w:hAnsi="Times New Roman" w:cs="Times New Roman"/>
          <w:color w:val="000000"/>
          <w:sz w:val="24"/>
          <w:szCs w:val="24"/>
        </w:rPr>
        <w:t>.</w:t>
      </w:r>
      <w:r w:rsidR="00875282">
        <w:rPr>
          <w:rFonts w:ascii="Times New Roman" w:hAnsi="Times New Roman" w:cs="Times New Roman"/>
          <w:color w:val="000000"/>
          <w:sz w:val="24"/>
          <w:szCs w:val="24"/>
        </w:rPr>
        <w:t xml:space="preserve"> Сама станица Гугнинская с 1878 года стала и</w:t>
      </w:r>
      <w:r w:rsidR="00287B54">
        <w:rPr>
          <w:rFonts w:ascii="Times New Roman" w:hAnsi="Times New Roman" w:cs="Times New Roman"/>
          <w:color w:val="000000"/>
          <w:sz w:val="24"/>
          <w:szCs w:val="24"/>
        </w:rPr>
        <w:t>м</w:t>
      </w:r>
      <w:r w:rsidR="00875282">
        <w:rPr>
          <w:rFonts w:ascii="Times New Roman" w:hAnsi="Times New Roman" w:cs="Times New Roman"/>
          <w:color w:val="000000"/>
          <w:sz w:val="24"/>
          <w:szCs w:val="24"/>
        </w:rPr>
        <w:t xml:space="preserve">еноваться Баклановской. В середине </w:t>
      </w:r>
      <w:r w:rsidR="00287B54">
        <w:rPr>
          <w:rFonts w:ascii="Times New Roman" w:hAnsi="Times New Roman" w:cs="Times New Roman"/>
          <w:color w:val="000000"/>
          <w:sz w:val="24"/>
          <w:szCs w:val="24"/>
          <w:lang w:val="en-US"/>
        </w:rPr>
        <w:t>XX</w:t>
      </w:r>
      <w:r w:rsidR="00875282">
        <w:rPr>
          <w:rFonts w:ascii="Times New Roman" w:hAnsi="Times New Roman" w:cs="Times New Roman"/>
          <w:color w:val="000000"/>
          <w:sz w:val="24"/>
          <w:szCs w:val="24"/>
        </w:rPr>
        <w:t xml:space="preserve"> века она </w:t>
      </w:r>
      <w:r w:rsidR="00287B54">
        <w:rPr>
          <w:rFonts w:ascii="Times New Roman" w:hAnsi="Times New Roman" w:cs="Times New Roman"/>
          <w:color w:val="000000"/>
          <w:sz w:val="24"/>
          <w:szCs w:val="24"/>
        </w:rPr>
        <w:t xml:space="preserve">была </w:t>
      </w:r>
      <w:r w:rsidR="00875282">
        <w:rPr>
          <w:rFonts w:ascii="Times New Roman" w:hAnsi="Times New Roman" w:cs="Times New Roman"/>
          <w:color w:val="000000"/>
          <w:sz w:val="24"/>
          <w:szCs w:val="24"/>
        </w:rPr>
        <w:t>перенесена выше по склону, так как прежняя ее территория попадала в зону затопления. Сейчас она находится в составе Дубовского района, расположена в 36 километрах от Волгодонска.</w:t>
      </w:r>
    </w:p>
    <w:p w:rsidR="00A42C6C" w:rsidRDefault="0082209E" w:rsidP="00441524">
      <w:pPr>
        <w:spacing w:after="0" w:line="240" w:lineRule="auto"/>
        <w:ind w:firstLine="720"/>
        <w:jc w:val="both"/>
        <w:rPr>
          <w:rFonts w:ascii="Times New Roman" w:hAnsi="Times New Roman" w:cs="Times New Roman"/>
          <w:color w:val="000000"/>
          <w:sz w:val="24"/>
          <w:szCs w:val="24"/>
        </w:rPr>
      </w:pPr>
      <w:r w:rsidRPr="00A42C6C">
        <w:rPr>
          <w:rFonts w:ascii="Times New Roman" w:hAnsi="Times New Roman" w:cs="Times New Roman"/>
          <w:color w:val="000000"/>
          <w:sz w:val="24"/>
          <w:szCs w:val="24"/>
          <w:shd w:val="clear" w:color="auto" w:fill="FFFFFF"/>
        </w:rPr>
        <w:t xml:space="preserve">В 1827 году Николай </w:t>
      </w:r>
      <w:r w:rsidR="00287B54">
        <w:rPr>
          <w:rFonts w:ascii="Times New Roman" w:hAnsi="Times New Roman" w:cs="Times New Roman"/>
          <w:color w:val="000000"/>
          <w:sz w:val="24"/>
          <w:szCs w:val="24"/>
          <w:shd w:val="clear" w:color="auto" w:fill="FFFFFF"/>
          <w:lang w:val="en-US"/>
        </w:rPr>
        <w:t>I</w:t>
      </w:r>
      <w:r w:rsidRPr="00A42C6C">
        <w:rPr>
          <w:rFonts w:ascii="Times New Roman" w:hAnsi="Times New Roman" w:cs="Times New Roman"/>
          <w:color w:val="000000"/>
          <w:sz w:val="24"/>
          <w:szCs w:val="24"/>
          <w:shd w:val="clear" w:color="auto" w:fill="FFFFFF"/>
        </w:rPr>
        <w:t xml:space="preserve"> ввел в систему высших должностных лиц империи должность </w:t>
      </w:r>
      <w:r w:rsidRPr="00A42C6C">
        <w:rPr>
          <w:rFonts w:ascii="Times New Roman" w:hAnsi="Times New Roman" w:cs="Times New Roman"/>
          <w:i/>
          <w:color w:val="000000"/>
          <w:sz w:val="24"/>
          <w:szCs w:val="24"/>
          <w:shd w:val="clear" w:color="auto" w:fill="FFFFFF"/>
        </w:rPr>
        <w:t>атамана всех казачьих войск</w:t>
      </w:r>
      <w:r w:rsidRPr="00A42C6C">
        <w:rPr>
          <w:rFonts w:ascii="Times New Roman" w:hAnsi="Times New Roman" w:cs="Times New Roman"/>
          <w:color w:val="000000"/>
          <w:sz w:val="24"/>
          <w:szCs w:val="24"/>
          <w:shd w:val="clear" w:color="auto" w:fill="FFFFFF"/>
        </w:rPr>
        <w:t>, которую мог занимать исключительно</w:t>
      </w:r>
      <w:r w:rsidR="00B04BFF">
        <w:rPr>
          <w:rFonts w:ascii="Times New Roman" w:hAnsi="Times New Roman" w:cs="Times New Roman"/>
          <w:color w:val="000000"/>
          <w:sz w:val="24"/>
          <w:szCs w:val="24"/>
          <w:shd w:val="clear" w:color="auto" w:fill="FFFFFF"/>
        </w:rPr>
        <w:t xml:space="preserve"> представитель династии Романовых – </w:t>
      </w:r>
      <w:r w:rsidRPr="00A42C6C">
        <w:rPr>
          <w:rFonts w:ascii="Times New Roman" w:hAnsi="Times New Roman" w:cs="Times New Roman"/>
          <w:color w:val="000000"/>
          <w:sz w:val="24"/>
          <w:szCs w:val="24"/>
          <w:shd w:val="clear" w:color="auto" w:fill="FFFFFF"/>
        </w:rPr>
        <w:t xml:space="preserve"> наследник престола </w:t>
      </w:r>
      <w:r w:rsidR="00A42C6C" w:rsidRPr="00A42C6C">
        <w:rPr>
          <w:rFonts w:ascii="Times New Roman" w:hAnsi="Times New Roman" w:cs="Times New Roman"/>
          <w:color w:val="000000"/>
          <w:sz w:val="24"/>
          <w:szCs w:val="24"/>
          <w:shd w:val="clear" w:color="auto" w:fill="FFFFFF"/>
        </w:rPr>
        <w:t xml:space="preserve">до </w:t>
      </w:r>
      <w:r w:rsidR="00A42C6C">
        <w:rPr>
          <w:rFonts w:ascii="Times New Roman" w:hAnsi="Times New Roman" w:cs="Times New Roman"/>
          <w:color w:val="000000"/>
          <w:sz w:val="24"/>
          <w:szCs w:val="24"/>
          <w:shd w:val="clear" w:color="auto" w:fill="FFFFFF"/>
        </w:rPr>
        <w:t>воцарения</w:t>
      </w:r>
      <w:r w:rsidR="00B04BFF">
        <w:rPr>
          <w:rFonts w:ascii="Times New Roman" w:hAnsi="Times New Roman" w:cs="Times New Roman"/>
          <w:color w:val="000000"/>
          <w:sz w:val="24"/>
          <w:szCs w:val="24"/>
          <w:shd w:val="clear" w:color="auto" w:fill="FFFFFF"/>
        </w:rPr>
        <w:t xml:space="preserve"> (</w:t>
      </w:r>
      <w:r w:rsidR="00B04BFF" w:rsidRPr="00B04BFF">
        <w:rPr>
          <w:rFonts w:ascii="Times New Roman" w:hAnsi="Times New Roman" w:cs="Times New Roman"/>
          <w:i/>
          <w:color w:val="000000"/>
          <w:sz w:val="24"/>
          <w:szCs w:val="24"/>
          <w:shd w:val="clear" w:color="auto" w:fill="FFFFFF"/>
        </w:rPr>
        <w:t>цесаревич</w:t>
      </w:r>
      <w:r w:rsidR="00B04BFF">
        <w:rPr>
          <w:rFonts w:ascii="Times New Roman" w:hAnsi="Times New Roman" w:cs="Times New Roman"/>
          <w:color w:val="000000"/>
          <w:sz w:val="24"/>
          <w:szCs w:val="24"/>
          <w:shd w:val="clear" w:color="auto" w:fill="FFFFFF"/>
        </w:rPr>
        <w:t>)</w:t>
      </w:r>
      <w:r w:rsidRPr="00A42C6C">
        <w:rPr>
          <w:rFonts w:ascii="Times New Roman" w:hAnsi="Times New Roman" w:cs="Times New Roman"/>
          <w:color w:val="000000"/>
          <w:sz w:val="24"/>
          <w:szCs w:val="24"/>
          <w:shd w:val="clear" w:color="auto" w:fill="FFFFFF"/>
        </w:rPr>
        <w:t xml:space="preserve">. </w:t>
      </w:r>
      <w:r w:rsidR="00A42C6C" w:rsidRPr="00A42C6C">
        <w:rPr>
          <w:rFonts w:ascii="Times New Roman" w:hAnsi="Times New Roman" w:cs="Times New Roman"/>
          <w:color w:val="000000"/>
          <w:sz w:val="24"/>
          <w:szCs w:val="24"/>
          <w:shd w:val="clear" w:color="auto" w:fill="FFFFFF"/>
        </w:rPr>
        <w:t>В Войске</w:t>
      </w:r>
      <w:r w:rsidRPr="00A42C6C">
        <w:rPr>
          <w:rFonts w:ascii="Times New Roman" w:hAnsi="Times New Roman" w:cs="Times New Roman"/>
          <w:color w:val="000000"/>
          <w:sz w:val="24"/>
          <w:szCs w:val="24"/>
          <w:shd w:val="clear" w:color="auto" w:fill="FFFFFF"/>
        </w:rPr>
        <w:t xml:space="preserve"> его представ</w:t>
      </w:r>
      <w:r w:rsidR="00A42C6C" w:rsidRPr="00A42C6C">
        <w:rPr>
          <w:rFonts w:ascii="Times New Roman" w:hAnsi="Times New Roman" w:cs="Times New Roman"/>
          <w:color w:val="000000"/>
          <w:sz w:val="24"/>
          <w:szCs w:val="24"/>
          <w:shd w:val="clear" w:color="auto" w:fill="FFFFFF"/>
        </w:rPr>
        <w:t>лял «</w:t>
      </w:r>
      <w:r w:rsidR="00A42C6C" w:rsidRPr="00A42C6C">
        <w:rPr>
          <w:rFonts w:ascii="Times New Roman" w:hAnsi="Times New Roman" w:cs="Times New Roman"/>
          <w:i/>
          <w:color w:val="000000"/>
          <w:sz w:val="24"/>
          <w:szCs w:val="24"/>
          <w:shd w:val="clear" w:color="auto" w:fill="FFFFFF"/>
        </w:rPr>
        <w:t>наказной</w:t>
      </w:r>
      <w:r w:rsidRPr="00A42C6C">
        <w:rPr>
          <w:rFonts w:ascii="Times New Roman" w:hAnsi="Times New Roman" w:cs="Times New Roman"/>
          <w:i/>
          <w:color w:val="000000"/>
          <w:sz w:val="24"/>
          <w:szCs w:val="24"/>
          <w:shd w:val="clear" w:color="auto" w:fill="FFFFFF"/>
        </w:rPr>
        <w:t xml:space="preserve"> атаман</w:t>
      </w:r>
      <w:r w:rsidRPr="00A42C6C">
        <w:rPr>
          <w:rFonts w:ascii="Times New Roman" w:hAnsi="Times New Roman" w:cs="Times New Roman"/>
          <w:color w:val="000000"/>
          <w:sz w:val="24"/>
          <w:szCs w:val="24"/>
          <w:shd w:val="clear" w:color="auto" w:fill="FFFFFF"/>
        </w:rPr>
        <w:t>»</w:t>
      </w:r>
      <w:r w:rsidR="00A42C6C" w:rsidRPr="00A42C6C">
        <w:rPr>
          <w:rFonts w:ascii="Times New Roman" w:hAnsi="Times New Roman" w:cs="Times New Roman"/>
          <w:color w:val="000000"/>
          <w:sz w:val="24"/>
          <w:szCs w:val="24"/>
          <w:shd w:val="clear" w:color="auto" w:fill="FFFFFF"/>
        </w:rPr>
        <w:t>, не принадлежавший к казачьему сословию</w:t>
      </w:r>
      <w:r w:rsidR="00B04BFF">
        <w:rPr>
          <w:rFonts w:ascii="Times New Roman" w:hAnsi="Times New Roman" w:cs="Times New Roman"/>
          <w:color w:val="000000"/>
          <w:sz w:val="24"/>
          <w:szCs w:val="24"/>
          <w:shd w:val="clear" w:color="auto" w:fill="FFFFFF"/>
        </w:rPr>
        <w:t>. Он руководил войском</w:t>
      </w:r>
      <w:r w:rsidR="00B04BFF" w:rsidRPr="00B04BFF">
        <w:rPr>
          <w:rFonts w:ascii="Times New Roman" w:hAnsi="Times New Roman" w:cs="Times New Roman"/>
          <w:color w:val="000000"/>
          <w:sz w:val="24"/>
          <w:szCs w:val="24"/>
        </w:rPr>
        <w:t xml:space="preserve"> </w:t>
      </w:r>
      <w:r w:rsidR="00B04BFF" w:rsidRPr="00132CE8">
        <w:rPr>
          <w:rFonts w:ascii="Times New Roman" w:hAnsi="Times New Roman" w:cs="Times New Roman"/>
          <w:color w:val="000000"/>
          <w:sz w:val="24"/>
          <w:szCs w:val="24"/>
        </w:rPr>
        <w:t>и был председателем Войсковой канцелярии.</w:t>
      </w:r>
      <w:r w:rsidRPr="00A42C6C">
        <w:rPr>
          <w:rFonts w:ascii="Times New Roman" w:hAnsi="Times New Roman" w:cs="Times New Roman"/>
          <w:color w:val="000000"/>
          <w:sz w:val="24"/>
          <w:szCs w:val="24"/>
          <w:shd w:val="clear" w:color="auto" w:fill="FFFFFF"/>
        </w:rPr>
        <w:t xml:space="preserve"> </w:t>
      </w:r>
      <w:r w:rsidR="00A42C6C" w:rsidRPr="00A42C6C">
        <w:rPr>
          <w:rFonts w:ascii="Times New Roman" w:hAnsi="Times New Roman" w:cs="Times New Roman"/>
          <w:color w:val="000000"/>
          <w:sz w:val="24"/>
          <w:szCs w:val="24"/>
          <w:shd w:val="clear" w:color="auto" w:fill="FFFFFF"/>
        </w:rPr>
        <w:t>Наказной атаман назначал из казаков</w:t>
      </w:r>
      <w:r w:rsidRPr="00A42C6C">
        <w:rPr>
          <w:rFonts w:ascii="Times New Roman" w:hAnsi="Times New Roman" w:cs="Times New Roman"/>
          <w:color w:val="000000"/>
          <w:sz w:val="24"/>
          <w:szCs w:val="24"/>
          <w:shd w:val="clear" w:color="auto" w:fill="FFFFFF"/>
        </w:rPr>
        <w:t xml:space="preserve"> окружных атаманов</w:t>
      </w:r>
      <w:r w:rsidR="00A42C6C" w:rsidRPr="00A42C6C">
        <w:rPr>
          <w:rFonts w:ascii="Times New Roman" w:hAnsi="Times New Roman" w:cs="Times New Roman"/>
          <w:color w:val="000000"/>
          <w:sz w:val="24"/>
          <w:szCs w:val="24"/>
          <w:shd w:val="clear" w:color="auto" w:fill="FFFFFF"/>
        </w:rPr>
        <w:t>.</w:t>
      </w:r>
      <w:r w:rsidRPr="00A42C6C">
        <w:rPr>
          <w:rFonts w:ascii="Times New Roman" w:hAnsi="Times New Roman" w:cs="Times New Roman"/>
          <w:color w:val="000000"/>
          <w:sz w:val="24"/>
          <w:szCs w:val="24"/>
          <w:shd w:val="clear" w:color="auto" w:fill="FFFFFF"/>
        </w:rPr>
        <w:t xml:space="preserve"> </w:t>
      </w:r>
      <w:r w:rsidR="00B04BFF">
        <w:rPr>
          <w:rFonts w:ascii="Times New Roman" w:hAnsi="Times New Roman" w:cs="Times New Roman"/>
          <w:color w:val="000000"/>
          <w:sz w:val="24"/>
          <w:szCs w:val="24"/>
          <w:shd w:val="clear" w:color="auto" w:fill="FFFFFF"/>
        </w:rPr>
        <w:t xml:space="preserve">Принцип </w:t>
      </w:r>
      <w:r w:rsidR="00B04BFF">
        <w:rPr>
          <w:rFonts w:ascii="Times New Roman" w:hAnsi="Times New Roman" w:cs="Times New Roman"/>
          <w:color w:val="000000"/>
          <w:sz w:val="24"/>
          <w:szCs w:val="24"/>
          <w:shd w:val="clear" w:color="auto" w:fill="FFFFFF"/>
        </w:rPr>
        <w:lastRenderedPageBreak/>
        <w:t>выборности остался только в нижнем административном звене системы власти на Дону</w:t>
      </w:r>
      <w:r w:rsidR="0093526A">
        <w:rPr>
          <w:rFonts w:ascii="Times New Roman" w:hAnsi="Times New Roman" w:cs="Times New Roman"/>
          <w:color w:val="000000"/>
          <w:sz w:val="24"/>
          <w:szCs w:val="24"/>
          <w:shd w:val="clear" w:color="auto" w:fill="FFFFFF"/>
        </w:rPr>
        <w:t xml:space="preserve"> и распространялся на </w:t>
      </w:r>
      <w:r w:rsidRPr="0093526A">
        <w:rPr>
          <w:rFonts w:ascii="Times New Roman" w:hAnsi="Times New Roman" w:cs="Times New Roman"/>
          <w:color w:val="000000"/>
          <w:sz w:val="24"/>
          <w:szCs w:val="24"/>
          <w:shd w:val="clear" w:color="auto" w:fill="FFFFFF"/>
        </w:rPr>
        <w:t>станичны</w:t>
      </w:r>
      <w:r w:rsidR="0093526A">
        <w:rPr>
          <w:rFonts w:ascii="Times New Roman" w:hAnsi="Times New Roman" w:cs="Times New Roman"/>
          <w:color w:val="000000"/>
          <w:sz w:val="24"/>
          <w:szCs w:val="24"/>
          <w:shd w:val="clear" w:color="auto" w:fill="FFFFFF"/>
        </w:rPr>
        <w:t>х</w:t>
      </w:r>
      <w:r w:rsidRPr="0093526A">
        <w:rPr>
          <w:rFonts w:ascii="Times New Roman" w:hAnsi="Times New Roman" w:cs="Times New Roman"/>
          <w:color w:val="000000"/>
          <w:sz w:val="24"/>
          <w:szCs w:val="24"/>
          <w:shd w:val="clear" w:color="auto" w:fill="FFFFFF"/>
        </w:rPr>
        <w:t xml:space="preserve"> и хуторски</w:t>
      </w:r>
      <w:r w:rsidR="0093526A">
        <w:rPr>
          <w:rFonts w:ascii="Times New Roman" w:hAnsi="Times New Roman" w:cs="Times New Roman"/>
          <w:color w:val="000000"/>
          <w:sz w:val="24"/>
          <w:szCs w:val="24"/>
          <w:shd w:val="clear" w:color="auto" w:fill="FFFFFF"/>
        </w:rPr>
        <w:t>х</w:t>
      </w:r>
      <w:r w:rsidR="0093526A" w:rsidRPr="0093526A">
        <w:rPr>
          <w:rFonts w:ascii="Times New Roman" w:hAnsi="Times New Roman" w:cs="Times New Roman"/>
          <w:color w:val="000000"/>
          <w:sz w:val="24"/>
          <w:szCs w:val="24"/>
          <w:shd w:val="clear" w:color="auto" w:fill="FFFFFF"/>
        </w:rPr>
        <w:t xml:space="preserve"> атаман</w:t>
      </w:r>
      <w:r w:rsidR="0093526A">
        <w:rPr>
          <w:rFonts w:ascii="Times New Roman" w:hAnsi="Times New Roman" w:cs="Times New Roman"/>
          <w:color w:val="000000"/>
          <w:sz w:val="24"/>
          <w:szCs w:val="24"/>
          <w:shd w:val="clear" w:color="auto" w:fill="FFFFFF"/>
        </w:rPr>
        <w:t xml:space="preserve">ов. </w:t>
      </w:r>
      <w:r w:rsidR="0093526A" w:rsidRPr="00132CE8">
        <w:rPr>
          <w:rFonts w:ascii="Times New Roman" w:hAnsi="Times New Roman" w:cs="Times New Roman"/>
          <w:color w:val="000000"/>
          <w:sz w:val="24"/>
          <w:szCs w:val="24"/>
        </w:rPr>
        <w:t xml:space="preserve">Станичное правление </w:t>
      </w:r>
      <w:r w:rsidR="0093526A">
        <w:rPr>
          <w:rFonts w:ascii="Times New Roman" w:hAnsi="Times New Roman" w:cs="Times New Roman"/>
          <w:color w:val="000000"/>
          <w:sz w:val="24"/>
          <w:szCs w:val="24"/>
        </w:rPr>
        <w:t>занимало</w:t>
      </w:r>
      <w:r w:rsidR="0093526A" w:rsidRPr="00132CE8">
        <w:rPr>
          <w:rFonts w:ascii="Times New Roman" w:hAnsi="Times New Roman" w:cs="Times New Roman"/>
          <w:color w:val="000000"/>
          <w:sz w:val="24"/>
          <w:szCs w:val="24"/>
        </w:rPr>
        <w:t>сь военными и гражданскими</w:t>
      </w:r>
      <w:r w:rsidR="0093526A" w:rsidRPr="0093526A">
        <w:rPr>
          <w:rFonts w:ascii="Times New Roman" w:hAnsi="Times New Roman" w:cs="Times New Roman"/>
          <w:color w:val="000000"/>
          <w:sz w:val="24"/>
          <w:szCs w:val="24"/>
        </w:rPr>
        <w:t xml:space="preserve"> </w:t>
      </w:r>
      <w:r w:rsidR="0093526A" w:rsidRPr="00132CE8">
        <w:rPr>
          <w:rFonts w:ascii="Times New Roman" w:hAnsi="Times New Roman" w:cs="Times New Roman"/>
          <w:color w:val="000000"/>
          <w:sz w:val="24"/>
          <w:szCs w:val="24"/>
        </w:rPr>
        <w:t>вопросами</w:t>
      </w:r>
      <w:r w:rsidR="0093526A">
        <w:rPr>
          <w:rFonts w:ascii="Times New Roman" w:hAnsi="Times New Roman" w:cs="Times New Roman"/>
          <w:color w:val="000000"/>
          <w:sz w:val="24"/>
          <w:szCs w:val="24"/>
        </w:rPr>
        <w:t>, его</w:t>
      </w:r>
      <w:r w:rsidR="0093526A" w:rsidRPr="00132CE8">
        <w:rPr>
          <w:rFonts w:ascii="Times New Roman" w:hAnsi="Times New Roman" w:cs="Times New Roman"/>
          <w:color w:val="000000"/>
          <w:sz w:val="24"/>
          <w:szCs w:val="24"/>
        </w:rPr>
        <w:t xml:space="preserve"> составляли станичный атаман, </w:t>
      </w:r>
      <w:r w:rsidR="0093526A">
        <w:rPr>
          <w:rFonts w:ascii="Times New Roman" w:hAnsi="Times New Roman" w:cs="Times New Roman"/>
          <w:color w:val="000000"/>
          <w:sz w:val="24"/>
          <w:szCs w:val="24"/>
        </w:rPr>
        <w:t>два выборных судьи и два писаря</w:t>
      </w:r>
      <w:r w:rsidR="0093526A" w:rsidRPr="00132CE8">
        <w:rPr>
          <w:rFonts w:ascii="Times New Roman" w:hAnsi="Times New Roman" w:cs="Times New Roman"/>
          <w:color w:val="000000"/>
          <w:sz w:val="24"/>
          <w:szCs w:val="24"/>
        </w:rPr>
        <w:t>. Перевыборы станичного правления и атамана происходили раз в три года.</w:t>
      </w:r>
      <w:r w:rsidR="0093526A">
        <w:rPr>
          <w:rFonts w:ascii="Times New Roman" w:hAnsi="Times New Roman" w:cs="Times New Roman"/>
          <w:color w:val="000000"/>
          <w:sz w:val="24"/>
          <w:szCs w:val="24"/>
        </w:rPr>
        <w:t xml:space="preserve"> </w:t>
      </w:r>
      <w:r w:rsidR="00B04BFF" w:rsidRPr="00132CE8">
        <w:rPr>
          <w:rFonts w:ascii="Times New Roman" w:hAnsi="Times New Roman" w:cs="Times New Roman"/>
          <w:color w:val="000000"/>
          <w:sz w:val="24"/>
          <w:szCs w:val="24"/>
        </w:rPr>
        <w:t>Эти изменения проводились в рамках реформы, растяну</w:t>
      </w:r>
      <w:r w:rsidR="0093526A">
        <w:rPr>
          <w:rFonts w:ascii="Times New Roman" w:hAnsi="Times New Roman" w:cs="Times New Roman"/>
          <w:color w:val="000000"/>
          <w:sz w:val="24"/>
          <w:szCs w:val="24"/>
        </w:rPr>
        <w:t>вшейся</w:t>
      </w:r>
      <w:r w:rsidR="00B04BFF" w:rsidRPr="00132CE8">
        <w:rPr>
          <w:rFonts w:ascii="Times New Roman" w:hAnsi="Times New Roman" w:cs="Times New Roman"/>
          <w:color w:val="000000"/>
          <w:sz w:val="24"/>
          <w:szCs w:val="24"/>
        </w:rPr>
        <w:t xml:space="preserve"> до 1835 года</w:t>
      </w:r>
      <w:r w:rsidR="0093526A">
        <w:rPr>
          <w:rFonts w:ascii="Times New Roman" w:hAnsi="Times New Roman" w:cs="Times New Roman"/>
          <w:color w:val="000000"/>
          <w:sz w:val="24"/>
          <w:szCs w:val="24"/>
        </w:rPr>
        <w:t>. В итоге был</w:t>
      </w:r>
      <w:r w:rsidR="00B04BFF" w:rsidRPr="00132CE8">
        <w:rPr>
          <w:rFonts w:ascii="Times New Roman" w:hAnsi="Times New Roman" w:cs="Times New Roman"/>
          <w:color w:val="000000"/>
          <w:sz w:val="24"/>
          <w:szCs w:val="24"/>
        </w:rPr>
        <w:t xml:space="preserve"> принят окончательн</w:t>
      </w:r>
      <w:r w:rsidR="0093526A">
        <w:rPr>
          <w:rFonts w:ascii="Times New Roman" w:hAnsi="Times New Roman" w:cs="Times New Roman"/>
          <w:color w:val="000000"/>
          <w:sz w:val="24"/>
          <w:szCs w:val="24"/>
        </w:rPr>
        <w:t>ый проект</w:t>
      </w:r>
      <w:r w:rsidR="00B04BFF" w:rsidRPr="00132CE8">
        <w:rPr>
          <w:rFonts w:ascii="Times New Roman" w:hAnsi="Times New Roman" w:cs="Times New Roman"/>
          <w:color w:val="000000"/>
          <w:sz w:val="24"/>
          <w:szCs w:val="24"/>
        </w:rPr>
        <w:t xml:space="preserve"> «</w:t>
      </w:r>
      <w:r w:rsidR="00B04BFF" w:rsidRPr="00875282">
        <w:rPr>
          <w:rFonts w:ascii="Times New Roman" w:hAnsi="Times New Roman" w:cs="Times New Roman"/>
          <w:i/>
          <w:color w:val="000000"/>
          <w:sz w:val="24"/>
          <w:szCs w:val="24"/>
        </w:rPr>
        <w:t>Положения об управлении Войска Донского</w:t>
      </w:r>
      <w:r w:rsidR="00B04BFF" w:rsidRPr="00132CE8">
        <w:rPr>
          <w:rFonts w:ascii="Times New Roman" w:hAnsi="Times New Roman" w:cs="Times New Roman"/>
          <w:color w:val="000000"/>
          <w:sz w:val="24"/>
          <w:szCs w:val="24"/>
        </w:rPr>
        <w:t xml:space="preserve">». По </w:t>
      </w:r>
      <w:r w:rsidR="00B04BFF">
        <w:rPr>
          <w:rFonts w:ascii="Times New Roman" w:hAnsi="Times New Roman" w:cs="Times New Roman"/>
          <w:color w:val="000000"/>
          <w:sz w:val="24"/>
          <w:szCs w:val="24"/>
        </w:rPr>
        <w:t>этому документу</w:t>
      </w:r>
      <w:r w:rsidR="00B04BFF" w:rsidRPr="00132CE8">
        <w:rPr>
          <w:rFonts w:ascii="Times New Roman" w:hAnsi="Times New Roman" w:cs="Times New Roman"/>
          <w:color w:val="000000"/>
          <w:sz w:val="24"/>
          <w:szCs w:val="24"/>
        </w:rPr>
        <w:t xml:space="preserve"> наказной атаман ставился в один ряд с генерал-губернаторами, в его</w:t>
      </w:r>
      <w:r w:rsidR="00B04BFF">
        <w:rPr>
          <w:rFonts w:ascii="Times New Roman" w:hAnsi="Times New Roman" w:cs="Times New Roman"/>
          <w:color w:val="000000"/>
          <w:sz w:val="24"/>
          <w:szCs w:val="24"/>
        </w:rPr>
        <w:t xml:space="preserve"> ведении были </w:t>
      </w:r>
      <w:r w:rsidR="00B04BFF" w:rsidRPr="00132CE8">
        <w:rPr>
          <w:rFonts w:ascii="Times New Roman" w:hAnsi="Times New Roman" w:cs="Times New Roman"/>
          <w:color w:val="000000"/>
          <w:sz w:val="24"/>
          <w:szCs w:val="24"/>
        </w:rPr>
        <w:t>казначейство, почтовая контора, опека.</w:t>
      </w:r>
    </w:p>
    <w:p w:rsidR="00B04BFF" w:rsidRDefault="00B04BFF" w:rsidP="00B04BFF">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«Положение» 1835 года определило порядок созыва </w:t>
      </w:r>
      <w:r w:rsidRPr="00875282">
        <w:rPr>
          <w:rFonts w:ascii="Times New Roman" w:hAnsi="Times New Roman" w:cs="Times New Roman"/>
          <w:i/>
          <w:color w:val="000000"/>
          <w:sz w:val="24"/>
          <w:szCs w:val="24"/>
        </w:rPr>
        <w:t>общих</w:t>
      </w:r>
      <w:r w:rsidRPr="00132CE8">
        <w:rPr>
          <w:rFonts w:ascii="Times New Roman" w:hAnsi="Times New Roman" w:cs="Times New Roman"/>
          <w:color w:val="000000"/>
          <w:sz w:val="24"/>
          <w:szCs w:val="24"/>
        </w:rPr>
        <w:t xml:space="preserve"> и </w:t>
      </w:r>
      <w:r w:rsidRPr="00875282">
        <w:rPr>
          <w:rFonts w:ascii="Times New Roman" w:hAnsi="Times New Roman" w:cs="Times New Roman"/>
          <w:i/>
          <w:color w:val="000000"/>
          <w:sz w:val="24"/>
          <w:szCs w:val="24"/>
        </w:rPr>
        <w:t>частных сборов</w:t>
      </w:r>
      <w:r w:rsidRPr="00132CE8">
        <w:rPr>
          <w:rFonts w:ascii="Times New Roman" w:hAnsi="Times New Roman" w:cs="Times New Roman"/>
          <w:color w:val="000000"/>
          <w:sz w:val="24"/>
          <w:szCs w:val="24"/>
        </w:rPr>
        <w:t>. Общие сборы созывались три раза в год, частные – один раз в месяц. Первые занимались проблемами всего станичного общества, а частные рассматривали текущие дела</w:t>
      </w:r>
      <w:r w:rsidR="0093526A">
        <w:rPr>
          <w:rFonts w:ascii="Times New Roman" w:hAnsi="Times New Roman" w:cs="Times New Roman"/>
          <w:color w:val="000000"/>
          <w:sz w:val="24"/>
          <w:szCs w:val="24"/>
        </w:rPr>
        <w:t>, в том числе</w:t>
      </w:r>
      <w:r w:rsidRPr="00132CE8">
        <w:rPr>
          <w:rFonts w:ascii="Times New Roman" w:hAnsi="Times New Roman" w:cs="Times New Roman"/>
          <w:color w:val="000000"/>
          <w:sz w:val="24"/>
          <w:szCs w:val="24"/>
        </w:rPr>
        <w:t xml:space="preserve"> назначали опекунов, смотрителей станичных табунов, выносили наказание провинившимся казакам. Станичное правление выполняло функцию первой судебной инстанции – но только в рамках гражданско-правовой сферы и при рассмотрении незначительных проступков. В компетенции станичного суда находились дела о неповиновении детей родителям, о семейных ссорах, о лености и пьянстве, потраве полей и нанесении ущерба хозяйс</w:t>
      </w:r>
      <w:r w:rsidR="0093526A">
        <w:rPr>
          <w:rFonts w:ascii="Times New Roman" w:hAnsi="Times New Roman" w:cs="Times New Roman"/>
          <w:color w:val="000000"/>
          <w:sz w:val="24"/>
          <w:szCs w:val="24"/>
        </w:rPr>
        <w:t>тву, краже до 20 рублей</w:t>
      </w:r>
      <w:r w:rsidRPr="00132CE8">
        <w:rPr>
          <w:rFonts w:ascii="Times New Roman" w:hAnsi="Times New Roman" w:cs="Times New Roman"/>
          <w:color w:val="000000"/>
          <w:sz w:val="24"/>
          <w:szCs w:val="24"/>
        </w:rPr>
        <w:t>. Наказ</w:t>
      </w:r>
      <w:r>
        <w:rPr>
          <w:rFonts w:ascii="Times New Roman" w:hAnsi="Times New Roman" w:cs="Times New Roman"/>
          <w:color w:val="000000"/>
          <w:sz w:val="24"/>
          <w:szCs w:val="24"/>
        </w:rPr>
        <w:t>ывали розгами, денежным</w:t>
      </w:r>
      <w:r w:rsidRPr="00132CE8">
        <w:rPr>
          <w:rFonts w:ascii="Times New Roman" w:hAnsi="Times New Roman" w:cs="Times New Roman"/>
          <w:color w:val="000000"/>
          <w:sz w:val="24"/>
          <w:szCs w:val="24"/>
        </w:rPr>
        <w:t xml:space="preserve"> штраф</w:t>
      </w:r>
      <w:r>
        <w:rPr>
          <w:rFonts w:ascii="Times New Roman" w:hAnsi="Times New Roman" w:cs="Times New Roman"/>
          <w:color w:val="000000"/>
          <w:sz w:val="24"/>
          <w:szCs w:val="24"/>
        </w:rPr>
        <w:t>ом</w:t>
      </w:r>
      <w:r w:rsidRPr="00132CE8">
        <w:rPr>
          <w:rFonts w:ascii="Times New Roman" w:hAnsi="Times New Roman" w:cs="Times New Roman"/>
          <w:color w:val="000000"/>
          <w:sz w:val="24"/>
          <w:szCs w:val="24"/>
        </w:rPr>
        <w:t xml:space="preserve"> в пользу станицы, арест</w:t>
      </w:r>
      <w:r>
        <w:rPr>
          <w:rFonts w:ascii="Times New Roman" w:hAnsi="Times New Roman" w:cs="Times New Roman"/>
          <w:color w:val="000000"/>
          <w:sz w:val="24"/>
          <w:szCs w:val="24"/>
        </w:rPr>
        <w:t>ом</w:t>
      </w:r>
      <w:r w:rsidRPr="00132CE8">
        <w:rPr>
          <w:rFonts w:ascii="Times New Roman" w:hAnsi="Times New Roman" w:cs="Times New Roman"/>
          <w:color w:val="000000"/>
          <w:sz w:val="24"/>
          <w:szCs w:val="24"/>
        </w:rPr>
        <w:t>, исправительны</w:t>
      </w:r>
      <w:r>
        <w:rPr>
          <w:rFonts w:ascii="Times New Roman" w:hAnsi="Times New Roman" w:cs="Times New Roman"/>
          <w:color w:val="000000"/>
          <w:sz w:val="24"/>
          <w:szCs w:val="24"/>
        </w:rPr>
        <w:t>ми</w:t>
      </w:r>
      <w:r w:rsidRPr="00132CE8">
        <w:rPr>
          <w:rFonts w:ascii="Times New Roman" w:hAnsi="Times New Roman" w:cs="Times New Roman"/>
          <w:color w:val="000000"/>
          <w:sz w:val="24"/>
          <w:szCs w:val="24"/>
        </w:rPr>
        <w:t xml:space="preserve"> работ</w:t>
      </w:r>
      <w:r>
        <w:rPr>
          <w:rFonts w:ascii="Times New Roman" w:hAnsi="Times New Roman" w:cs="Times New Roman"/>
          <w:color w:val="000000"/>
          <w:sz w:val="24"/>
          <w:szCs w:val="24"/>
        </w:rPr>
        <w:t>ами</w:t>
      </w:r>
      <w:r w:rsidRPr="00132CE8">
        <w:rPr>
          <w:rFonts w:ascii="Times New Roman" w:hAnsi="Times New Roman" w:cs="Times New Roman"/>
          <w:color w:val="000000"/>
          <w:sz w:val="24"/>
          <w:szCs w:val="24"/>
        </w:rPr>
        <w:t>, безочередн</w:t>
      </w:r>
      <w:r>
        <w:rPr>
          <w:rFonts w:ascii="Times New Roman" w:hAnsi="Times New Roman" w:cs="Times New Roman"/>
          <w:color w:val="000000"/>
          <w:sz w:val="24"/>
          <w:szCs w:val="24"/>
        </w:rPr>
        <w:t>ой</w:t>
      </w:r>
      <w:r w:rsidRPr="00132CE8">
        <w:rPr>
          <w:rFonts w:ascii="Times New Roman" w:hAnsi="Times New Roman" w:cs="Times New Roman"/>
          <w:color w:val="000000"/>
          <w:sz w:val="24"/>
          <w:szCs w:val="24"/>
        </w:rPr>
        <w:t xml:space="preserve"> служб</w:t>
      </w:r>
      <w:r>
        <w:rPr>
          <w:rFonts w:ascii="Times New Roman" w:hAnsi="Times New Roman" w:cs="Times New Roman"/>
          <w:color w:val="000000"/>
          <w:sz w:val="24"/>
          <w:szCs w:val="24"/>
        </w:rPr>
        <w:t>ой</w:t>
      </w:r>
      <w:r w:rsidRPr="00132CE8">
        <w:rPr>
          <w:rFonts w:ascii="Times New Roman" w:hAnsi="Times New Roman" w:cs="Times New Roman"/>
          <w:color w:val="000000"/>
          <w:sz w:val="24"/>
          <w:szCs w:val="24"/>
        </w:rPr>
        <w:t>.</w:t>
      </w:r>
    </w:p>
    <w:p w:rsidR="002D6A68" w:rsidRPr="00664328" w:rsidRDefault="002D6A68" w:rsidP="00B04BF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 1848 года в Донском казачьем войске дослужившийся до чина хорунжего обретал личное дворянство.</w:t>
      </w:r>
      <w:r w:rsidR="00664328">
        <w:rPr>
          <w:rFonts w:ascii="Times New Roman" w:hAnsi="Times New Roman" w:cs="Times New Roman"/>
          <w:color w:val="000000"/>
          <w:sz w:val="24"/>
          <w:szCs w:val="24"/>
        </w:rPr>
        <w:t xml:space="preserve"> Казаки составляли элитные части в гвардии российского императора, из </w:t>
      </w:r>
      <w:r w:rsidR="00664328" w:rsidRPr="00664328">
        <w:rPr>
          <w:rFonts w:ascii="Times New Roman" w:hAnsi="Times New Roman" w:cs="Times New Roman"/>
          <w:color w:val="000000"/>
          <w:sz w:val="24"/>
          <w:szCs w:val="24"/>
        </w:rPr>
        <w:t xml:space="preserve">них формировались два полка – </w:t>
      </w:r>
      <w:r w:rsidRPr="00664328">
        <w:rPr>
          <w:rFonts w:ascii="Times New Roman" w:hAnsi="Times New Roman" w:cs="Times New Roman"/>
          <w:color w:val="000000"/>
          <w:sz w:val="24"/>
          <w:szCs w:val="24"/>
          <w:shd w:val="clear" w:color="auto" w:fill="FFFFFF"/>
        </w:rPr>
        <w:t>лейб-гварди</w:t>
      </w:r>
      <w:r w:rsidR="00B91DDA">
        <w:rPr>
          <w:rFonts w:ascii="Times New Roman" w:hAnsi="Times New Roman" w:cs="Times New Roman"/>
          <w:color w:val="000000"/>
          <w:sz w:val="24"/>
          <w:szCs w:val="24"/>
          <w:shd w:val="clear" w:color="auto" w:fill="FFFFFF"/>
        </w:rPr>
        <w:t>и</w:t>
      </w:r>
      <w:r w:rsidRPr="00664328">
        <w:rPr>
          <w:rFonts w:ascii="Times New Roman" w:hAnsi="Times New Roman" w:cs="Times New Roman"/>
          <w:color w:val="000000"/>
          <w:sz w:val="24"/>
          <w:szCs w:val="24"/>
          <w:shd w:val="clear" w:color="auto" w:fill="FFFFFF"/>
        </w:rPr>
        <w:t xml:space="preserve"> казачий «имени его императорского величия» и лейб-гварди</w:t>
      </w:r>
      <w:r w:rsidR="00B91DDA">
        <w:rPr>
          <w:rFonts w:ascii="Times New Roman" w:hAnsi="Times New Roman" w:cs="Times New Roman"/>
          <w:color w:val="000000"/>
          <w:sz w:val="24"/>
          <w:szCs w:val="24"/>
          <w:shd w:val="clear" w:color="auto" w:fill="FFFFFF"/>
        </w:rPr>
        <w:t>и</w:t>
      </w:r>
      <w:r w:rsidRPr="00664328">
        <w:rPr>
          <w:rFonts w:ascii="Times New Roman" w:hAnsi="Times New Roman" w:cs="Times New Roman"/>
          <w:color w:val="000000"/>
          <w:sz w:val="24"/>
          <w:szCs w:val="24"/>
          <w:shd w:val="clear" w:color="auto" w:fill="FFFFFF"/>
        </w:rPr>
        <w:t xml:space="preserve"> атаманский «его императорского высочества наследника цесаревича». </w:t>
      </w:r>
    </w:p>
    <w:p w:rsidR="0093526A" w:rsidRDefault="00451E06" w:rsidP="00B04BF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Коренные изменения происходили в это время и в нашей местности. </w:t>
      </w:r>
      <w:r w:rsidR="002D6A68" w:rsidRPr="00132CE8">
        <w:rPr>
          <w:rFonts w:ascii="Times New Roman" w:hAnsi="Times New Roman" w:cs="Times New Roman"/>
          <w:color w:val="000000"/>
          <w:sz w:val="24"/>
          <w:szCs w:val="24"/>
        </w:rPr>
        <w:t>Станица Романовская в 1840 году была перенесена на новое место, на котором находится и в настоящее время. В далекое прошлое ушла опасность непосредственной внешней угрозы для казачьих поселений. Однако и здесь жизнь станичников периодически омрачалась трагическими происшествиями. В 1853 году произошел сильный пожар, сгорело 25 дворов. В Цимлянской в 1856 году огонь также нанес большой ущерб станичникам. Неоднократно нижнедонские поселения оказывались в очаге эпидемий холеры.</w:t>
      </w:r>
      <w:r>
        <w:rPr>
          <w:rFonts w:ascii="Times New Roman" w:hAnsi="Times New Roman" w:cs="Times New Roman"/>
          <w:color w:val="000000"/>
          <w:sz w:val="24"/>
          <w:szCs w:val="24"/>
        </w:rPr>
        <w:t xml:space="preserve"> Казаки продолжал</w:t>
      </w:r>
      <w:r w:rsidR="00140DB4">
        <w:rPr>
          <w:rFonts w:ascii="Times New Roman" w:hAnsi="Times New Roman" w:cs="Times New Roman"/>
          <w:color w:val="000000"/>
          <w:sz w:val="24"/>
          <w:szCs w:val="24"/>
        </w:rPr>
        <w:t>и гибнуть в непрерывных войнах империи.</w:t>
      </w:r>
    </w:p>
    <w:p w:rsidR="00140DB4" w:rsidRDefault="009A5D8E" w:rsidP="00B04BF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w:t>
      </w:r>
      <w:r w:rsidRPr="00875282">
        <w:rPr>
          <w:rFonts w:ascii="Times New Roman" w:hAnsi="Times New Roman" w:cs="Times New Roman"/>
          <w:i/>
          <w:color w:val="000000"/>
          <w:sz w:val="24"/>
          <w:szCs w:val="24"/>
        </w:rPr>
        <w:t>Крымской войне</w:t>
      </w:r>
      <w:r>
        <w:rPr>
          <w:rFonts w:ascii="Times New Roman" w:hAnsi="Times New Roman" w:cs="Times New Roman"/>
          <w:color w:val="000000"/>
          <w:sz w:val="24"/>
          <w:szCs w:val="24"/>
        </w:rPr>
        <w:t xml:space="preserve"> (1853-1856) участвовали 83 полка и 14 артиллерийских батарей казаков. Вначале боевые действия развернулись на Дунае и на Кавказе, затем их центр переместился в Крым</w:t>
      </w:r>
      <w:r w:rsidR="001C7A0A">
        <w:rPr>
          <w:rFonts w:ascii="Times New Roman" w:hAnsi="Times New Roman" w:cs="Times New Roman"/>
          <w:color w:val="000000"/>
          <w:sz w:val="24"/>
          <w:szCs w:val="24"/>
        </w:rPr>
        <w:t xml:space="preserve"> и на бастионы Севастополя</w:t>
      </w:r>
      <w:r>
        <w:rPr>
          <w:rFonts w:ascii="Times New Roman" w:hAnsi="Times New Roman" w:cs="Times New Roman"/>
          <w:color w:val="000000"/>
          <w:sz w:val="24"/>
          <w:szCs w:val="24"/>
        </w:rPr>
        <w:t xml:space="preserve">. На полуострове сражалось 9 полков и 3 батареи казаков с Дона. </w:t>
      </w:r>
      <w:r w:rsidR="004F36F7">
        <w:rPr>
          <w:rFonts w:ascii="Times New Roman" w:hAnsi="Times New Roman" w:cs="Times New Roman"/>
          <w:color w:val="000000"/>
          <w:sz w:val="24"/>
          <w:szCs w:val="24"/>
        </w:rPr>
        <w:t xml:space="preserve">Пришлось противостоять не только традиционному противнику – Турции, но и отборным </w:t>
      </w:r>
      <w:r w:rsidR="00875282">
        <w:rPr>
          <w:rFonts w:ascii="Times New Roman" w:hAnsi="Times New Roman" w:cs="Times New Roman"/>
          <w:color w:val="000000"/>
          <w:sz w:val="24"/>
          <w:szCs w:val="24"/>
        </w:rPr>
        <w:t>войскам</w:t>
      </w:r>
      <w:r w:rsidR="004F36F7">
        <w:rPr>
          <w:rFonts w:ascii="Times New Roman" w:hAnsi="Times New Roman" w:cs="Times New Roman"/>
          <w:color w:val="000000"/>
          <w:sz w:val="24"/>
          <w:szCs w:val="24"/>
        </w:rPr>
        <w:t xml:space="preserve"> мировых держав – Англии и Франции. Вскоре казакам пришлось защищать и свою землю. 21 мая 1855 года англо-французский флот подошел к Таганрогу и попытался захватить </w:t>
      </w:r>
      <w:r w:rsidR="00875282">
        <w:rPr>
          <w:rFonts w:ascii="Times New Roman" w:hAnsi="Times New Roman" w:cs="Times New Roman"/>
          <w:color w:val="000000"/>
          <w:sz w:val="24"/>
          <w:szCs w:val="24"/>
        </w:rPr>
        <w:t>его</w:t>
      </w:r>
      <w:r w:rsidR="004F36F7">
        <w:rPr>
          <w:rFonts w:ascii="Times New Roman" w:hAnsi="Times New Roman" w:cs="Times New Roman"/>
          <w:color w:val="000000"/>
          <w:sz w:val="24"/>
          <w:szCs w:val="24"/>
        </w:rPr>
        <w:t>. Город подвергся обстрелу из корабельный орудий, затем был высажен десант. Казаки с местным ополчением и немногочисленным гарнизоном отстояли город, флот неприятеля покинул Таганрогский залив. Впоследствии был</w:t>
      </w:r>
      <w:r w:rsidR="00875282">
        <w:rPr>
          <w:rFonts w:ascii="Times New Roman" w:hAnsi="Times New Roman" w:cs="Times New Roman"/>
          <w:color w:val="000000"/>
          <w:sz w:val="24"/>
          <w:szCs w:val="24"/>
        </w:rPr>
        <w:t>и предприняты</w:t>
      </w:r>
      <w:r w:rsidR="004F36F7">
        <w:rPr>
          <w:rFonts w:ascii="Times New Roman" w:hAnsi="Times New Roman" w:cs="Times New Roman"/>
          <w:color w:val="000000"/>
          <w:sz w:val="24"/>
          <w:szCs w:val="24"/>
        </w:rPr>
        <w:t xml:space="preserve"> еще две попытки овладения городом, также окончившиеся неудачей.</w:t>
      </w:r>
    </w:p>
    <w:p w:rsidR="005059A8" w:rsidRDefault="004F36F7" w:rsidP="00B04BFF">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На кавказском фронте казаки во главе с генералом Баклановым завоевали турецкую крепость Карс. Утраченный Севастополь удалось вернуть по результатам мирного договора благодаря обмен</w:t>
      </w:r>
      <w:r w:rsidR="00301127">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на эту крепость.</w:t>
      </w:r>
      <w:r w:rsidR="005059A8">
        <w:rPr>
          <w:rFonts w:ascii="Times New Roman" w:hAnsi="Times New Roman" w:cs="Times New Roman"/>
          <w:color w:val="000000"/>
          <w:sz w:val="24"/>
          <w:szCs w:val="24"/>
        </w:rPr>
        <w:t xml:space="preserve"> </w:t>
      </w:r>
    </w:p>
    <w:p w:rsidR="00201CAA" w:rsidRDefault="005059A8"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Проигранная война не согнула дух и боевой настрой казачества. Вскоре д</w:t>
      </w:r>
      <w:r w:rsidR="003112D0" w:rsidRPr="00132CE8">
        <w:rPr>
          <w:rFonts w:ascii="Times New Roman" w:hAnsi="Times New Roman" w:cs="Times New Roman"/>
          <w:color w:val="000000"/>
          <w:sz w:val="24"/>
          <w:szCs w:val="24"/>
        </w:rPr>
        <w:t>он</w:t>
      </w:r>
      <w:r w:rsidR="003112D0">
        <w:rPr>
          <w:rFonts w:ascii="Times New Roman" w:hAnsi="Times New Roman" w:cs="Times New Roman"/>
          <w:color w:val="000000"/>
          <w:sz w:val="24"/>
          <w:szCs w:val="24"/>
        </w:rPr>
        <w:t>ские казаки</w:t>
      </w:r>
      <w:r w:rsidR="003112D0" w:rsidRPr="00132CE8">
        <w:rPr>
          <w:rFonts w:ascii="Times New Roman" w:hAnsi="Times New Roman" w:cs="Times New Roman"/>
          <w:color w:val="000000"/>
          <w:sz w:val="24"/>
          <w:szCs w:val="24"/>
        </w:rPr>
        <w:t xml:space="preserve"> приняли участие в освобождении болгар от турецкого ига </w:t>
      </w:r>
      <w:r>
        <w:rPr>
          <w:rFonts w:ascii="Times New Roman" w:hAnsi="Times New Roman" w:cs="Times New Roman"/>
          <w:color w:val="000000"/>
          <w:sz w:val="24"/>
          <w:szCs w:val="24"/>
        </w:rPr>
        <w:t>(</w:t>
      </w:r>
      <w:r w:rsidR="003112D0" w:rsidRPr="00132CE8">
        <w:rPr>
          <w:rFonts w:ascii="Times New Roman" w:hAnsi="Times New Roman" w:cs="Times New Roman"/>
          <w:color w:val="000000"/>
          <w:sz w:val="24"/>
          <w:szCs w:val="24"/>
        </w:rPr>
        <w:t>1877</w:t>
      </w:r>
      <w:r w:rsidR="00BF0B83">
        <w:rPr>
          <w:rFonts w:ascii="Times New Roman" w:hAnsi="Times New Roman" w:cs="Times New Roman"/>
          <w:color w:val="000000"/>
          <w:sz w:val="24"/>
          <w:szCs w:val="24"/>
        </w:rPr>
        <w:t>-</w:t>
      </w:r>
      <w:r w:rsidR="003112D0" w:rsidRPr="00132CE8">
        <w:rPr>
          <w:rFonts w:ascii="Times New Roman" w:hAnsi="Times New Roman" w:cs="Times New Roman"/>
          <w:color w:val="000000"/>
          <w:sz w:val="24"/>
          <w:szCs w:val="24"/>
        </w:rPr>
        <w:t>1878</w:t>
      </w:r>
      <w:r>
        <w:rPr>
          <w:rFonts w:ascii="Times New Roman" w:hAnsi="Times New Roman" w:cs="Times New Roman"/>
          <w:color w:val="000000"/>
          <w:sz w:val="24"/>
          <w:szCs w:val="24"/>
        </w:rPr>
        <w:t>)</w:t>
      </w:r>
      <w:r w:rsidR="003112D0" w:rsidRPr="00132CE8">
        <w:rPr>
          <w:rFonts w:ascii="Times New Roman" w:hAnsi="Times New Roman" w:cs="Times New Roman"/>
          <w:color w:val="000000"/>
          <w:sz w:val="24"/>
          <w:szCs w:val="24"/>
        </w:rPr>
        <w:t>.</w:t>
      </w:r>
      <w:r w:rsidR="003112D0">
        <w:rPr>
          <w:rFonts w:ascii="Times New Roman" w:hAnsi="Times New Roman" w:cs="Times New Roman"/>
          <w:color w:val="000000"/>
          <w:sz w:val="24"/>
          <w:szCs w:val="24"/>
        </w:rPr>
        <w:t xml:space="preserve"> В самом начале кампании Войско выставило 53 полка и 24 батареи, численность воевавших казаков составила 56 тысяч человек.</w:t>
      </w:r>
      <w:r w:rsidR="003112D0" w:rsidRPr="00132CE8">
        <w:rPr>
          <w:rFonts w:ascii="Times New Roman" w:hAnsi="Times New Roman" w:cs="Times New Roman"/>
          <w:color w:val="000000"/>
          <w:sz w:val="24"/>
          <w:szCs w:val="24"/>
        </w:rPr>
        <w:t xml:space="preserve"> </w:t>
      </w:r>
      <w:r w:rsidR="003112D0">
        <w:rPr>
          <w:rFonts w:ascii="Times New Roman" w:hAnsi="Times New Roman" w:cs="Times New Roman"/>
          <w:color w:val="000000"/>
          <w:sz w:val="24"/>
          <w:szCs w:val="24"/>
        </w:rPr>
        <w:t>Отличились донцы при форсировании рек, взятии Плевны и других болгарских городов.</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пореформенный период верховн</w:t>
      </w:r>
      <w:r>
        <w:rPr>
          <w:rFonts w:ascii="Times New Roman" w:hAnsi="Times New Roman" w:cs="Times New Roman"/>
          <w:color w:val="000000"/>
          <w:sz w:val="24"/>
          <w:szCs w:val="24"/>
        </w:rPr>
        <w:t>ая власть</w:t>
      </w:r>
      <w:r w:rsidRPr="00132CE8">
        <w:rPr>
          <w:rFonts w:ascii="Times New Roman" w:hAnsi="Times New Roman" w:cs="Times New Roman"/>
          <w:color w:val="000000"/>
          <w:sz w:val="24"/>
          <w:szCs w:val="24"/>
        </w:rPr>
        <w:t xml:space="preserve"> стрем</w:t>
      </w:r>
      <w:r>
        <w:rPr>
          <w:rFonts w:ascii="Times New Roman" w:hAnsi="Times New Roman" w:cs="Times New Roman"/>
          <w:color w:val="000000"/>
          <w:sz w:val="24"/>
          <w:szCs w:val="24"/>
        </w:rPr>
        <w:t>ится</w:t>
      </w:r>
      <w:r w:rsidRPr="00132CE8">
        <w:rPr>
          <w:rFonts w:ascii="Times New Roman" w:hAnsi="Times New Roman" w:cs="Times New Roman"/>
          <w:color w:val="000000"/>
          <w:sz w:val="24"/>
          <w:szCs w:val="24"/>
        </w:rPr>
        <w:t xml:space="preserve"> унифицировать внутренний порядок казачьей области с общероссийским</w:t>
      </w:r>
      <w:r>
        <w:rPr>
          <w:rFonts w:ascii="Times New Roman" w:hAnsi="Times New Roman" w:cs="Times New Roman"/>
          <w:color w:val="000000"/>
          <w:sz w:val="24"/>
          <w:szCs w:val="24"/>
        </w:rPr>
        <w:t>. Реализовать</w:t>
      </w:r>
      <w:r w:rsidRPr="00132CE8">
        <w:rPr>
          <w:rFonts w:ascii="Times New Roman" w:hAnsi="Times New Roman" w:cs="Times New Roman"/>
          <w:color w:val="000000"/>
          <w:sz w:val="24"/>
          <w:szCs w:val="24"/>
        </w:rPr>
        <w:t xml:space="preserve"> это было </w:t>
      </w:r>
      <w:r>
        <w:rPr>
          <w:rFonts w:ascii="Times New Roman" w:hAnsi="Times New Roman" w:cs="Times New Roman"/>
          <w:color w:val="000000"/>
          <w:sz w:val="24"/>
          <w:szCs w:val="24"/>
        </w:rPr>
        <w:t>сложно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так как</w:t>
      </w:r>
      <w:r w:rsidRPr="00132CE8">
        <w:rPr>
          <w:rFonts w:ascii="Times New Roman" w:hAnsi="Times New Roman" w:cs="Times New Roman"/>
          <w:color w:val="000000"/>
          <w:sz w:val="24"/>
          <w:szCs w:val="24"/>
        </w:rPr>
        <w:t xml:space="preserve"> в губерниях было гражданское управление, а территория Дона подчинялась военному ведомству. </w:t>
      </w:r>
      <w:r>
        <w:rPr>
          <w:rFonts w:ascii="Times New Roman" w:hAnsi="Times New Roman" w:cs="Times New Roman"/>
          <w:color w:val="000000"/>
          <w:sz w:val="24"/>
          <w:szCs w:val="24"/>
        </w:rPr>
        <w:t>П</w:t>
      </w:r>
      <w:r w:rsidRPr="00132CE8">
        <w:rPr>
          <w:rFonts w:ascii="Times New Roman" w:hAnsi="Times New Roman" w:cs="Times New Roman"/>
          <w:color w:val="000000"/>
          <w:sz w:val="24"/>
          <w:szCs w:val="24"/>
        </w:rPr>
        <w:t>осле реорганизации станичного управления в связи с выходом в 1870 году «</w:t>
      </w:r>
      <w:r w:rsidRPr="00875282">
        <w:rPr>
          <w:rFonts w:ascii="Times New Roman" w:hAnsi="Times New Roman" w:cs="Times New Roman"/>
          <w:i/>
          <w:color w:val="000000"/>
          <w:sz w:val="24"/>
          <w:szCs w:val="24"/>
        </w:rPr>
        <w:t>Положения об общественном управлении в казачьих войсках</w:t>
      </w:r>
      <w:r w:rsidRPr="00132CE8">
        <w:rPr>
          <w:rFonts w:ascii="Times New Roman" w:hAnsi="Times New Roman" w:cs="Times New Roman"/>
          <w:color w:val="000000"/>
          <w:sz w:val="24"/>
          <w:szCs w:val="24"/>
        </w:rPr>
        <w:t>» оно в своих основных чертах стало близко нап</w:t>
      </w:r>
      <w:r>
        <w:rPr>
          <w:rFonts w:ascii="Times New Roman" w:hAnsi="Times New Roman" w:cs="Times New Roman"/>
          <w:color w:val="000000"/>
          <w:sz w:val="24"/>
          <w:szCs w:val="24"/>
        </w:rPr>
        <w:t xml:space="preserve">оминать крестьянское. Согласно </w:t>
      </w:r>
      <w:r w:rsidRPr="00132CE8">
        <w:rPr>
          <w:rFonts w:ascii="Times New Roman" w:hAnsi="Times New Roman" w:cs="Times New Roman"/>
          <w:color w:val="000000"/>
          <w:sz w:val="24"/>
          <w:szCs w:val="24"/>
        </w:rPr>
        <w:t>Положению станичное общество складывалось из всех жителей станицы, независимо от сословий, с принадлежащими поселками. Станичное управление состояло из станичного схода, станичного атамана со станичным правлением и станичного суда. Станичное управление заведовало военной</w:t>
      </w:r>
      <w:r w:rsidR="001B5EBE">
        <w:rPr>
          <w:rFonts w:ascii="Times New Roman" w:hAnsi="Times New Roman" w:cs="Times New Roman"/>
          <w:color w:val="000000"/>
          <w:sz w:val="24"/>
          <w:szCs w:val="24"/>
        </w:rPr>
        <w:t xml:space="preserve"> и</w:t>
      </w:r>
      <w:r w:rsidRPr="00132CE8">
        <w:rPr>
          <w:rFonts w:ascii="Times New Roman" w:hAnsi="Times New Roman" w:cs="Times New Roman"/>
          <w:color w:val="000000"/>
          <w:sz w:val="24"/>
          <w:szCs w:val="24"/>
        </w:rPr>
        <w:t xml:space="preserve"> гражданской част</w:t>
      </w:r>
      <w:r w:rsidR="001B5EBE">
        <w:rPr>
          <w:rFonts w:ascii="Times New Roman" w:hAnsi="Times New Roman" w:cs="Times New Roman"/>
          <w:color w:val="000000"/>
          <w:sz w:val="24"/>
          <w:szCs w:val="24"/>
        </w:rPr>
        <w:t>ями</w:t>
      </w:r>
      <w:r w:rsidRPr="00132CE8">
        <w:rPr>
          <w:rFonts w:ascii="Times New Roman" w:hAnsi="Times New Roman" w:cs="Times New Roman"/>
          <w:color w:val="000000"/>
          <w:sz w:val="24"/>
          <w:szCs w:val="24"/>
        </w:rPr>
        <w:t xml:space="preserve"> станичных дел.</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Станичны</w:t>
      </w:r>
      <w:r>
        <w:rPr>
          <w:rFonts w:ascii="Times New Roman" w:hAnsi="Times New Roman" w:cs="Times New Roman"/>
          <w:color w:val="000000"/>
          <w:sz w:val="24"/>
          <w:szCs w:val="24"/>
        </w:rPr>
        <w:t>й</w:t>
      </w:r>
      <w:r w:rsidRPr="00132CE8">
        <w:rPr>
          <w:rFonts w:ascii="Times New Roman" w:hAnsi="Times New Roman" w:cs="Times New Roman"/>
          <w:color w:val="000000"/>
          <w:sz w:val="24"/>
          <w:szCs w:val="24"/>
        </w:rPr>
        <w:t xml:space="preserve"> сход составляли все домохозяева, относящиеся к станичному обществу, а также выбранные должностные лица. Участие </w:t>
      </w:r>
      <w:r w:rsidRPr="00132CE8">
        <w:rPr>
          <w:rFonts w:ascii="Times New Roman" w:hAnsi="Times New Roman" w:cs="Times New Roman"/>
          <w:color w:val="000000"/>
          <w:sz w:val="24"/>
          <w:szCs w:val="24"/>
        </w:rPr>
        <w:lastRenderedPageBreak/>
        <w:t xml:space="preserve">домохозяев в случае вынужденного отсутствия, болезни или другой уважительной причины было замещаемым членами семейства. </w:t>
      </w:r>
      <w:r w:rsidR="001B5EBE">
        <w:rPr>
          <w:rFonts w:ascii="Times New Roman" w:hAnsi="Times New Roman" w:cs="Times New Roman"/>
          <w:color w:val="000000"/>
          <w:sz w:val="24"/>
          <w:szCs w:val="24"/>
        </w:rPr>
        <w:t>Д</w:t>
      </w:r>
      <w:r w:rsidRPr="00132CE8">
        <w:rPr>
          <w:rFonts w:ascii="Times New Roman" w:hAnsi="Times New Roman" w:cs="Times New Roman"/>
          <w:color w:val="000000"/>
          <w:sz w:val="24"/>
          <w:szCs w:val="24"/>
        </w:rPr>
        <w:t xml:space="preserve">опускалось присутствие лиц невойскового сословия, если рассматриваемые дела касались их непосредственно. </w:t>
      </w:r>
      <w:r w:rsidR="001B5EBE">
        <w:rPr>
          <w:rFonts w:ascii="Times New Roman" w:hAnsi="Times New Roman" w:cs="Times New Roman"/>
          <w:color w:val="000000"/>
          <w:sz w:val="24"/>
          <w:szCs w:val="24"/>
        </w:rPr>
        <w:t>Сход был закрыт для проштрафивших</w:t>
      </w:r>
      <w:r w:rsidRPr="00132CE8">
        <w:rPr>
          <w:rFonts w:ascii="Times New Roman" w:hAnsi="Times New Roman" w:cs="Times New Roman"/>
          <w:color w:val="000000"/>
          <w:sz w:val="24"/>
          <w:szCs w:val="24"/>
        </w:rPr>
        <w:t>ся казак</w:t>
      </w:r>
      <w:r w:rsidR="001B5EBE">
        <w:rPr>
          <w:rFonts w:ascii="Times New Roman" w:hAnsi="Times New Roman" w:cs="Times New Roman"/>
          <w:color w:val="000000"/>
          <w:sz w:val="24"/>
          <w:szCs w:val="24"/>
        </w:rPr>
        <w:t>ов. Атаман</w:t>
      </w:r>
      <w:r w:rsidRPr="00132CE8">
        <w:rPr>
          <w:rFonts w:ascii="Times New Roman" w:hAnsi="Times New Roman" w:cs="Times New Roman"/>
          <w:color w:val="000000"/>
          <w:sz w:val="24"/>
          <w:szCs w:val="24"/>
        </w:rPr>
        <w:t xml:space="preserve"> начина</w:t>
      </w:r>
      <w:r w:rsidR="001B5EBE">
        <w:rPr>
          <w:rFonts w:ascii="Times New Roman" w:hAnsi="Times New Roman" w:cs="Times New Roman"/>
          <w:color w:val="000000"/>
          <w:sz w:val="24"/>
          <w:szCs w:val="24"/>
        </w:rPr>
        <w:t>л</w:t>
      </w:r>
      <w:r w:rsidRPr="00132CE8">
        <w:rPr>
          <w:rFonts w:ascii="Times New Roman" w:hAnsi="Times New Roman" w:cs="Times New Roman"/>
          <w:color w:val="000000"/>
          <w:sz w:val="24"/>
          <w:szCs w:val="24"/>
        </w:rPr>
        <w:t xml:space="preserve"> сход, на него </w:t>
      </w:r>
      <w:r w:rsidR="001B5EBE">
        <w:rPr>
          <w:rFonts w:ascii="Times New Roman" w:hAnsi="Times New Roman" w:cs="Times New Roman"/>
          <w:color w:val="000000"/>
          <w:sz w:val="24"/>
          <w:szCs w:val="24"/>
        </w:rPr>
        <w:t xml:space="preserve">же </w:t>
      </w:r>
      <w:r w:rsidRPr="00132CE8">
        <w:rPr>
          <w:rFonts w:ascii="Times New Roman" w:hAnsi="Times New Roman" w:cs="Times New Roman"/>
          <w:color w:val="000000"/>
          <w:sz w:val="24"/>
          <w:szCs w:val="24"/>
        </w:rPr>
        <w:t xml:space="preserve">возлагалась ответственность за поддержание порядка. При рассмотрении жалоб на атамана порядок процедуры ведения менялся – вначале </w:t>
      </w:r>
      <w:r>
        <w:rPr>
          <w:rFonts w:ascii="Times New Roman" w:hAnsi="Times New Roman" w:cs="Times New Roman"/>
          <w:color w:val="000000"/>
          <w:sz w:val="24"/>
          <w:szCs w:val="24"/>
        </w:rPr>
        <w:t>слово</w:t>
      </w:r>
      <w:r w:rsidRPr="00132CE8">
        <w:rPr>
          <w:rFonts w:ascii="Times New Roman" w:hAnsi="Times New Roman" w:cs="Times New Roman"/>
          <w:color w:val="000000"/>
          <w:sz w:val="24"/>
          <w:szCs w:val="24"/>
        </w:rPr>
        <w:t xml:space="preserve"> предоставлялось лицу, избранному сходом.</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Круг полномочий станичного </w:t>
      </w:r>
      <w:r w:rsidR="001B5EBE">
        <w:rPr>
          <w:rFonts w:ascii="Times New Roman" w:hAnsi="Times New Roman" w:cs="Times New Roman"/>
          <w:color w:val="000000"/>
          <w:sz w:val="24"/>
          <w:szCs w:val="24"/>
        </w:rPr>
        <w:t>сбора охватывал</w:t>
      </w:r>
      <w:r>
        <w:rPr>
          <w:rFonts w:ascii="Times New Roman" w:hAnsi="Times New Roman" w:cs="Times New Roman"/>
          <w:color w:val="000000"/>
          <w:sz w:val="24"/>
          <w:szCs w:val="24"/>
        </w:rPr>
        <w:t xml:space="preserve"> выборы на должности</w:t>
      </w:r>
      <w:r w:rsidR="001B5EBE">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w:t>
      </w:r>
      <w:r w:rsidR="001B5EBE">
        <w:rPr>
          <w:rFonts w:ascii="Times New Roman" w:hAnsi="Times New Roman" w:cs="Times New Roman"/>
          <w:color w:val="000000"/>
          <w:sz w:val="24"/>
          <w:szCs w:val="24"/>
        </w:rPr>
        <w:t>определение</w:t>
      </w:r>
      <w:r w:rsidRPr="00132CE8">
        <w:rPr>
          <w:rFonts w:ascii="Times New Roman" w:hAnsi="Times New Roman" w:cs="Times New Roman"/>
          <w:color w:val="000000"/>
          <w:sz w:val="24"/>
          <w:szCs w:val="24"/>
        </w:rPr>
        <w:t xml:space="preserve"> величин</w:t>
      </w:r>
      <w:r w:rsidR="001B5EBE">
        <w:rPr>
          <w:rFonts w:ascii="Times New Roman" w:hAnsi="Times New Roman" w:cs="Times New Roman"/>
          <w:color w:val="000000"/>
          <w:sz w:val="24"/>
          <w:szCs w:val="24"/>
        </w:rPr>
        <w:t>ы</w:t>
      </w:r>
      <w:r w:rsidRPr="00132CE8">
        <w:rPr>
          <w:rFonts w:ascii="Times New Roman" w:hAnsi="Times New Roman" w:cs="Times New Roman"/>
          <w:color w:val="000000"/>
          <w:sz w:val="24"/>
          <w:szCs w:val="24"/>
        </w:rPr>
        <w:t xml:space="preserve"> сбора на станичные расходы и распоряж</w:t>
      </w:r>
      <w:r w:rsidR="001B5EBE">
        <w:rPr>
          <w:rFonts w:ascii="Times New Roman" w:hAnsi="Times New Roman" w:cs="Times New Roman"/>
          <w:color w:val="000000"/>
          <w:sz w:val="24"/>
          <w:szCs w:val="24"/>
        </w:rPr>
        <w:t>ение</w:t>
      </w:r>
      <w:r w:rsidRPr="00132CE8">
        <w:rPr>
          <w:rFonts w:ascii="Times New Roman" w:hAnsi="Times New Roman" w:cs="Times New Roman"/>
          <w:color w:val="000000"/>
          <w:sz w:val="24"/>
          <w:szCs w:val="24"/>
        </w:rPr>
        <w:t xml:space="preserve"> финансами</w:t>
      </w:r>
      <w:r>
        <w:rPr>
          <w:rFonts w:ascii="Times New Roman" w:hAnsi="Times New Roman" w:cs="Times New Roman"/>
          <w:color w:val="000000"/>
          <w:sz w:val="24"/>
          <w:szCs w:val="24"/>
        </w:rPr>
        <w:t>.</w:t>
      </w:r>
      <w:r w:rsidR="001B5EBE">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Один из пунктов документа прямо связывал казачье сообщество с военной организацией: сход должен был де</w:t>
      </w:r>
      <w:r w:rsidR="001B5EBE">
        <w:rPr>
          <w:rFonts w:ascii="Times New Roman" w:hAnsi="Times New Roman" w:cs="Times New Roman"/>
          <w:color w:val="000000"/>
          <w:sz w:val="24"/>
          <w:szCs w:val="24"/>
        </w:rPr>
        <w:t>лать все для того, чтобы казаки обзаводились</w:t>
      </w:r>
      <w:r>
        <w:rPr>
          <w:rFonts w:ascii="Times New Roman" w:hAnsi="Times New Roman" w:cs="Times New Roman"/>
          <w:color w:val="000000"/>
          <w:sz w:val="24"/>
          <w:szCs w:val="24"/>
        </w:rPr>
        <w:t xml:space="preserve"> </w:t>
      </w:r>
      <w:r w:rsidR="001B5EBE">
        <w:rPr>
          <w:rFonts w:ascii="Times New Roman" w:hAnsi="Times New Roman" w:cs="Times New Roman"/>
          <w:color w:val="000000"/>
          <w:sz w:val="24"/>
          <w:szCs w:val="24"/>
        </w:rPr>
        <w:t>обмундированием</w:t>
      </w:r>
      <w:r w:rsidRPr="00132CE8">
        <w:rPr>
          <w:rFonts w:ascii="Times New Roman" w:hAnsi="Times New Roman" w:cs="Times New Roman"/>
          <w:color w:val="000000"/>
          <w:sz w:val="24"/>
          <w:szCs w:val="24"/>
        </w:rPr>
        <w:t>, лошад</w:t>
      </w:r>
      <w:r w:rsidR="001B5EBE">
        <w:rPr>
          <w:rFonts w:ascii="Times New Roman" w:hAnsi="Times New Roman" w:cs="Times New Roman"/>
          <w:color w:val="000000"/>
          <w:sz w:val="24"/>
          <w:szCs w:val="24"/>
        </w:rPr>
        <w:t>ьми</w:t>
      </w:r>
      <w:r w:rsidRPr="00132CE8">
        <w:rPr>
          <w:rFonts w:ascii="Times New Roman" w:hAnsi="Times New Roman" w:cs="Times New Roman"/>
          <w:color w:val="000000"/>
          <w:sz w:val="24"/>
          <w:szCs w:val="24"/>
        </w:rPr>
        <w:t xml:space="preserve"> и </w:t>
      </w:r>
      <w:r w:rsidR="001B5EBE">
        <w:rPr>
          <w:rFonts w:ascii="Times New Roman" w:hAnsi="Times New Roman" w:cs="Times New Roman"/>
          <w:color w:val="000000"/>
          <w:sz w:val="24"/>
          <w:szCs w:val="24"/>
        </w:rPr>
        <w:t>снаряжением</w:t>
      </w:r>
      <w:r>
        <w:rPr>
          <w:rFonts w:ascii="Times New Roman" w:hAnsi="Times New Roman" w:cs="Times New Roman"/>
          <w:color w:val="000000"/>
          <w:sz w:val="24"/>
          <w:szCs w:val="24"/>
        </w:rPr>
        <w:t xml:space="preserve"> для</w:t>
      </w:r>
      <w:r w:rsidRPr="00132CE8">
        <w:rPr>
          <w:rFonts w:ascii="Times New Roman" w:hAnsi="Times New Roman" w:cs="Times New Roman"/>
          <w:color w:val="000000"/>
          <w:sz w:val="24"/>
          <w:szCs w:val="24"/>
        </w:rPr>
        <w:t xml:space="preserve"> выхода их на службу.</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Станичный атаман отвечал за порядок в пределах </w:t>
      </w:r>
      <w:r w:rsidRPr="001B5EBE">
        <w:rPr>
          <w:rFonts w:ascii="Times New Roman" w:hAnsi="Times New Roman" w:cs="Times New Roman"/>
          <w:i/>
          <w:color w:val="000000"/>
          <w:sz w:val="24"/>
          <w:szCs w:val="24"/>
        </w:rPr>
        <w:t>юрта</w:t>
      </w:r>
      <w:r w:rsidR="001B5EBE">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w:t>
      </w:r>
      <w:r w:rsidR="001B5EBE">
        <w:rPr>
          <w:rFonts w:ascii="Times New Roman" w:hAnsi="Times New Roman" w:cs="Times New Roman"/>
          <w:color w:val="000000"/>
          <w:sz w:val="24"/>
          <w:szCs w:val="24"/>
        </w:rPr>
        <w:t>Е</w:t>
      </w:r>
      <w:r w:rsidRPr="00132CE8">
        <w:rPr>
          <w:rFonts w:ascii="Times New Roman" w:hAnsi="Times New Roman" w:cs="Times New Roman"/>
          <w:color w:val="000000"/>
          <w:sz w:val="24"/>
          <w:szCs w:val="24"/>
        </w:rPr>
        <w:t>му подчинялись все проживающие на территории станицы. Он доводил до сведения казаков законы и распоряжения по Войску, выполнял полицейские функции, имел право распоряжаться в чрезвычайных ситуациях, исполнял приговоры станичных судебных учреждений. В круг его полномочий входило наблюдение за исправным состоянием проходящих чере</w:t>
      </w:r>
      <w:r>
        <w:rPr>
          <w:rFonts w:ascii="Times New Roman" w:hAnsi="Times New Roman" w:cs="Times New Roman"/>
          <w:color w:val="000000"/>
          <w:sz w:val="24"/>
          <w:szCs w:val="24"/>
        </w:rPr>
        <w:t>з станичные земли дорог, мостов</w:t>
      </w:r>
      <w:r w:rsidRPr="00132CE8">
        <w:rPr>
          <w:rFonts w:ascii="Times New Roman" w:hAnsi="Times New Roman" w:cs="Times New Roman"/>
          <w:color w:val="000000"/>
          <w:sz w:val="24"/>
          <w:szCs w:val="24"/>
        </w:rPr>
        <w:t xml:space="preserve"> и переправ. Военно-мобилизационное направление также было основным в должностном перечне</w:t>
      </w:r>
      <w:r w:rsidR="00863F32">
        <w:rPr>
          <w:rFonts w:ascii="Times New Roman" w:hAnsi="Times New Roman" w:cs="Times New Roman"/>
          <w:color w:val="000000"/>
          <w:sz w:val="24"/>
          <w:szCs w:val="24"/>
        </w:rPr>
        <w:t xml:space="preserve"> станичного атамана</w:t>
      </w:r>
      <w:r w:rsidRPr="00132CE8">
        <w:rPr>
          <w:rFonts w:ascii="Times New Roman" w:hAnsi="Times New Roman" w:cs="Times New Roman"/>
          <w:color w:val="000000"/>
          <w:sz w:val="24"/>
          <w:szCs w:val="24"/>
        </w:rPr>
        <w:t>. Он объявлял станичному обществу распоряжения наказного атамана о казаках, зачисленных в служилый состав войска, снаряжал и отправлял в указанные пункты к назначенному времени необходимое количество казаков по очередным спискам. Атаман мог подвергать виновных за незначительные проступки наказанию в виде выполнения общественных работ или денежному штрафу в пользу общества.</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Станичное правление состояло из атамана, его п</w:t>
      </w:r>
      <w:r>
        <w:rPr>
          <w:rFonts w:ascii="Times New Roman" w:hAnsi="Times New Roman" w:cs="Times New Roman"/>
          <w:color w:val="000000"/>
          <w:sz w:val="24"/>
          <w:szCs w:val="24"/>
        </w:rPr>
        <w:t>омощников и станичного казначея.</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Станичный суд избирался ежегодно станичным сходом, ему были подведомственны как лица войскового сословия, так и все временно или постоянно проживающие на землях станичного общества лица податного состояния. Станичный суд выносил приговоры по незначительным проступкам. </w:t>
      </w:r>
      <w:r w:rsidR="00863F32">
        <w:rPr>
          <w:rFonts w:ascii="Times New Roman" w:hAnsi="Times New Roman" w:cs="Times New Roman"/>
          <w:color w:val="000000"/>
          <w:sz w:val="24"/>
          <w:szCs w:val="24"/>
        </w:rPr>
        <w:t>Атаман и его помощники</w:t>
      </w:r>
      <w:r w:rsidRPr="00132CE8">
        <w:rPr>
          <w:rFonts w:ascii="Times New Roman" w:hAnsi="Times New Roman" w:cs="Times New Roman"/>
          <w:color w:val="000000"/>
          <w:sz w:val="24"/>
          <w:szCs w:val="24"/>
        </w:rPr>
        <w:t xml:space="preserve"> не имели права вмешиваться в судопроизводство и не п</w:t>
      </w:r>
      <w:r w:rsidR="00863F32">
        <w:rPr>
          <w:rFonts w:ascii="Times New Roman" w:hAnsi="Times New Roman" w:cs="Times New Roman"/>
          <w:color w:val="000000"/>
          <w:sz w:val="24"/>
          <w:szCs w:val="24"/>
        </w:rPr>
        <w:t>рисутствовали на обсуждении дел, при этом</w:t>
      </w:r>
      <w:r w:rsidRPr="00132CE8">
        <w:rPr>
          <w:rFonts w:ascii="Times New Roman" w:hAnsi="Times New Roman" w:cs="Times New Roman"/>
          <w:color w:val="000000"/>
          <w:sz w:val="24"/>
          <w:szCs w:val="24"/>
        </w:rPr>
        <w:t xml:space="preserve"> в суде дозволялось присутствовать посторонним лицам.</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lastRenderedPageBreak/>
        <w:t>Поселковые управления учреждались в казачьих хуторах, имеющих не менее тридцати дворов. Хуторское общественное управление состояло из хуторского схода и хуторского атамана. Здесь во многом принципы были те же, что и в станичном управлении.</w:t>
      </w:r>
    </w:p>
    <w:p w:rsidR="00863F32" w:rsidRDefault="005059A8" w:rsidP="00863F32">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1874 г</w:t>
      </w:r>
      <w:r>
        <w:rPr>
          <w:rFonts w:ascii="Times New Roman" w:hAnsi="Times New Roman" w:cs="Times New Roman"/>
          <w:color w:val="000000"/>
          <w:sz w:val="24"/>
          <w:szCs w:val="24"/>
        </w:rPr>
        <w:t>оду последовали новые изменения.</w:t>
      </w:r>
      <w:r w:rsidRPr="00132CE8">
        <w:rPr>
          <w:rFonts w:ascii="Times New Roman" w:hAnsi="Times New Roman" w:cs="Times New Roman"/>
          <w:color w:val="000000"/>
          <w:sz w:val="24"/>
          <w:szCs w:val="24"/>
        </w:rPr>
        <w:t xml:space="preserve"> Войсковое правление стало именоваться областным, а с 1875 года земля Донского войска стала официально называться </w:t>
      </w:r>
      <w:r w:rsidRPr="00863F32">
        <w:rPr>
          <w:rFonts w:ascii="Times New Roman" w:hAnsi="Times New Roman" w:cs="Times New Roman"/>
          <w:i/>
          <w:color w:val="000000"/>
          <w:sz w:val="24"/>
          <w:szCs w:val="24"/>
        </w:rPr>
        <w:t>Областью Войска Донского</w:t>
      </w:r>
      <w:r w:rsidRPr="00132CE8">
        <w:rPr>
          <w:rFonts w:ascii="Times New Roman" w:hAnsi="Times New Roman" w:cs="Times New Roman"/>
          <w:color w:val="000000"/>
          <w:sz w:val="24"/>
          <w:szCs w:val="24"/>
        </w:rPr>
        <w:t>.</w:t>
      </w:r>
      <w:r w:rsidR="00863F32">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В этот период военная служба казаков сократилась до 20 лет. С 33 лет казак находился в запасе и с 38-ми – в ополчении. Эти нововведения дали возможность казачьим хозяйствам поправить свое положение, а станицам и хуторам – пополнить свою казну. </w:t>
      </w:r>
    </w:p>
    <w:p w:rsidR="005059A8" w:rsidRDefault="005059A8" w:rsidP="005059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«Положение» 1870 года было взято за основу в момент принятия очередного документа для всех казачьих войск – «</w:t>
      </w:r>
      <w:r w:rsidRPr="00875282">
        <w:rPr>
          <w:rFonts w:ascii="Times New Roman" w:hAnsi="Times New Roman" w:cs="Times New Roman"/>
          <w:i/>
          <w:color w:val="000000"/>
          <w:sz w:val="24"/>
          <w:szCs w:val="24"/>
        </w:rPr>
        <w:t>Положения об общественном управлении станиц казачьих войск</w:t>
      </w:r>
      <w:r w:rsidRPr="00132CE8">
        <w:rPr>
          <w:rFonts w:ascii="Times New Roman" w:hAnsi="Times New Roman" w:cs="Times New Roman"/>
          <w:color w:val="000000"/>
          <w:sz w:val="24"/>
          <w:szCs w:val="24"/>
        </w:rPr>
        <w:t>» от 1 июня 1891 года. Теперь выборные один от десяти и имевшие возраст не моложе 26 лет делегаты могли решать дела станицы. Вопросы хуторских обществ в станице решались только после того, как их обсуждение прошло предварительно на хуторском сходе. Хуторские атаманы находились в подчинении станичных атаманов. Должностные лица были подсудны по решению войскового наказного атамана.</w:t>
      </w:r>
    </w:p>
    <w:p w:rsidR="00863F32" w:rsidRDefault="00863F32" w:rsidP="00863F32">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Быт казаков перестраивался, больше внимания уделялось развитию приемов хозяйствования.</w:t>
      </w:r>
      <w:r w:rsidRPr="00132CE8">
        <w:rPr>
          <w:rFonts w:ascii="Times New Roman" w:hAnsi="Times New Roman" w:cs="Times New Roman"/>
          <w:sz w:val="24"/>
          <w:szCs w:val="24"/>
        </w:rPr>
        <w:t xml:space="preserve"> </w:t>
      </w:r>
      <w:r w:rsidRPr="00132CE8">
        <w:rPr>
          <w:rFonts w:ascii="Times New Roman" w:hAnsi="Times New Roman" w:cs="Times New Roman"/>
          <w:color w:val="000000"/>
          <w:sz w:val="24"/>
          <w:szCs w:val="24"/>
        </w:rPr>
        <w:t>Специфика архаичной модели войскового землевладения и землепользования, ограничение деятельности «иногороднего элемента» вызывал</w:t>
      </w:r>
      <w:r>
        <w:rPr>
          <w:rFonts w:ascii="Times New Roman" w:hAnsi="Times New Roman" w:cs="Times New Roman"/>
          <w:color w:val="000000"/>
          <w:sz w:val="24"/>
          <w:szCs w:val="24"/>
        </w:rPr>
        <w:t>и протесты неказачьего населения</w:t>
      </w:r>
      <w:r w:rsidRPr="00132CE8">
        <w:rPr>
          <w:rFonts w:ascii="Times New Roman" w:hAnsi="Times New Roman" w:cs="Times New Roman"/>
          <w:color w:val="000000"/>
          <w:sz w:val="24"/>
          <w:szCs w:val="24"/>
        </w:rPr>
        <w:t>.</w:t>
      </w:r>
    </w:p>
    <w:p w:rsidR="00863F32" w:rsidRDefault="00863F32" w:rsidP="00863F32">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Постоянные отвлечения на военную службу, направление средств на боевое снаряжение и вооружение из собственных доходов не давали возможности развивать свое хозяйство. Действовавшие сословные привилегии не покрывали этих расходов. Экономическая изоляция казачьей области в пореформенный период начала давать трещину</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132CE8">
        <w:rPr>
          <w:rFonts w:ascii="Times New Roman" w:hAnsi="Times New Roman" w:cs="Times New Roman"/>
          <w:color w:val="000000"/>
          <w:sz w:val="24"/>
          <w:szCs w:val="24"/>
        </w:rPr>
        <w:t>риток иногороднего населения и его деловая активность нарушали сложившийся традиционный уклад жизни казаков. Все больше и больше давало о себе знать малоземелье.</w:t>
      </w:r>
    </w:p>
    <w:p w:rsidR="00863F32" w:rsidRDefault="00863F32" w:rsidP="00863F32">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На рубеже веков почти половина семейств имела долги по снаряжению на службу и была лишена надела, который сдавался ими или станичным обществом по приговору станичных правлений. Только пятая часть хозяйств была зажиточной. Однако и эту часть не отличала высокая степень культуры земледелия. </w:t>
      </w:r>
    </w:p>
    <w:p w:rsidR="00863F32" w:rsidRDefault="00863F32" w:rsidP="00863F32">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lastRenderedPageBreak/>
        <w:t>По темпам роста промышленности Область Войска Донского начала существенно отставать от соседних гражданских губерний. Присоединение к территории области развитых в промышленном и торговом отношении городов Екатеринославской губернии</w:t>
      </w:r>
      <w:r w:rsidR="00FB1B7F">
        <w:rPr>
          <w:rFonts w:ascii="Times New Roman" w:hAnsi="Times New Roman" w:cs="Times New Roman"/>
          <w:color w:val="000000"/>
          <w:sz w:val="24"/>
          <w:szCs w:val="24"/>
        </w:rPr>
        <w:t xml:space="preserve"> (Ростов-на-Дону, Таганрог, Азов)</w:t>
      </w:r>
      <w:r w:rsidR="00D17E7D">
        <w:rPr>
          <w:rFonts w:ascii="Times New Roman" w:hAnsi="Times New Roman" w:cs="Times New Roman"/>
          <w:color w:val="000000"/>
          <w:sz w:val="24"/>
          <w:szCs w:val="24"/>
        </w:rPr>
        <w:t xml:space="preserve"> в 1887 году</w:t>
      </w:r>
      <w:r w:rsidRPr="00132CE8">
        <w:rPr>
          <w:rFonts w:ascii="Times New Roman" w:hAnsi="Times New Roman" w:cs="Times New Roman"/>
          <w:color w:val="000000"/>
          <w:sz w:val="24"/>
          <w:szCs w:val="24"/>
        </w:rPr>
        <w:t xml:space="preserve"> не решило всех проблем. Фактически царизм подготовил экономическую и политическую почву для укоренения глубоких противоречий между казачеством и иногородним населением.</w:t>
      </w:r>
    </w:p>
    <w:p w:rsidR="00301127" w:rsidRDefault="000275A8"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Дон, несмотря на свою экономическую специфику, был интегрирован в единый российский рынок. </w:t>
      </w:r>
      <w:r w:rsidR="00D17E7D">
        <w:rPr>
          <w:rFonts w:ascii="Times New Roman" w:hAnsi="Times New Roman" w:cs="Times New Roman"/>
          <w:color w:val="000000"/>
          <w:sz w:val="24"/>
          <w:szCs w:val="24"/>
        </w:rPr>
        <w:t>Несмотря на многочисленные проблемы, с</w:t>
      </w:r>
      <w:r w:rsidR="00D17E7D" w:rsidRPr="00132CE8">
        <w:rPr>
          <w:rFonts w:ascii="Times New Roman" w:hAnsi="Times New Roman" w:cs="Times New Roman"/>
          <w:color w:val="000000"/>
          <w:sz w:val="24"/>
          <w:szCs w:val="24"/>
        </w:rPr>
        <w:t xml:space="preserve"> 70-х годов </w:t>
      </w:r>
      <w:r w:rsidR="00D17E7D">
        <w:rPr>
          <w:rFonts w:ascii="Times New Roman" w:hAnsi="Times New Roman" w:cs="Times New Roman"/>
          <w:color w:val="000000"/>
          <w:sz w:val="24"/>
          <w:szCs w:val="24"/>
          <w:lang w:val="en-US"/>
        </w:rPr>
        <w:t>XIX</w:t>
      </w:r>
      <w:r w:rsidR="00D17E7D" w:rsidRPr="00132CE8">
        <w:rPr>
          <w:rFonts w:ascii="Times New Roman" w:hAnsi="Times New Roman" w:cs="Times New Roman"/>
          <w:color w:val="000000"/>
          <w:sz w:val="24"/>
          <w:szCs w:val="24"/>
        </w:rPr>
        <w:t xml:space="preserve"> века весь юг Российской империи, включая и </w:t>
      </w:r>
      <w:r w:rsidR="00D17E7D">
        <w:rPr>
          <w:rFonts w:ascii="Times New Roman" w:hAnsi="Times New Roman" w:cs="Times New Roman"/>
          <w:color w:val="000000"/>
          <w:sz w:val="24"/>
          <w:szCs w:val="24"/>
        </w:rPr>
        <w:t>казачью область</w:t>
      </w:r>
      <w:r w:rsidR="00D17E7D" w:rsidRPr="00132CE8">
        <w:rPr>
          <w:rFonts w:ascii="Times New Roman" w:hAnsi="Times New Roman" w:cs="Times New Roman"/>
          <w:color w:val="000000"/>
          <w:sz w:val="24"/>
          <w:szCs w:val="24"/>
        </w:rPr>
        <w:t>, стал своеобразным локомотивом экономики.</w:t>
      </w:r>
      <w:r w:rsidR="00D17E7D">
        <w:rPr>
          <w:rFonts w:ascii="Times New Roman" w:hAnsi="Times New Roman" w:cs="Times New Roman"/>
          <w:color w:val="000000"/>
          <w:sz w:val="24"/>
          <w:szCs w:val="24"/>
        </w:rPr>
        <w:t xml:space="preserve"> В</w:t>
      </w:r>
      <w:r w:rsidRPr="00132CE8">
        <w:rPr>
          <w:rFonts w:ascii="Times New Roman" w:hAnsi="Times New Roman" w:cs="Times New Roman"/>
          <w:color w:val="000000"/>
          <w:sz w:val="24"/>
          <w:szCs w:val="24"/>
        </w:rPr>
        <w:t>ывозили хлеб, рогатый скот, лошадей, овец, вино, соль, рыбу, шерсть, кожу. Ввозили промышленные товары, лес, уголь.</w:t>
      </w:r>
      <w:r>
        <w:rPr>
          <w:rFonts w:ascii="Times New Roman" w:hAnsi="Times New Roman" w:cs="Times New Roman"/>
          <w:color w:val="000000"/>
          <w:sz w:val="24"/>
          <w:szCs w:val="24"/>
        </w:rPr>
        <w:t xml:space="preserve"> </w:t>
      </w:r>
      <w:r w:rsidR="00301127" w:rsidRPr="00132CE8">
        <w:rPr>
          <w:rFonts w:ascii="Times New Roman" w:hAnsi="Times New Roman" w:cs="Times New Roman"/>
          <w:color w:val="000000"/>
          <w:sz w:val="24"/>
          <w:szCs w:val="24"/>
        </w:rPr>
        <w:t>Благодаря строительству железных дорог в южном направлении Россия успешно вышла на мировой рынок с экспортом зерна и другой сельскохозяйственной продукции. Торговля хлебом получила быс</w:t>
      </w:r>
      <w:r w:rsidR="00301127">
        <w:rPr>
          <w:rFonts w:ascii="Times New Roman" w:hAnsi="Times New Roman" w:cs="Times New Roman"/>
          <w:color w:val="000000"/>
          <w:sz w:val="24"/>
          <w:szCs w:val="24"/>
        </w:rPr>
        <w:t>трое развитие в нашей местности.</w:t>
      </w:r>
      <w:r w:rsidR="00301127" w:rsidRPr="00132CE8">
        <w:rPr>
          <w:rFonts w:ascii="Times New Roman" w:hAnsi="Times New Roman" w:cs="Times New Roman"/>
          <w:color w:val="000000"/>
          <w:sz w:val="24"/>
          <w:szCs w:val="24"/>
        </w:rPr>
        <w:t xml:space="preserve"> </w:t>
      </w:r>
      <w:r w:rsidR="00301127">
        <w:rPr>
          <w:rFonts w:ascii="Times New Roman" w:hAnsi="Times New Roman" w:cs="Times New Roman"/>
          <w:color w:val="000000"/>
          <w:sz w:val="24"/>
          <w:szCs w:val="24"/>
        </w:rPr>
        <w:t>С</w:t>
      </w:r>
      <w:r w:rsidR="00301127" w:rsidRPr="00132CE8">
        <w:rPr>
          <w:rFonts w:ascii="Times New Roman" w:hAnsi="Times New Roman" w:cs="Times New Roman"/>
          <w:color w:val="000000"/>
          <w:sz w:val="24"/>
          <w:szCs w:val="24"/>
        </w:rPr>
        <w:t xml:space="preserve">вою роль сыграл фактор проживания в станице большого числа торговых казаков. По их просьбам Волго-Донское общество по железным дорогам и пароходству даже перевезло причал из Цимлянской в Романовскую. Здесь же обосновал свою филиальную контору по скупке зерна торговый казак-миллионер Елпидифор Парамонов. </w:t>
      </w:r>
      <w:r w:rsidR="00301127">
        <w:rPr>
          <w:rFonts w:ascii="Times New Roman" w:hAnsi="Times New Roman" w:cs="Times New Roman"/>
          <w:color w:val="000000"/>
          <w:sz w:val="24"/>
          <w:szCs w:val="24"/>
        </w:rPr>
        <w:t>Б</w:t>
      </w:r>
      <w:r w:rsidR="00301127" w:rsidRPr="00132CE8">
        <w:rPr>
          <w:rFonts w:ascii="Times New Roman" w:hAnsi="Times New Roman" w:cs="Times New Roman"/>
          <w:color w:val="000000"/>
          <w:sz w:val="24"/>
          <w:szCs w:val="24"/>
        </w:rPr>
        <w:t>лагодаря ему станица обозначилась как крупнейший центр</w:t>
      </w:r>
      <w:r w:rsidR="00301127">
        <w:rPr>
          <w:rFonts w:ascii="Times New Roman" w:hAnsi="Times New Roman" w:cs="Times New Roman"/>
          <w:color w:val="000000"/>
          <w:sz w:val="24"/>
          <w:szCs w:val="24"/>
        </w:rPr>
        <w:t xml:space="preserve"> области</w:t>
      </w:r>
      <w:r w:rsidR="00301127" w:rsidRPr="00132CE8">
        <w:rPr>
          <w:rFonts w:ascii="Times New Roman" w:hAnsi="Times New Roman" w:cs="Times New Roman"/>
          <w:color w:val="000000"/>
          <w:sz w:val="24"/>
          <w:szCs w:val="24"/>
        </w:rPr>
        <w:t xml:space="preserve"> по ссыпке и хранению зерна.</w:t>
      </w:r>
    </w:p>
    <w:p w:rsidR="000275A8" w:rsidRPr="00DB3E19" w:rsidRDefault="000275A8" w:rsidP="000275A8">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Жители Романовской длительное время занимались соляным извозом. На запряженных волах ездили по два-три раза за летний сезон на Манычские озера. Сбывали соль на традиционных станичных ярмарках. С течением вре</w:t>
      </w:r>
      <w:r>
        <w:rPr>
          <w:rFonts w:ascii="Times New Roman" w:hAnsi="Times New Roman" w:cs="Times New Roman"/>
          <w:color w:val="000000"/>
          <w:sz w:val="24"/>
          <w:szCs w:val="24"/>
        </w:rPr>
        <w:t>мени этот промысел стал угасать.</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132CE8">
        <w:rPr>
          <w:rFonts w:ascii="Times New Roman" w:hAnsi="Times New Roman" w:cs="Times New Roman"/>
          <w:color w:val="000000"/>
          <w:sz w:val="24"/>
          <w:szCs w:val="24"/>
        </w:rPr>
        <w:t>таничники переориенти</w:t>
      </w:r>
      <w:r>
        <w:rPr>
          <w:rFonts w:ascii="Times New Roman" w:hAnsi="Times New Roman" w:cs="Times New Roman"/>
          <w:color w:val="000000"/>
          <w:sz w:val="24"/>
          <w:szCs w:val="24"/>
        </w:rPr>
        <w:t>ровались на зерновое хозяйство.</w:t>
      </w:r>
    </w:p>
    <w:p w:rsidR="00301127" w:rsidRDefault="00301127" w:rsidP="00301127">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132CE8">
        <w:rPr>
          <w:rFonts w:ascii="Times New Roman" w:hAnsi="Times New Roman" w:cs="Times New Roman"/>
          <w:color w:val="000000"/>
          <w:sz w:val="24"/>
          <w:szCs w:val="24"/>
        </w:rPr>
        <w:t xml:space="preserve">асцвету торговли хлебом способствовали ярмарки, которые традиционно проводились 1 марта, 29 июня и 14 сентября. В </w:t>
      </w:r>
      <w:r>
        <w:rPr>
          <w:rFonts w:ascii="Times New Roman" w:hAnsi="Times New Roman" w:cs="Times New Roman"/>
          <w:color w:val="000000"/>
          <w:sz w:val="24"/>
          <w:szCs w:val="24"/>
        </w:rPr>
        <w:t xml:space="preserve">станице </w:t>
      </w:r>
      <w:r w:rsidRPr="00132CE8">
        <w:rPr>
          <w:rFonts w:ascii="Times New Roman" w:hAnsi="Times New Roman" w:cs="Times New Roman"/>
          <w:color w:val="000000"/>
          <w:sz w:val="24"/>
          <w:szCs w:val="24"/>
        </w:rPr>
        <w:t>Романовской было на</w:t>
      </w:r>
      <w:r>
        <w:rPr>
          <w:rFonts w:ascii="Times New Roman" w:hAnsi="Times New Roman" w:cs="Times New Roman"/>
          <w:color w:val="000000"/>
          <w:sz w:val="24"/>
          <w:szCs w:val="24"/>
        </w:rPr>
        <w:t>лажено мукомольное производство.</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начале </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века здесь было 23 ветряные мельницы. Кроме этого было еще и две маслобойни.</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станице </w:t>
      </w:r>
      <w:r w:rsidRPr="00132CE8">
        <w:rPr>
          <w:rFonts w:ascii="Times New Roman" w:hAnsi="Times New Roman" w:cs="Times New Roman"/>
          <w:color w:val="000000"/>
          <w:sz w:val="24"/>
          <w:szCs w:val="24"/>
        </w:rPr>
        <w:t>Цимлянской экономический уклад тоже был тесно связан с товарным зерном, ориентированным на ростовский рынок. Его скупали крупны</w:t>
      </w:r>
      <w:r>
        <w:rPr>
          <w:rFonts w:ascii="Times New Roman" w:hAnsi="Times New Roman" w:cs="Times New Roman"/>
          <w:color w:val="000000"/>
          <w:sz w:val="24"/>
          <w:szCs w:val="24"/>
        </w:rPr>
        <w:t>е</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конторы и</w:t>
      </w:r>
      <w:r w:rsidRPr="00132CE8">
        <w:rPr>
          <w:rFonts w:ascii="Times New Roman" w:hAnsi="Times New Roman" w:cs="Times New Roman"/>
          <w:color w:val="000000"/>
          <w:sz w:val="24"/>
          <w:szCs w:val="24"/>
        </w:rPr>
        <w:t xml:space="preserve"> небольши</w:t>
      </w:r>
      <w:r>
        <w:rPr>
          <w:rFonts w:ascii="Times New Roman" w:hAnsi="Times New Roman" w:cs="Times New Roman"/>
          <w:color w:val="000000"/>
          <w:sz w:val="24"/>
          <w:szCs w:val="24"/>
        </w:rPr>
        <w:t>е</w:t>
      </w:r>
      <w:r w:rsidRPr="00132CE8">
        <w:rPr>
          <w:rFonts w:ascii="Times New Roman" w:hAnsi="Times New Roman" w:cs="Times New Roman"/>
          <w:color w:val="000000"/>
          <w:sz w:val="24"/>
          <w:szCs w:val="24"/>
        </w:rPr>
        <w:t xml:space="preserve"> коммерчески</w:t>
      </w:r>
      <w:r>
        <w:rPr>
          <w:rFonts w:ascii="Times New Roman" w:hAnsi="Times New Roman" w:cs="Times New Roman"/>
          <w:color w:val="000000"/>
          <w:sz w:val="24"/>
          <w:szCs w:val="24"/>
        </w:rPr>
        <w:t>е</w:t>
      </w:r>
      <w:r w:rsidRPr="00132CE8">
        <w:rPr>
          <w:rFonts w:ascii="Times New Roman" w:hAnsi="Times New Roman" w:cs="Times New Roman"/>
          <w:color w:val="000000"/>
          <w:sz w:val="24"/>
          <w:szCs w:val="24"/>
        </w:rPr>
        <w:t xml:space="preserve"> представительств</w:t>
      </w:r>
      <w:r>
        <w:rPr>
          <w:rFonts w:ascii="Times New Roman" w:hAnsi="Times New Roman" w:cs="Times New Roman"/>
          <w:color w:val="000000"/>
          <w:sz w:val="24"/>
          <w:szCs w:val="24"/>
        </w:rPr>
        <w:t>а</w:t>
      </w:r>
      <w:r w:rsidRPr="00132CE8">
        <w:rPr>
          <w:rFonts w:ascii="Times New Roman" w:hAnsi="Times New Roman" w:cs="Times New Roman"/>
          <w:color w:val="000000"/>
          <w:sz w:val="24"/>
          <w:szCs w:val="24"/>
        </w:rPr>
        <w:t xml:space="preserve">. В начале </w:t>
      </w:r>
      <w:r>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века их совокупный</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годовой оборот составлял более миллиона рублей. </w:t>
      </w:r>
      <w:r>
        <w:rPr>
          <w:rFonts w:ascii="Times New Roman" w:hAnsi="Times New Roman" w:cs="Times New Roman"/>
          <w:color w:val="000000"/>
          <w:sz w:val="24"/>
          <w:szCs w:val="24"/>
        </w:rPr>
        <w:t xml:space="preserve">Станица </w:t>
      </w:r>
      <w:r w:rsidRPr="00132CE8">
        <w:rPr>
          <w:rFonts w:ascii="Times New Roman" w:hAnsi="Times New Roman" w:cs="Times New Roman"/>
          <w:color w:val="000000"/>
          <w:sz w:val="24"/>
          <w:szCs w:val="24"/>
        </w:rPr>
        <w:t xml:space="preserve">Цимлянская была не только </w:t>
      </w:r>
      <w:r w:rsidRPr="00132CE8">
        <w:rPr>
          <w:rFonts w:ascii="Times New Roman" w:hAnsi="Times New Roman" w:cs="Times New Roman"/>
          <w:color w:val="000000"/>
          <w:sz w:val="24"/>
          <w:szCs w:val="24"/>
        </w:rPr>
        <w:lastRenderedPageBreak/>
        <w:t>крайн</w:t>
      </w:r>
      <w:r>
        <w:rPr>
          <w:rFonts w:ascii="Times New Roman" w:hAnsi="Times New Roman" w:cs="Times New Roman"/>
          <w:color w:val="000000"/>
          <w:sz w:val="24"/>
          <w:szCs w:val="24"/>
        </w:rPr>
        <w:t>им</w:t>
      </w:r>
      <w:r w:rsidRPr="00132CE8">
        <w:rPr>
          <w:rFonts w:ascii="Times New Roman" w:hAnsi="Times New Roman" w:cs="Times New Roman"/>
          <w:color w:val="000000"/>
          <w:sz w:val="24"/>
          <w:szCs w:val="24"/>
        </w:rPr>
        <w:t xml:space="preserve"> северн</w:t>
      </w:r>
      <w:r>
        <w:rPr>
          <w:rFonts w:ascii="Times New Roman" w:hAnsi="Times New Roman" w:cs="Times New Roman"/>
          <w:color w:val="000000"/>
          <w:sz w:val="24"/>
          <w:szCs w:val="24"/>
        </w:rPr>
        <w:t>ым населенным пунктом</w:t>
      </w:r>
      <w:r w:rsidRPr="00132CE8">
        <w:rPr>
          <w:rFonts w:ascii="Times New Roman" w:hAnsi="Times New Roman" w:cs="Times New Roman"/>
          <w:color w:val="000000"/>
          <w:sz w:val="24"/>
          <w:szCs w:val="24"/>
        </w:rPr>
        <w:t xml:space="preserve"> донского низового казачества, но и последним населенным пунктом, на котором заканчивалось речное судоходство</w:t>
      </w:r>
      <w:r>
        <w:rPr>
          <w:rFonts w:ascii="Times New Roman" w:hAnsi="Times New Roman" w:cs="Times New Roman"/>
          <w:color w:val="000000"/>
          <w:sz w:val="24"/>
          <w:szCs w:val="24"/>
        </w:rPr>
        <w:t>. Д</w:t>
      </w:r>
      <w:r w:rsidRPr="00132CE8">
        <w:rPr>
          <w:rFonts w:ascii="Times New Roman" w:hAnsi="Times New Roman" w:cs="Times New Roman"/>
          <w:color w:val="000000"/>
          <w:sz w:val="24"/>
          <w:szCs w:val="24"/>
        </w:rPr>
        <w:t>альше Дон был неглубокий и с многочисленными мелями. Этот фактор притягивал к району продавцов зерна. Мукомольное производство здесь было также развито</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1900 году насчитывалось 27 ветряных мельниц и 4 водяные. Стимулировало торговлю аграрны</w:t>
      </w:r>
      <w:r>
        <w:rPr>
          <w:rFonts w:ascii="Times New Roman" w:hAnsi="Times New Roman" w:cs="Times New Roman"/>
          <w:color w:val="000000"/>
          <w:sz w:val="24"/>
          <w:szCs w:val="24"/>
        </w:rPr>
        <w:t>ми продуктами и наличие ярмарок, некоторые из них были с семидневным торгом</w:t>
      </w:r>
      <w:r w:rsidRPr="00132CE8">
        <w:rPr>
          <w:rFonts w:ascii="Times New Roman" w:hAnsi="Times New Roman" w:cs="Times New Roman"/>
          <w:color w:val="000000"/>
          <w:sz w:val="24"/>
          <w:szCs w:val="24"/>
        </w:rPr>
        <w:t>.</w:t>
      </w:r>
    </w:p>
    <w:p w:rsidR="00301127" w:rsidRDefault="00301127" w:rsidP="00301127">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экономическом укладе Цимлянской имелась своя специфика, отличавшая ее и от соседних станиц, и от </w:t>
      </w:r>
      <w:r>
        <w:rPr>
          <w:rFonts w:ascii="Times New Roman" w:hAnsi="Times New Roman" w:cs="Times New Roman"/>
          <w:color w:val="000000"/>
          <w:sz w:val="24"/>
          <w:szCs w:val="24"/>
        </w:rPr>
        <w:t>большинства</w:t>
      </w:r>
      <w:r w:rsidRPr="00132CE8">
        <w:rPr>
          <w:rFonts w:ascii="Times New Roman" w:hAnsi="Times New Roman" w:cs="Times New Roman"/>
          <w:color w:val="000000"/>
          <w:sz w:val="24"/>
          <w:szCs w:val="24"/>
        </w:rPr>
        <w:t xml:space="preserve"> поселений казачьей области. Здесь усиленно культивировали виноградную лозу. Статистика указывает, что именно благодаря Цимлянской 1-й Донской округ на рубеже </w:t>
      </w:r>
      <w:r>
        <w:rPr>
          <w:rFonts w:ascii="Times New Roman" w:hAnsi="Times New Roman" w:cs="Times New Roman"/>
          <w:color w:val="000000"/>
          <w:sz w:val="24"/>
          <w:szCs w:val="24"/>
          <w:lang w:val="en-US"/>
        </w:rPr>
        <w:t>XIX</w:t>
      </w:r>
      <w:r w:rsidRPr="00132CE8">
        <w:rPr>
          <w:rFonts w:ascii="Times New Roman" w:hAnsi="Times New Roman" w:cs="Times New Roman"/>
          <w:color w:val="000000"/>
          <w:sz w:val="24"/>
          <w:szCs w:val="24"/>
        </w:rPr>
        <w:t>–</w:t>
      </w:r>
      <w:r>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веков был безусловным лидером по сбору винограда и производству вина в </w:t>
      </w:r>
      <w:r>
        <w:rPr>
          <w:rFonts w:ascii="Times New Roman" w:hAnsi="Times New Roman" w:cs="Times New Roman"/>
          <w:color w:val="000000"/>
          <w:sz w:val="24"/>
          <w:szCs w:val="24"/>
        </w:rPr>
        <w:t>казачьей области. Д</w:t>
      </w:r>
      <w:r w:rsidRPr="00132CE8">
        <w:rPr>
          <w:rFonts w:ascii="Times New Roman" w:hAnsi="Times New Roman" w:cs="Times New Roman"/>
          <w:color w:val="000000"/>
          <w:sz w:val="24"/>
          <w:szCs w:val="24"/>
        </w:rPr>
        <w:t>онское вино распро</w:t>
      </w:r>
      <w:r>
        <w:rPr>
          <w:rFonts w:ascii="Times New Roman" w:hAnsi="Times New Roman" w:cs="Times New Roman"/>
          <w:color w:val="000000"/>
          <w:sz w:val="24"/>
          <w:szCs w:val="24"/>
        </w:rPr>
        <w:t>странялось почти по всей России</w:t>
      </w:r>
      <w:r w:rsidRPr="00132CE8">
        <w:rPr>
          <w:rFonts w:ascii="Times New Roman" w:hAnsi="Times New Roman" w:cs="Times New Roman"/>
          <w:color w:val="000000"/>
          <w:sz w:val="24"/>
          <w:szCs w:val="24"/>
        </w:rPr>
        <w:t>. В отличие от других донских станиц в Цимлянской и расположенной рядом Кумшацкой виноград не шел на продажу – его использовали как сырье</w:t>
      </w:r>
      <w:r w:rsidR="004D1D23">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Местное население самостоятельно </w:t>
      </w:r>
      <w:r w:rsidRPr="004D1D23">
        <w:rPr>
          <w:rFonts w:ascii="Times New Roman" w:hAnsi="Times New Roman" w:cs="Times New Roman"/>
          <w:color w:val="000000"/>
          <w:sz w:val="24"/>
          <w:szCs w:val="24"/>
        </w:rPr>
        <w:t>производило вино</w:t>
      </w:r>
      <w:r w:rsidRPr="00132CE8">
        <w:rPr>
          <w:rFonts w:ascii="Times New Roman" w:hAnsi="Times New Roman" w:cs="Times New Roman"/>
          <w:color w:val="000000"/>
          <w:sz w:val="24"/>
          <w:szCs w:val="24"/>
        </w:rPr>
        <w:t xml:space="preserve"> для реализации. За ним приезжали торговцы, закупали большими партиями и отправляли на рынки Ростова, Нахичевани, Новочеркасска. Виноградная лоза стала уже в </w:t>
      </w:r>
      <w:r>
        <w:rPr>
          <w:rFonts w:ascii="Times New Roman" w:hAnsi="Times New Roman" w:cs="Times New Roman"/>
          <w:color w:val="000000"/>
          <w:sz w:val="24"/>
          <w:szCs w:val="24"/>
          <w:lang w:val="en-US"/>
        </w:rPr>
        <w:t>XIX</w:t>
      </w:r>
      <w:r w:rsidRPr="00132CE8">
        <w:rPr>
          <w:rFonts w:ascii="Times New Roman" w:hAnsi="Times New Roman" w:cs="Times New Roman"/>
          <w:color w:val="000000"/>
          <w:sz w:val="24"/>
          <w:szCs w:val="24"/>
        </w:rPr>
        <w:t xml:space="preserve"> веке своеобразной визитной карточкой станицы Цимлянской и основой благосостояния станичников. Отличалась и технология выращивания – здесь виноград сажали не кустами, а рядами.</w:t>
      </w:r>
    </w:p>
    <w:p w:rsidR="00301127" w:rsidRDefault="00301127" w:rsidP="00301127">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Конкурировать с производителями крымских и кавказских вин было тяжело. </w:t>
      </w:r>
      <w:r w:rsidRPr="00132CE8">
        <w:rPr>
          <w:rFonts w:ascii="Times New Roman" w:hAnsi="Times New Roman" w:cs="Times New Roman"/>
          <w:color w:val="000000"/>
          <w:sz w:val="24"/>
          <w:szCs w:val="24"/>
        </w:rPr>
        <w:t>Причиной был недостаточный уровень предпринимательс</w:t>
      </w:r>
      <w:r>
        <w:rPr>
          <w:rFonts w:ascii="Times New Roman" w:hAnsi="Times New Roman" w:cs="Times New Roman"/>
          <w:color w:val="000000"/>
          <w:sz w:val="24"/>
          <w:szCs w:val="24"/>
        </w:rPr>
        <w:t>кой культуры казаков-виноделов и отсутствие капитала для</w:t>
      </w:r>
      <w:r w:rsidRPr="00132CE8">
        <w:rPr>
          <w:rFonts w:ascii="Times New Roman" w:hAnsi="Times New Roman" w:cs="Times New Roman"/>
          <w:color w:val="000000"/>
          <w:sz w:val="24"/>
          <w:szCs w:val="24"/>
        </w:rPr>
        <w:t xml:space="preserve"> расшир</w:t>
      </w:r>
      <w:r>
        <w:rPr>
          <w:rFonts w:ascii="Times New Roman" w:hAnsi="Times New Roman" w:cs="Times New Roman"/>
          <w:color w:val="000000"/>
          <w:sz w:val="24"/>
          <w:szCs w:val="24"/>
        </w:rPr>
        <w:t>ения</w:t>
      </w:r>
      <w:r w:rsidRPr="00132CE8">
        <w:rPr>
          <w:rFonts w:ascii="Times New Roman" w:hAnsi="Times New Roman" w:cs="Times New Roman"/>
          <w:color w:val="000000"/>
          <w:sz w:val="24"/>
          <w:szCs w:val="24"/>
        </w:rPr>
        <w:t xml:space="preserve"> производств</w:t>
      </w:r>
      <w:r>
        <w:rPr>
          <w:rFonts w:ascii="Times New Roman" w:hAnsi="Times New Roman" w:cs="Times New Roman"/>
          <w:color w:val="000000"/>
          <w:sz w:val="24"/>
          <w:szCs w:val="24"/>
        </w:rPr>
        <w:t>а</w:t>
      </w:r>
      <w:r w:rsidRPr="00132CE8">
        <w:rPr>
          <w:rFonts w:ascii="Times New Roman" w:hAnsi="Times New Roman" w:cs="Times New Roman"/>
          <w:color w:val="000000"/>
          <w:sz w:val="24"/>
          <w:szCs w:val="24"/>
        </w:rPr>
        <w:t>.</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С сельским хозяйством станицы Цимлянской б</w:t>
      </w:r>
      <w:r>
        <w:rPr>
          <w:rFonts w:ascii="Times New Roman" w:hAnsi="Times New Roman" w:cs="Times New Roman"/>
          <w:color w:val="000000"/>
          <w:sz w:val="24"/>
          <w:szCs w:val="24"/>
        </w:rPr>
        <w:t>ыл связан и единственный чугун</w:t>
      </w:r>
      <w:r w:rsidRPr="00132CE8">
        <w:rPr>
          <w:rFonts w:ascii="Times New Roman" w:hAnsi="Times New Roman" w:cs="Times New Roman"/>
          <w:color w:val="000000"/>
          <w:sz w:val="24"/>
          <w:szCs w:val="24"/>
        </w:rPr>
        <w:t xml:space="preserve">олитейный завод, построенный в 1887 году. </w:t>
      </w:r>
      <w:r>
        <w:rPr>
          <w:rFonts w:ascii="Times New Roman" w:hAnsi="Times New Roman" w:cs="Times New Roman"/>
          <w:color w:val="000000"/>
          <w:sz w:val="24"/>
          <w:szCs w:val="24"/>
        </w:rPr>
        <w:t>Здесь</w:t>
      </w:r>
      <w:r w:rsidRPr="00132CE8">
        <w:rPr>
          <w:rFonts w:ascii="Times New Roman" w:hAnsi="Times New Roman" w:cs="Times New Roman"/>
          <w:color w:val="000000"/>
          <w:sz w:val="24"/>
          <w:szCs w:val="24"/>
        </w:rPr>
        <w:t xml:space="preserve"> изготавливал</w:t>
      </w:r>
      <w:r>
        <w:rPr>
          <w:rFonts w:ascii="Times New Roman" w:hAnsi="Times New Roman" w:cs="Times New Roman"/>
          <w:color w:val="000000"/>
          <w:sz w:val="24"/>
          <w:szCs w:val="24"/>
        </w:rPr>
        <w:t>и</w:t>
      </w:r>
      <w:r w:rsidRPr="00132CE8">
        <w:rPr>
          <w:rFonts w:ascii="Times New Roman" w:hAnsi="Times New Roman" w:cs="Times New Roman"/>
          <w:color w:val="000000"/>
          <w:sz w:val="24"/>
          <w:szCs w:val="24"/>
        </w:rPr>
        <w:t xml:space="preserve"> аграрные орудия труда. </w:t>
      </w:r>
      <w:r>
        <w:rPr>
          <w:rFonts w:ascii="Times New Roman" w:hAnsi="Times New Roman" w:cs="Times New Roman"/>
          <w:color w:val="000000"/>
          <w:sz w:val="24"/>
          <w:szCs w:val="24"/>
        </w:rPr>
        <w:t>Работало на заводе</w:t>
      </w:r>
      <w:r w:rsidRPr="00132CE8">
        <w:rPr>
          <w:rFonts w:ascii="Times New Roman" w:hAnsi="Times New Roman" w:cs="Times New Roman"/>
          <w:color w:val="000000"/>
          <w:sz w:val="24"/>
          <w:szCs w:val="24"/>
        </w:rPr>
        <w:t xml:space="preserve"> около 30 человек. Значительно больше </w:t>
      </w:r>
      <w:r>
        <w:rPr>
          <w:rFonts w:ascii="Times New Roman" w:hAnsi="Times New Roman" w:cs="Times New Roman"/>
          <w:color w:val="000000"/>
          <w:sz w:val="24"/>
          <w:szCs w:val="24"/>
        </w:rPr>
        <w:t>было занято</w:t>
      </w:r>
      <w:r w:rsidRPr="00132CE8">
        <w:rPr>
          <w:rFonts w:ascii="Times New Roman" w:hAnsi="Times New Roman" w:cs="Times New Roman"/>
          <w:color w:val="000000"/>
          <w:sz w:val="24"/>
          <w:szCs w:val="24"/>
        </w:rPr>
        <w:t xml:space="preserve"> на казенном спирто-очистительном заводе – </w:t>
      </w:r>
      <w:r>
        <w:rPr>
          <w:rFonts w:ascii="Times New Roman" w:hAnsi="Times New Roman" w:cs="Times New Roman"/>
          <w:color w:val="000000"/>
          <w:sz w:val="24"/>
          <w:szCs w:val="24"/>
        </w:rPr>
        <w:t>около</w:t>
      </w:r>
      <w:r w:rsidRPr="00132CE8">
        <w:rPr>
          <w:rFonts w:ascii="Times New Roman" w:hAnsi="Times New Roman" w:cs="Times New Roman"/>
          <w:color w:val="000000"/>
          <w:sz w:val="24"/>
          <w:szCs w:val="24"/>
        </w:rPr>
        <w:t xml:space="preserve"> 130 человек. Ежедневно производилось от полутора до двух тысяч ведер спирта. В комплексе с заводом был склад продукции – единственный </w:t>
      </w:r>
      <w:r w:rsidRPr="004D1D23">
        <w:rPr>
          <w:rFonts w:ascii="Times New Roman" w:hAnsi="Times New Roman" w:cs="Times New Roman"/>
          <w:color w:val="000000"/>
          <w:sz w:val="24"/>
          <w:szCs w:val="24"/>
        </w:rPr>
        <w:t>на 1-й Донской и Сальский округа.</w:t>
      </w:r>
      <w:r w:rsidR="00197440">
        <w:rPr>
          <w:rFonts w:ascii="Times New Roman" w:hAnsi="Times New Roman" w:cs="Times New Roman"/>
          <w:color w:val="000000"/>
          <w:sz w:val="24"/>
          <w:szCs w:val="24"/>
        </w:rPr>
        <w:t xml:space="preserve"> </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казачьей среде ремесла были развиты слабо. Несмотря на то, что в Цимлянской было много столяров, плотников, кузнецов, сапожников, печников, парикмахеров, по состоянию на 1907 год из 250 мастеровых людей собственно станичников было всего 44, остальные относились к иногородним.</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lastRenderedPageBreak/>
        <w:t xml:space="preserve">В начале </w:t>
      </w:r>
      <w:r>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века станицы Цимлянская и Романовская были самодо</w:t>
      </w:r>
      <w:r>
        <w:rPr>
          <w:rFonts w:ascii="Times New Roman" w:hAnsi="Times New Roman" w:cs="Times New Roman"/>
          <w:color w:val="000000"/>
          <w:sz w:val="24"/>
          <w:szCs w:val="24"/>
        </w:rPr>
        <w:t>статочными населенными пунктами.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отношении первой говорилось, что по своему благосостоянию она не уступает даже окружной станице Константиновской. Здесь прослеживалось многое из того, что называется соответствием духу времени.</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1888 году в Романовской открылось почтово-телеграфное отделение. В Цимлянской телеграфная контора открылась в числе первых шести в Области войска Донского, </w:t>
      </w:r>
      <w:r>
        <w:rPr>
          <w:rFonts w:ascii="Times New Roman" w:hAnsi="Times New Roman" w:cs="Times New Roman"/>
          <w:color w:val="000000"/>
          <w:sz w:val="24"/>
          <w:szCs w:val="24"/>
        </w:rPr>
        <w:t xml:space="preserve">и </w:t>
      </w:r>
      <w:r w:rsidRPr="00132CE8">
        <w:rPr>
          <w:rFonts w:ascii="Times New Roman" w:hAnsi="Times New Roman" w:cs="Times New Roman"/>
          <w:color w:val="000000"/>
          <w:sz w:val="24"/>
          <w:szCs w:val="24"/>
        </w:rPr>
        <w:t>в 1868 году ее статус был даже выше, чем в окружной станице. Здесь принимали депеши на трех языках, в то время как в Константиновской – только на русском.</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обеих станицах действовали финансовые кредитные учреждения и участки земских врачей. Цимлянская станица имела вымощенные камнем улицы и керосиновые уличные фонари. Местной достопримечательностью являлись три церкви, причем одна была старообрядческой. В центре выделялись ухоженные кирпичные дома состоятельных станичников. Церковно-приходская школа и два приходских училища позволяли повышать уровень образования в станице.</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4D1D23">
        <w:rPr>
          <w:rFonts w:ascii="Times New Roman" w:hAnsi="Times New Roman" w:cs="Times New Roman"/>
          <w:color w:val="000000"/>
          <w:sz w:val="24"/>
          <w:szCs w:val="24"/>
        </w:rPr>
        <w:t>В станице Романовской в 1862 году появилось приходское училище, впоследствии открылись женское училище и церковно-приходская школа</w:t>
      </w:r>
      <w:r w:rsidR="004D1D23">
        <w:rPr>
          <w:rFonts w:ascii="Times New Roman" w:hAnsi="Times New Roman" w:cs="Times New Roman"/>
          <w:color w:val="000000"/>
          <w:sz w:val="24"/>
          <w:szCs w:val="24"/>
        </w:rPr>
        <w:t>;</w:t>
      </w:r>
      <w:r w:rsidRPr="004D1D23">
        <w:rPr>
          <w:rFonts w:ascii="Times New Roman" w:hAnsi="Times New Roman" w:cs="Times New Roman"/>
          <w:color w:val="000000"/>
          <w:sz w:val="24"/>
          <w:szCs w:val="24"/>
        </w:rPr>
        <w:t xml:space="preserve"> в хуторах было пять церковно-приходских школ.</w:t>
      </w:r>
      <w:r w:rsidRPr="00132CE8">
        <w:rPr>
          <w:rFonts w:ascii="Times New Roman" w:hAnsi="Times New Roman" w:cs="Times New Roman"/>
          <w:color w:val="000000"/>
          <w:sz w:val="24"/>
          <w:szCs w:val="24"/>
        </w:rPr>
        <w:t xml:space="preserve"> Культурным и общественным центром станицы была площадь около единственной церкви. В 1892 году священник Михаил Наумов открыл народную уличную библиотеку. В станице даже сло</w:t>
      </w:r>
      <w:r>
        <w:rPr>
          <w:rFonts w:ascii="Times New Roman" w:hAnsi="Times New Roman" w:cs="Times New Roman"/>
          <w:color w:val="000000"/>
          <w:sz w:val="24"/>
          <w:szCs w:val="24"/>
        </w:rPr>
        <w:t>жился прообраз народного театра.</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132CE8">
        <w:rPr>
          <w:rFonts w:ascii="Times New Roman" w:hAnsi="Times New Roman" w:cs="Times New Roman"/>
          <w:color w:val="000000"/>
          <w:sz w:val="24"/>
          <w:szCs w:val="24"/>
        </w:rPr>
        <w:t>естные предприниматели выделили средства на строительство летней площадки для представлений.</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По численности населения Цимлянская значительно превосходила Романовскую. Статистика отражает динамику и состав жителей. В станице Романовской в 1871 году проживал 2981 человек коренного населения и 58 иногородних. В 1903 году было зарегистрировано 644 двора, где проживало 3879 человек. </w:t>
      </w:r>
      <w:r w:rsidR="00197440">
        <w:rPr>
          <w:rFonts w:ascii="Times New Roman" w:hAnsi="Times New Roman" w:cs="Times New Roman"/>
          <w:color w:val="000000"/>
          <w:sz w:val="24"/>
          <w:szCs w:val="24"/>
        </w:rPr>
        <w:t>А</w:t>
      </w:r>
      <w:r w:rsidRPr="00132CE8">
        <w:rPr>
          <w:rFonts w:ascii="Times New Roman" w:hAnsi="Times New Roman" w:cs="Times New Roman"/>
          <w:color w:val="000000"/>
          <w:sz w:val="24"/>
          <w:szCs w:val="24"/>
        </w:rPr>
        <w:t xml:space="preserve"> по переписи 1915 года в станице было 857 дворов с населением 6080 человек.</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Подобными темпами прирастало и население Цимлянской. В 1871 году здесь проживало 5337 человек казачьего сословия и 547 иногородних. В 1907 году в станице и ее 11 хуторах проживало 8024 человека коренного населения, а также 322 иностаничника и 4531 иногородец – всего 12877. Из них православных – 10578, </w:t>
      </w:r>
      <w:r w:rsidRPr="001C7A0A">
        <w:rPr>
          <w:rFonts w:ascii="Times New Roman" w:hAnsi="Times New Roman" w:cs="Times New Roman"/>
          <w:color w:val="000000"/>
          <w:sz w:val="24"/>
          <w:szCs w:val="24"/>
        </w:rPr>
        <w:t>единоверцев – 424</w:t>
      </w:r>
      <w:r w:rsidRPr="00132CE8">
        <w:rPr>
          <w:rFonts w:ascii="Times New Roman" w:hAnsi="Times New Roman" w:cs="Times New Roman"/>
          <w:color w:val="000000"/>
          <w:sz w:val="24"/>
          <w:szCs w:val="24"/>
        </w:rPr>
        <w:t xml:space="preserve">, старообрядцев, безпоповцев и других конфессий – 1623. Среди </w:t>
      </w:r>
      <w:r w:rsidRPr="00132CE8">
        <w:rPr>
          <w:rFonts w:ascii="Times New Roman" w:hAnsi="Times New Roman" w:cs="Times New Roman"/>
          <w:color w:val="000000"/>
          <w:sz w:val="24"/>
          <w:szCs w:val="24"/>
        </w:rPr>
        <w:lastRenderedPageBreak/>
        <w:t>иногородних было 95 армян, 65 татар, 60 немцев-лютеран, 32 поляка-католика и 14 греков, остальные –</w:t>
      </w:r>
      <w:r>
        <w:rPr>
          <w:rFonts w:ascii="Times New Roman" w:hAnsi="Times New Roman" w:cs="Times New Roman"/>
          <w:color w:val="000000"/>
          <w:sz w:val="24"/>
          <w:szCs w:val="24"/>
        </w:rPr>
        <w:t xml:space="preserve"> русские из внутренних губерний.</w:t>
      </w:r>
    </w:p>
    <w:p w:rsidR="00301127" w:rsidRDefault="00301127" w:rsidP="00301127">
      <w:pPr>
        <w:spacing w:after="0" w:line="240" w:lineRule="auto"/>
        <w:ind w:firstLine="720"/>
        <w:jc w:val="both"/>
        <w:rPr>
          <w:rFonts w:ascii="inherit" w:hAnsi="inherit"/>
          <w:color w:val="4C4C4C"/>
        </w:rPr>
      </w:pPr>
      <w:r>
        <w:rPr>
          <w:rFonts w:ascii="Times New Roman" w:hAnsi="Times New Roman" w:cs="Times New Roman"/>
          <w:color w:val="000000"/>
          <w:sz w:val="24"/>
          <w:szCs w:val="24"/>
        </w:rPr>
        <w:t xml:space="preserve">В хуторе Красный Яр, располагавшемся чуть выше станицы Цимлянской, на рубеже </w:t>
      </w:r>
      <w:r>
        <w:rPr>
          <w:rFonts w:ascii="Times New Roman" w:hAnsi="Times New Roman" w:cs="Times New Roman"/>
          <w:color w:val="000000"/>
          <w:sz w:val="24"/>
          <w:szCs w:val="24"/>
          <w:lang w:val="en-US"/>
        </w:rPr>
        <w:t>XIX</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 xml:space="preserve"> веков началось строительство трехкупольной Ильинской церкви</w:t>
      </w:r>
      <w:r w:rsidRPr="001C7A0A">
        <w:rPr>
          <w:rFonts w:ascii="Times New Roman" w:hAnsi="Times New Roman" w:cs="Times New Roman"/>
          <w:color w:val="000000"/>
          <w:sz w:val="24"/>
          <w:szCs w:val="24"/>
        </w:rPr>
        <w:t>, при которой от</w:t>
      </w:r>
      <w:r>
        <w:rPr>
          <w:rFonts w:ascii="Times New Roman" w:hAnsi="Times New Roman" w:cs="Times New Roman"/>
          <w:color w:val="000000"/>
          <w:sz w:val="24"/>
          <w:szCs w:val="24"/>
        </w:rPr>
        <w:t>крылась церковно-приходская школа,</w:t>
      </w:r>
      <w:r w:rsidR="001C7A0A">
        <w:rPr>
          <w:rFonts w:ascii="Times New Roman" w:hAnsi="Times New Roman" w:cs="Times New Roman"/>
          <w:color w:val="000000"/>
          <w:sz w:val="24"/>
          <w:szCs w:val="24"/>
        </w:rPr>
        <w:t xml:space="preserve"> где</w:t>
      </w:r>
      <w:r>
        <w:rPr>
          <w:rFonts w:ascii="Times New Roman" w:hAnsi="Times New Roman" w:cs="Times New Roman"/>
          <w:color w:val="000000"/>
          <w:sz w:val="24"/>
          <w:szCs w:val="24"/>
        </w:rPr>
        <w:t xml:space="preserve"> преподавали Закон Божий, церковное пение, арифметику и чтение. Девочки обучались отдельно от мальчиков. Здесь берет свое начало история средней школы № 12 г. Волгодонска.</w:t>
      </w:r>
    </w:p>
    <w:p w:rsidR="00301127" w:rsidRDefault="00301127" w:rsidP="00301127">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w:t>
      </w:r>
      <w:r>
        <w:rPr>
          <w:rFonts w:ascii="Times New Roman" w:hAnsi="Times New Roman" w:cs="Times New Roman"/>
          <w:color w:val="000000"/>
          <w:sz w:val="24"/>
          <w:szCs w:val="24"/>
          <w:lang w:val="en-US"/>
        </w:rPr>
        <w:t>XIX</w:t>
      </w:r>
      <w:r w:rsidRPr="00132CE8">
        <w:rPr>
          <w:rFonts w:ascii="Times New Roman" w:hAnsi="Times New Roman" w:cs="Times New Roman"/>
          <w:color w:val="000000"/>
          <w:sz w:val="24"/>
          <w:szCs w:val="24"/>
        </w:rPr>
        <w:t xml:space="preserve"> веке власть в станицах и хуторах по</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прежнему была закреплена за атаманами и кругами. </w:t>
      </w:r>
      <w:r>
        <w:rPr>
          <w:rFonts w:ascii="Times New Roman" w:hAnsi="Times New Roman" w:cs="Times New Roman"/>
          <w:color w:val="000000"/>
          <w:sz w:val="24"/>
          <w:szCs w:val="24"/>
        </w:rPr>
        <w:t>Регламентировалась</w:t>
      </w:r>
      <w:r w:rsidRPr="00132CE8">
        <w:rPr>
          <w:rFonts w:ascii="Times New Roman" w:hAnsi="Times New Roman" w:cs="Times New Roman"/>
          <w:color w:val="000000"/>
          <w:sz w:val="24"/>
          <w:szCs w:val="24"/>
        </w:rPr>
        <w:t xml:space="preserve"> численность претендентов на должности атаманов, судей и писарей в зависимости от разряда станицы, уточнялись сроки и порядок выборов на станичных кругах, перечень обязанностей выбранных атаманов, есаулов, писарей и станичных правлений. Станичное правление во главе со станичным атаманом после выборов на сходе действовало </w:t>
      </w:r>
      <w:r>
        <w:rPr>
          <w:rFonts w:ascii="Times New Roman" w:hAnsi="Times New Roman" w:cs="Times New Roman"/>
          <w:color w:val="000000"/>
          <w:sz w:val="24"/>
          <w:szCs w:val="24"/>
        </w:rPr>
        <w:t>три</w:t>
      </w:r>
      <w:r w:rsidRPr="00132CE8">
        <w:rPr>
          <w:rFonts w:ascii="Times New Roman" w:hAnsi="Times New Roman" w:cs="Times New Roman"/>
          <w:color w:val="000000"/>
          <w:sz w:val="24"/>
          <w:szCs w:val="24"/>
        </w:rPr>
        <w:t xml:space="preserve"> года и распространяло свою власть на территории соответствующего станичного юрта. </w:t>
      </w:r>
      <w:r>
        <w:rPr>
          <w:rFonts w:ascii="Times New Roman" w:hAnsi="Times New Roman" w:cs="Times New Roman"/>
          <w:color w:val="000000"/>
          <w:sz w:val="24"/>
          <w:szCs w:val="24"/>
        </w:rPr>
        <w:t>Е</w:t>
      </w:r>
      <w:r w:rsidRPr="00132CE8">
        <w:rPr>
          <w:rFonts w:ascii="Times New Roman" w:hAnsi="Times New Roman" w:cs="Times New Roman"/>
          <w:color w:val="000000"/>
          <w:sz w:val="24"/>
          <w:szCs w:val="24"/>
        </w:rPr>
        <w:t>сли вопрос выходил за рамки компетенции атамана, он выносился на круг или переправлялся Войску. Каждый двор выдвигал одного своего голосующего, но остальные совершеннолетние мужчины могли приходить на станичный круг, не голосуя при этом. Станичное правление было обязано неукоснительно охранять юртовые границы и собственность, отстаивать права жителей на земельные паи, создавать условия для получения общественных выгод, не допускать притеснения со стороны сильных и влиятельных соседей, вести выверенные именные списки казаков, чтобы следить за правильной очередностью выхода на службу.</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начале </w:t>
      </w:r>
      <w:r w:rsidR="00144C2A">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века крупнейшие державы вступали на путь передела мира, возникли военные блоки. Россия ввязалась в войну с Японией, в которой донские казаки впервые участвовали в незначительном количестве. Из донцов была сформирована </w:t>
      </w:r>
      <w:r w:rsidR="001C7A0A">
        <w:rPr>
          <w:rFonts w:ascii="Times New Roman" w:hAnsi="Times New Roman" w:cs="Times New Roman"/>
          <w:color w:val="000000"/>
          <w:sz w:val="24"/>
          <w:szCs w:val="24"/>
        </w:rPr>
        <w:t>лишь</w:t>
      </w:r>
      <w:r w:rsidRPr="00132CE8">
        <w:rPr>
          <w:rFonts w:ascii="Times New Roman" w:hAnsi="Times New Roman" w:cs="Times New Roman"/>
          <w:color w:val="000000"/>
          <w:sz w:val="24"/>
          <w:szCs w:val="24"/>
        </w:rPr>
        <w:t xml:space="preserve"> одна дивизия.</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Большая часть мобилизованных казаков была задействована в противодействии революционным выступлениям. Донцы были проникнуты верноподданическими чувствами</w:t>
      </w:r>
      <w:r>
        <w:rPr>
          <w:rFonts w:ascii="Times New Roman" w:hAnsi="Times New Roman" w:cs="Times New Roman"/>
          <w:color w:val="000000"/>
          <w:sz w:val="24"/>
          <w:szCs w:val="24"/>
        </w:rPr>
        <w:t xml:space="preserve"> и промонархическими настроениями</w:t>
      </w:r>
      <w:r w:rsidR="001C7A0A">
        <w:rPr>
          <w:rFonts w:ascii="Times New Roman" w:hAnsi="Times New Roman" w:cs="Times New Roman"/>
          <w:color w:val="000000"/>
          <w:sz w:val="24"/>
          <w:szCs w:val="24"/>
        </w:rPr>
        <w:t>, но ж</w:t>
      </w:r>
      <w:r>
        <w:rPr>
          <w:rFonts w:ascii="Times New Roman" w:hAnsi="Times New Roman" w:cs="Times New Roman"/>
          <w:color w:val="000000"/>
          <w:sz w:val="24"/>
          <w:szCs w:val="24"/>
        </w:rPr>
        <w:t xml:space="preserve">андармские функции </w:t>
      </w:r>
      <w:r w:rsidRPr="00132CE8">
        <w:rPr>
          <w:rFonts w:ascii="Times New Roman" w:hAnsi="Times New Roman" w:cs="Times New Roman"/>
          <w:color w:val="000000"/>
          <w:sz w:val="24"/>
          <w:szCs w:val="24"/>
        </w:rPr>
        <w:t>вызывал</w:t>
      </w:r>
      <w:r w:rsidR="00197440">
        <w:rPr>
          <w:rFonts w:ascii="Times New Roman" w:hAnsi="Times New Roman" w:cs="Times New Roman"/>
          <w:color w:val="000000"/>
          <w:sz w:val="24"/>
          <w:szCs w:val="24"/>
        </w:rPr>
        <w:t>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 них недовольство. Казаки хотели воевать с внешним врагом. Однако</w:t>
      </w:r>
      <w:r w:rsidRPr="00132CE8">
        <w:rPr>
          <w:rFonts w:ascii="Times New Roman" w:hAnsi="Times New Roman" w:cs="Times New Roman"/>
          <w:color w:val="000000"/>
          <w:sz w:val="24"/>
          <w:szCs w:val="24"/>
        </w:rPr>
        <w:t xml:space="preserve"> у царизма не было </w:t>
      </w:r>
      <w:r>
        <w:rPr>
          <w:rFonts w:ascii="Times New Roman" w:hAnsi="Times New Roman" w:cs="Times New Roman"/>
          <w:color w:val="000000"/>
          <w:sz w:val="24"/>
          <w:szCs w:val="24"/>
        </w:rPr>
        <w:t>альтернатив.</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w:t>
      </w:r>
      <w:r w:rsidRPr="00132CE8">
        <w:rPr>
          <w:rFonts w:ascii="Times New Roman" w:hAnsi="Times New Roman" w:cs="Times New Roman"/>
          <w:color w:val="000000"/>
          <w:sz w:val="24"/>
          <w:szCs w:val="24"/>
        </w:rPr>
        <w:t xml:space="preserve">олее мобильной и преданной силы у монархии не </w:t>
      </w:r>
      <w:r>
        <w:rPr>
          <w:rFonts w:ascii="Times New Roman" w:hAnsi="Times New Roman" w:cs="Times New Roman"/>
          <w:color w:val="000000"/>
          <w:sz w:val="24"/>
          <w:szCs w:val="24"/>
        </w:rPr>
        <w:t>оставалось</w:t>
      </w:r>
      <w:r w:rsidRPr="00132CE8">
        <w:rPr>
          <w:rFonts w:ascii="Times New Roman" w:hAnsi="Times New Roman" w:cs="Times New Roman"/>
          <w:color w:val="000000"/>
          <w:sz w:val="24"/>
          <w:szCs w:val="24"/>
        </w:rPr>
        <w:t>.</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w:t>
      </w:r>
      <w:r w:rsidRPr="00132CE8">
        <w:rPr>
          <w:rFonts w:ascii="Times New Roman" w:hAnsi="Times New Roman" w:cs="Times New Roman"/>
          <w:color w:val="000000"/>
          <w:sz w:val="24"/>
          <w:szCs w:val="24"/>
        </w:rPr>
        <w:t xml:space="preserve"> Дону </w:t>
      </w:r>
      <w:r>
        <w:rPr>
          <w:rFonts w:ascii="Times New Roman" w:hAnsi="Times New Roman" w:cs="Times New Roman"/>
          <w:color w:val="000000"/>
          <w:sz w:val="24"/>
          <w:szCs w:val="24"/>
        </w:rPr>
        <w:t xml:space="preserve">также </w:t>
      </w:r>
      <w:r w:rsidRPr="00132CE8">
        <w:rPr>
          <w:rFonts w:ascii="Times New Roman" w:hAnsi="Times New Roman" w:cs="Times New Roman"/>
          <w:color w:val="000000"/>
          <w:sz w:val="24"/>
          <w:szCs w:val="24"/>
        </w:rPr>
        <w:t>ощущались гр</w:t>
      </w:r>
      <w:r>
        <w:rPr>
          <w:rFonts w:ascii="Times New Roman" w:hAnsi="Times New Roman" w:cs="Times New Roman"/>
          <w:color w:val="000000"/>
          <w:sz w:val="24"/>
          <w:szCs w:val="24"/>
        </w:rPr>
        <w:t>ядущие революционные потрясения.</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132CE8">
        <w:rPr>
          <w:rFonts w:ascii="Times New Roman" w:hAnsi="Times New Roman" w:cs="Times New Roman"/>
          <w:color w:val="000000"/>
          <w:sz w:val="24"/>
          <w:szCs w:val="24"/>
        </w:rPr>
        <w:t xml:space="preserve">азаки и проживающие здесь иногородние не оставались в стороне от социальных конфликтов. </w:t>
      </w:r>
      <w:r>
        <w:rPr>
          <w:rFonts w:ascii="Times New Roman" w:hAnsi="Times New Roman" w:cs="Times New Roman"/>
          <w:color w:val="000000"/>
          <w:sz w:val="24"/>
          <w:szCs w:val="24"/>
        </w:rPr>
        <w:t>В станице Романовской</w:t>
      </w:r>
      <w:r w:rsidRPr="00132CE8">
        <w:rPr>
          <w:rFonts w:ascii="Times New Roman" w:hAnsi="Times New Roman" w:cs="Times New Roman"/>
          <w:color w:val="000000"/>
          <w:sz w:val="24"/>
          <w:szCs w:val="24"/>
        </w:rPr>
        <w:t xml:space="preserve"> были обвинены </w:t>
      </w:r>
      <w:r>
        <w:rPr>
          <w:rFonts w:ascii="Times New Roman" w:hAnsi="Times New Roman" w:cs="Times New Roman"/>
          <w:color w:val="000000"/>
          <w:sz w:val="24"/>
          <w:szCs w:val="24"/>
        </w:rPr>
        <w:t>казаки, убеждавшие</w:t>
      </w:r>
      <w:r w:rsidRPr="00132CE8">
        <w:rPr>
          <w:rFonts w:ascii="Times New Roman" w:hAnsi="Times New Roman" w:cs="Times New Roman"/>
          <w:color w:val="000000"/>
          <w:sz w:val="24"/>
          <w:szCs w:val="24"/>
        </w:rPr>
        <w:t xml:space="preserve"> станичников «не ходить на </w:t>
      </w:r>
      <w:r>
        <w:rPr>
          <w:rFonts w:ascii="Times New Roman" w:hAnsi="Times New Roman" w:cs="Times New Roman"/>
          <w:color w:val="000000"/>
          <w:sz w:val="24"/>
          <w:szCs w:val="24"/>
        </w:rPr>
        <w:t>службу и не убивать брат брата», а в Цимлянской наказывали за связь с неблагонадежными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Местами вспыхивали конфликты из-за удобных земель.</w:t>
      </w:r>
    </w:p>
    <w:p w:rsidR="00D17E7D" w:rsidRDefault="00D17E7D" w:rsidP="00D17E7D">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начале </w:t>
      </w:r>
      <w:r>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века для либерально</w:t>
      </w:r>
      <w:r>
        <w:rPr>
          <w:rFonts w:ascii="Times New Roman" w:hAnsi="Times New Roman" w:cs="Times New Roman"/>
          <w:color w:val="000000"/>
          <w:sz w:val="24"/>
          <w:szCs w:val="24"/>
        </w:rPr>
        <w:t>й</w:t>
      </w:r>
      <w:r w:rsidRPr="00132CE8">
        <w:rPr>
          <w:rFonts w:ascii="Times New Roman" w:hAnsi="Times New Roman" w:cs="Times New Roman"/>
          <w:color w:val="000000"/>
          <w:sz w:val="24"/>
          <w:szCs w:val="24"/>
        </w:rPr>
        <w:t xml:space="preserve"> интеллигенции донские казаки были «душителями ростков свободы», для предпринимателей казак был помехой в развитии собственного дела, для массы пришлого аграрного населения плодородная донская земля была недосягаемой мечтой из-за монополии Войска на нее.</w:t>
      </w:r>
    </w:p>
    <w:p w:rsidR="00201CAA" w:rsidRPr="004D1D23" w:rsidRDefault="003112D0" w:rsidP="00441524">
      <w:pPr>
        <w:spacing w:after="0" w:line="240" w:lineRule="auto"/>
        <w:ind w:firstLine="720"/>
        <w:jc w:val="both"/>
        <w:rPr>
          <w:rFonts w:ascii="Times New Roman" w:hAnsi="Times New Roman" w:cs="Times New Roman"/>
          <w:color w:val="000000"/>
          <w:sz w:val="24"/>
          <w:szCs w:val="24"/>
        </w:rPr>
      </w:pPr>
      <w:r w:rsidRPr="004D1D23">
        <w:rPr>
          <w:rFonts w:ascii="Times New Roman" w:hAnsi="Times New Roman" w:cs="Times New Roman"/>
          <w:color w:val="000000"/>
          <w:sz w:val="24"/>
          <w:szCs w:val="24"/>
        </w:rPr>
        <w:t>Во время Первой мировой войны практически все мужское население войскового сословия Дона отправилось на фронт. В 1915 году в русской армии числилось 60 конных полков, 23 отдельные и 54 особые донские сотни и другие подразделения, численностью более ста тысяч человек.</w:t>
      </w:r>
      <w:r w:rsidR="004D1D23" w:rsidRPr="004D1D23">
        <w:rPr>
          <w:rFonts w:ascii="Times New Roman" w:hAnsi="Times New Roman" w:cs="Times New Roman"/>
          <w:color w:val="000000"/>
          <w:sz w:val="24"/>
          <w:szCs w:val="24"/>
        </w:rPr>
        <w:t xml:space="preserve"> Каждый четвертый конник русской армии был казаком.</w:t>
      </w:r>
    </w:p>
    <w:p w:rsidR="003112D0"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Позиционный характер </w:t>
      </w:r>
      <w:r>
        <w:rPr>
          <w:rFonts w:ascii="Times New Roman" w:hAnsi="Times New Roman" w:cs="Times New Roman"/>
          <w:color w:val="000000"/>
          <w:sz w:val="24"/>
          <w:szCs w:val="24"/>
        </w:rPr>
        <w:t xml:space="preserve">и новые условия ведения </w:t>
      </w:r>
      <w:r w:rsidRPr="00132CE8">
        <w:rPr>
          <w:rFonts w:ascii="Times New Roman" w:hAnsi="Times New Roman" w:cs="Times New Roman"/>
          <w:color w:val="000000"/>
          <w:sz w:val="24"/>
          <w:szCs w:val="24"/>
        </w:rPr>
        <w:t>вой</w:t>
      </w:r>
      <w:r>
        <w:rPr>
          <w:rFonts w:ascii="Times New Roman" w:hAnsi="Times New Roman" w:cs="Times New Roman"/>
          <w:color w:val="000000"/>
          <w:sz w:val="24"/>
          <w:szCs w:val="24"/>
        </w:rPr>
        <w:t xml:space="preserve">ны </w:t>
      </w:r>
      <w:r w:rsidRPr="00132CE8">
        <w:rPr>
          <w:rFonts w:ascii="Times New Roman" w:hAnsi="Times New Roman" w:cs="Times New Roman"/>
          <w:color w:val="000000"/>
          <w:sz w:val="24"/>
          <w:szCs w:val="24"/>
        </w:rPr>
        <w:t xml:space="preserve">привел к кризису казачьей конницы. </w:t>
      </w:r>
      <w:r>
        <w:rPr>
          <w:rFonts w:ascii="Times New Roman" w:hAnsi="Times New Roman" w:cs="Times New Roman"/>
          <w:color w:val="000000"/>
          <w:sz w:val="24"/>
          <w:szCs w:val="24"/>
        </w:rPr>
        <w:t>Еще накануне войны некоторые генералы</w:t>
      </w:r>
      <w:r w:rsidRPr="00132CE8">
        <w:rPr>
          <w:rFonts w:ascii="Times New Roman" w:hAnsi="Times New Roman" w:cs="Times New Roman"/>
          <w:color w:val="000000"/>
          <w:sz w:val="24"/>
          <w:szCs w:val="24"/>
        </w:rPr>
        <w:t xml:space="preserve"> считали, что в новой военной формации казачеству делать будет совершенно нечего.</w:t>
      </w:r>
      <w:r>
        <w:rPr>
          <w:rFonts w:ascii="Times New Roman" w:hAnsi="Times New Roman" w:cs="Times New Roman"/>
          <w:color w:val="000000"/>
          <w:sz w:val="24"/>
          <w:szCs w:val="24"/>
        </w:rPr>
        <w:t xml:space="preserve"> Боевая мощь </w:t>
      </w:r>
      <w:r w:rsidR="00D17E7D">
        <w:rPr>
          <w:rFonts w:ascii="Times New Roman" w:hAnsi="Times New Roman" w:cs="Times New Roman"/>
          <w:color w:val="000000"/>
          <w:sz w:val="24"/>
          <w:szCs w:val="24"/>
        </w:rPr>
        <w:t xml:space="preserve">теперь </w:t>
      </w:r>
      <w:r>
        <w:rPr>
          <w:rFonts w:ascii="Times New Roman" w:hAnsi="Times New Roman" w:cs="Times New Roman"/>
          <w:color w:val="000000"/>
          <w:sz w:val="24"/>
          <w:szCs w:val="24"/>
        </w:rPr>
        <w:t>измерялась количеством артиллерийских орудий и пулеметов. Стали применяться танки, аэропланы, бронепоезда, подводные лодки.</w:t>
      </w:r>
    </w:p>
    <w:p w:rsidR="003112D0" w:rsidRDefault="003112D0" w:rsidP="000275A8">
      <w:pPr>
        <w:spacing w:after="0" w:line="240" w:lineRule="auto"/>
        <w:ind w:firstLine="720"/>
        <w:jc w:val="both"/>
        <w:rPr>
          <w:rFonts w:ascii="Times New Roman" w:hAnsi="Times New Roman" w:cs="Times New Roman"/>
          <w:b/>
          <w:sz w:val="24"/>
          <w:szCs w:val="24"/>
        </w:rPr>
      </w:pPr>
      <w:r>
        <w:rPr>
          <w:rFonts w:ascii="Times New Roman" w:hAnsi="Times New Roman" w:cs="Times New Roman"/>
          <w:color w:val="000000"/>
          <w:sz w:val="24"/>
          <w:szCs w:val="24"/>
        </w:rPr>
        <w:t>Д</w:t>
      </w:r>
      <w:r w:rsidRPr="00132CE8">
        <w:rPr>
          <w:rFonts w:ascii="Times New Roman" w:hAnsi="Times New Roman" w:cs="Times New Roman"/>
          <w:color w:val="000000"/>
          <w:sz w:val="24"/>
          <w:szCs w:val="24"/>
        </w:rPr>
        <w:t xml:space="preserve">онцы были недовольны тем, что их </w:t>
      </w:r>
      <w:r>
        <w:rPr>
          <w:rFonts w:ascii="Times New Roman" w:hAnsi="Times New Roman" w:cs="Times New Roman"/>
          <w:color w:val="000000"/>
          <w:sz w:val="24"/>
          <w:szCs w:val="24"/>
        </w:rPr>
        <w:t xml:space="preserve">часто </w:t>
      </w:r>
      <w:r w:rsidRPr="00132CE8">
        <w:rPr>
          <w:rFonts w:ascii="Times New Roman" w:hAnsi="Times New Roman" w:cs="Times New Roman"/>
          <w:color w:val="000000"/>
          <w:sz w:val="24"/>
          <w:szCs w:val="24"/>
        </w:rPr>
        <w:t>использ</w:t>
      </w:r>
      <w:r>
        <w:rPr>
          <w:rFonts w:ascii="Times New Roman" w:hAnsi="Times New Roman" w:cs="Times New Roman"/>
          <w:color w:val="000000"/>
          <w:sz w:val="24"/>
          <w:szCs w:val="24"/>
        </w:rPr>
        <w:t>овали</w:t>
      </w:r>
      <w:r w:rsidRPr="00132CE8">
        <w:rPr>
          <w:rFonts w:ascii="Times New Roman" w:hAnsi="Times New Roman" w:cs="Times New Roman"/>
          <w:color w:val="000000"/>
          <w:sz w:val="24"/>
          <w:szCs w:val="24"/>
        </w:rPr>
        <w:t xml:space="preserve"> как «ездящую пехоту». Однако там, где требовались повышенная мобильность и быстрота развертывания, казаки по-прежнему играли важную роль. Так было</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во время «Брусиловского </w:t>
      </w:r>
      <w:r w:rsidR="002835E2">
        <w:rPr>
          <w:rFonts w:ascii="Times New Roman" w:hAnsi="Times New Roman" w:cs="Times New Roman"/>
          <w:color w:val="000000"/>
          <w:sz w:val="24"/>
          <w:szCs w:val="24"/>
        </w:rPr>
        <w:t>прорыва» в 1916 году в Галиции.</w:t>
      </w:r>
      <w:r w:rsidR="000275A8">
        <w:rPr>
          <w:rFonts w:ascii="Times New Roman" w:hAnsi="Times New Roman" w:cs="Times New Roman"/>
          <w:b/>
          <w:sz w:val="24"/>
          <w:szCs w:val="24"/>
        </w:rPr>
        <w:t xml:space="preserve"> </w:t>
      </w:r>
    </w:p>
    <w:p w:rsidR="00D17E7D" w:rsidRPr="00D17E7D" w:rsidRDefault="00D17E7D" w:rsidP="000275A8">
      <w:pPr>
        <w:spacing w:after="0" w:line="240" w:lineRule="auto"/>
        <w:ind w:firstLine="720"/>
        <w:jc w:val="both"/>
        <w:rPr>
          <w:rFonts w:ascii="Times New Roman" w:hAnsi="Times New Roman" w:cs="Times New Roman"/>
          <w:sz w:val="24"/>
          <w:szCs w:val="24"/>
        </w:rPr>
      </w:pPr>
      <w:r w:rsidRPr="00D17E7D">
        <w:rPr>
          <w:rFonts w:ascii="Times New Roman" w:hAnsi="Times New Roman" w:cs="Times New Roman"/>
          <w:sz w:val="24"/>
          <w:szCs w:val="24"/>
        </w:rPr>
        <w:t>Затянувшаяся война</w:t>
      </w:r>
      <w:r>
        <w:rPr>
          <w:rFonts w:ascii="Times New Roman" w:hAnsi="Times New Roman" w:cs="Times New Roman"/>
          <w:sz w:val="24"/>
          <w:szCs w:val="24"/>
        </w:rPr>
        <w:t xml:space="preserve"> и ее бессмысленность</w:t>
      </w:r>
      <w:r w:rsidR="000466C2">
        <w:rPr>
          <w:rFonts w:ascii="Times New Roman" w:hAnsi="Times New Roman" w:cs="Times New Roman"/>
          <w:sz w:val="24"/>
          <w:szCs w:val="24"/>
        </w:rPr>
        <w:t xml:space="preserve"> подвела все российское общество к неприятию политического режима. Устали от войны и казаки, постепенно терявшие веру в батюшку-царя.</w:t>
      </w:r>
    </w:p>
    <w:p w:rsidR="00F80036" w:rsidRPr="00D17E7D" w:rsidRDefault="00F80036">
      <w:pPr>
        <w:rPr>
          <w:rFonts w:ascii="Times New Roman" w:hAnsi="Times New Roman" w:cs="Times New Roman"/>
          <w:sz w:val="24"/>
          <w:szCs w:val="24"/>
        </w:rPr>
      </w:pPr>
      <w:r w:rsidRPr="00D17E7D">
        <w:rPr>
          <w:rFonts w:ascii="Times New Roman" w:hAnsi="Times New Roman" w:cs="Times New Roman"/>
          <w:sz w:val="24"/>
          <w:szCs w:val="24"/>
        </w:rPr>
        <w:br w:type="page"/>
      </w:r>
    </w:p>
    <w:p w:rsidR="003112D0" w:rsidRDefault="003112D0" w:rsidP="00F8003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6027CF" w:rsidRPr="006027CF" w:rsidRDefault="006027CF" w:rsidP="006E4A0D">
      <w:pPr>
        <w:pStyle w:val="afd"/>
        <w:numPr>
          <w:ilvl w:val="0"/>
          <w:numId w:val="7"/>
        </w:numPr>
        <w:tabs>
          <w:tab w:val="left" w:pos="990"/>
        </w:tabs>
        <w:spacing w:after="0" w:line="240" w:lineRule="auto"/>
        <w:ind w:left="0" w:firstLine="709"/>
        <w:contextualSpacing w:val="0"/>
        <w:jc w:val="both"/>
        <w:rPr>
          <w:rFonts w:ascii="Times New Roman" w:hAnsi="Times New Roman"/>
          <w:sz w:val="24"/>
          <w:szCs w:val="24"/>
        </w:rPr>
      </w:pPr>
      <w:r w:rsidRPr="00744D0A">
        <w:rPr>
          <w:rFonts w:ascii="Times New Roman" w:hAnsi="Times New Roman"/>
          <w:sz w:val="24"/>
          <w:szCs w:val="24"/>
        </w:rPr>
        <w:t xml:space="preserve">Агафонов А.И. Область Войска Донского и Приазовье в дореформенный период. – </w:t>
      </w:r>
      <w:r w:rsidR="00593016">
        <w:rPr>
          <w:rFonts w:ascii="Times New Roman" w:hAnsi="Times New Roman"/>
          <w:sz w:val="24"/>
          <w:szCs w:val="24"/>
        </w:rPr>
        <w:t>Ростов н/Д:</w:t>
      </w:r>
      <w:r w:rsidRPr="00744D0A">
        <w:rPr>
          <w:rFonts w:ascii="Times New Roman" w:hAnsi="Times New Roman"/>
          <w:sz w:val="24"/>
          <w:szCs w:val="24"/>
        </w:rPr>
        <w:t xml:space="preserve"> Изд. РГУ, 198</w:t>
      </w:r>
      <w:r>
        <w:rPr>
          <w:rFonts w:ascii="Times New Roman" w:hAnsi="Times New Roman"/>
          <w:sz w:val="24"/>
          <w:szCs w:val="24"/>
        </w:rPr>
        <w:t>6</w:t>
      </w:r>
      <w:r w:rsidRPr="00744D0A">
        <w:rPr>
          <w:rFonts w:ascii="Times New Roman" w:hAnsi="Times New Roman"/>
          <w:sz w:val="24"/>
          <w:szCs w:val="24"/>
        </w:rPr>
        <w:t xml:space="preserve">. </w:t>
      </w:r>
      <w:r w:rsidRPr="00037480">
        <w:rPr>
          <w:rFonts w:ascii="Times New Roman" w:hAnsi="Times New Roman"/>
          <w:sz w:val="24"/>
          <w:szCs w:val="24"/>
        </w:rPr>
        <w:t>– 192 с.</w:t>
      </w:r>
    </w:p>
    <w:p w:rsidR="003112D0" w:rsidRPr="006027CF" w:rsidRDefault="003112D0" w:rsidP="006E4A0D">
      <w:pPr>
        <w:pStyle w:val="afd"/>
        <w:numPr>
          <w:ilvl w:val="0"/>
          <w:numId w:val="7"/>
        </w:numPr>
        <w:tabs>
          <w:tab w:val="left" w:pos="990"/>
        </w:tabs>
        <w:spacing w:after="0" w:line="240" w:lineRule="auto"/>
        <w:ind w:left="0" w:firstLine="709"/>
        <w:contextualSpacing w:val="0"/>
        <w:jc w:val="both"/>
        <w:rPr>
          <w:rFonts w:ascii="Times New Roman" w:hAnsi="Times New Roman"/>
          <w:sz w:val="24"/>
          <w:szCs w:val="24"/>
        </w:rPr>
      </w:pPr>
      <w:r w:rsidRPr="006027CF">
        <w:rPr>
          <w:rFonts w:ascii="Times New Roman" w:hAnsi="Times New Roman"/>
          <w:sz w:val="24"/>
          <w:szCs w:val="24"/>
        </w:rPr>
        <w:t>Астапенко М.П. За честь и славу России: (участие донских казаков в Отечественной войне 1812 года и Заграничных походах русской армии 1813-1814 г</w:t>
      </w:r>
      <w:r w:rsidR="00F80036">
        <w:rPr>
          <w:rFonts w:ascii="Times New Roman" w:hAnsi="Times New Roman"/>
          <w:sz w:val="24"/>
          <w:szCs w:val="24"/>
        </w:rPr>
        <w:t>г.</w:t>
      </w:r>
      <w:r w:rsidRPr="006027CF">
        <w:rPr>
          <w:rFonts w:ascii="Times New Roman" w:hAnsi="Times New Roman"/>
          <w:sz w:val="24"/>
          <w:szCs w:val="24"/>
        </w:rPr>
        <w:t xml:space="preserve">). – </w:t>
      </w:r>
      <w:r w:rsidR="00593016">
        <w:rPr>
          <w:rFonts w:ascii="Times New Roman" w:hAnsi="Times New Roman"/>
          <w:sz w:val="24"/>
          <w:szCs w:val="24"/>
        </w:rPr>
        <w:t>Ростов н/Д:</w:t>
      </w:r>
      <w:r w:rsidRPr="006027CF">
        <w:rPr>
          <w:rFonts w:ascii="Times New Roman" w:hAnsi="Times New Roman"/>
          <w:sz w:val="24"/>
          <w:szCs w:val="24"/>
        </w:rPr>
        <w:t xml:space="preserve"> Ростовкнига, 2012. – 346 с.</w:t>
      </w:r>
    </w:p>
    <w:p w:rsidR="00201CAA" w:rsidRPr="006027CF" w:rsidRDefault="003112D0" w:rsidP="006E4A0D">
      <w:pPr>
        <w:pStyle w:val="afd"/>
        <w:numPr>
          <w:ilvl w:val="0"/>
          <w:numId w:val="7"/>
        </w:numPr>
        <w:tabs>
          <w:tab w:val="left" w:pos="990"/>
        </w:tabs>
        <w:spacing w:after="0" w:line="240" w:lineRule="auto"/>
        <w:ind w:left="0" w:firstLine="709"/>
        <w:contextualSpacing w:val="0"/>
        <w:jc w:val="both"/>
        <w:rPr>
          <w:rFonts w:ascii="Times New Roman" w:hAnsi="Times New Roman"/>
          <w:sz w:val="24"/>
          <w:szCs w:val="24"/>
        </w:rPr>
      </w:pPr>
      <w:r w:rsidRPr="006027CF">
        <w:rPr>
          <w:rFonts w:ascii="Times New Roman" w:hAnsi="Times New Roman"/>
          <w:sz w:val="24"/>
          <w:szCs w:val="24"/>
        </w:rPr>
        <w:t xml:space="preserve">Бусленко Н.И. Донской след Меркурия. Историко-экономические очерки становления и развития рыночной экономики на Дону. </w:t>
      </w:r>
      <w:r w:rsidR="00F80036">
        <w:rPr>
          <w:rFonts w:ascii="Times New Roman" w:hAnsi="Times New Roman"/>
          <w:sz w:val="24"/>
          <w:szCs w:val="24"/>
        </w:rPr>
        <w:t xml:space="preserve">– </w:t>
      </w:r>
      <w:r w:rsidR="00593016">
        <w:rPr>
          <w:rFonts w:ascii="Times New Roman" w:hAnsi="Times New Roman"/>
          <w:sz w:val="24"/>
          <w:szCs w:val="24"/>
        </w:rPr>
        <w:t>Ростов н/Д:</w:t>
      </w:r>
      <w:r w:rsidR="006027CF" w:rsidRPr="006027CF">
        <w:rPr>
          <w:rFonts w:ascii="Times New Roman" w:hAnsi="Times New Roman"/>
          <w:sz w:val="24"/>
          <w:szCs w:val="24"/>
        </w:rPr>
        <w:t xml:space="preserve"> Эверест</w:t>
      </w:r>
      <w:r w:rsidRPr="006027CF">
        <w:rPr>
          <w:rFonts w:ascii="Times New Roman" w:hAnsi="Times New Roman"/>
          <w:sz w:val="24"/>
          <w:szCs w:val="24"/>
        </w:rPr>
        <w:t>,</w:t>
      </w:r>
      <w:r w:rsidR="006027CF" w:rsidRPr="006027CF">
        <w:rPr>
          <w:rFonts w:ascii="Times New Roman" w:hAnsi="Times New Roman"/>
          <w:sz w:val="24"/>
          <w:szCs w:val="24"/>
        </w:rPr>
        <w:t xml:space="preserve"> </w:t>
      </w:r>
      <w:r w:rsidRPr="006027CF">
        <w:rPr>
          <w:rFonts w:ascii="Times New Roman" w:hAnsi="Times New Roman"/>
          <w:sz w:val="24"/>
          <w:szCs w:val="24"/>
        </w:rPr>
        <w:t>199</w:t>
      </w:r>
      <w:r w:rsidR="006027CF" w:rsidRPr="006027CF">
        <w:rPr>
          <w:rFonts w:ascii="Times New Roman" w:hAnsi="Times New Roman"/>
          <w:sz w:val="24"/>
          <w:szCs w:val="24"/>
        </w:rPr>
        <w:t>6</w:t>
      </w:r>
      <w:r w:rsidRPr="006027CF">
        <w:rPr>
          <w:rFonts w:ascii="Times New Roman" w:hAnsi="Times New Roman"/>
          <w:sz w:val="24"/>
          <w:szCs w:val="24"/>
        </w:rPr>
        <w:t>.</w:t>
      </w:r>
      <w:r w:rsidR="006027CF" w:rsidRPr="006027CF">
        <w:rPr>
          <w:rFonts w:ascii="Times New Roman" w:hAnsi="Times New Roman"/>
          <w:sz w:val="24"/>
          <w:szCs w:val="24"/>
        </w:rPr>
        <w:t xml:space="preserve"> – 223 с.</w:t>
      </w:r>
    </w:p>
    <w:p w:rsidR="003112D0" w:rsidRPr="006027CF" w:rsidRDefault="003112D0" w:rsidP="006E4A0D">
      <w:pPr>
        <w:pStyle w:val="afd"/>
        <w:numPr>
          <w:ilvl w:val="0"/>
          <w:numId w:val="7"/>
        </w:numPr>
        <w:tabs>
          <w:tab w:val="left" w:pos="990"/>
          <w:tab w:val="left" w:pos="6663"/>
        </w:tabs>
        <w:spacing w:after="0" w:line="240" w:lineRule="auto"/>
        <w:ind w:left="0" w:firstLine="709"/>
        <w:contextualSpacing w:val="0"/>
        <w:jc w:val="both"/>
        <w:rPr>
          <w:rFonts w:ascii="Times New Roman" w:hAnsi="Times New Roman"/>
          <w:sz w:val="24"/>
          <w:szCs w:val="24"/>
        </w:rPr>
      </w:pPr>
      <w:r w:rsidRPr="006027CF">
        <w:rPr>
          <w:rFonts w:ascii="Times New Roman" w:hAnsi="Times New Roman"/>
          <w:sz w:val="24"/>
          <w:szCs w:val="24"/>
        </w:rPr>
        <w:t>Глущенко В.В. Казаки и народы Кавказа</w:t>
      </w:r>
      <w:r w:rsidR="00F80036">
        <w:rPr>
          <w:rFonts w:ascii="Times New Roman" w:hAnsi="Times New Roman"/>
          <w:sz w:val="24"/>
          <w:szCs w:val="24"/>
        </w:rPr>
        <w:t>.</w:t>
      </w:r>
      <w:r w:rsidRPr="006027CF">
        <w:rPr>
          <w:rFonts w:ascii="Times New Roman" w:hAnsi="Times New Roman"/>
          <w:sz w:val="24"/>
          <w:szCs w:val="24"/>
        </w:rPr>
        <w:t xml:space="preserve"> </w:t>
      </w:r>
      <w:r w:rsidR="00F80036">
        <w:rPr>
          <w:rFonts w:ascii="Times New Roman" w:hAnsi="Times New Roman"/>
          <w:sz w:val="24"/>
          <w:szCs w:val="24"/>
        </w:rPr>
        <w:t xml:space="preserve">– </w:t>
      </w:r>
      <w:r w:rsidR="006027CF" w:rsidRPr="006027CF">
        <w:rPr>
          <w:rFonts w:ascii="Times New Roman" w:hAnsi="Times New Roman"/>
          <w:sz w:val="24"/>
          <w:szCs w:val="24"/>
        </w:rPr>
        <w:t>Пятигорск</w:t>
      </w:r>
      <w:r w:rsidRPr="006027CF">
        <w:rPr>
          <w:rFonts w:ascii="Times New Roman" w:hAnsi="Times New Roman"/>
          <w:sz w:val="24"/>
          <w:szCs w:val="24"/>
        </w:rPr>
        <w:t>, 1997</w:t>
      </w:r>
      <w:r w:rsidR="006027CF" w:rsidRPr="006027CF">
        <w:rPr>
          <w:rFonts w:ascii="Times New Roman" w:hAnsi="Times New Roman"/>
          <w:sz w:val="24"/>
          <w:szCs w:val="24"/>
        </w:rPr>
        <w:t>. – 170 с.</w:t>
      </w:r>
    </w:p>
    <w:p w:rsidR="006027CF" w:rsidRPr="006027CF" w:rsidRDefault="003112D0" w:rsidP="006E4A0D">
      <w:pPr>
        <w:pStyle w:val="afd"/>
        <w:numPr>
          <w:ilvl w:val="0"/>
          <w:numId w:val="7"/>
        </w:numPr>
        <w:tabs>
          <w:tab w:val="left" w:pos="990"/>
        </w:tabs>
        <w:spacing w:after="0" w:line="240" w:lineRule="auto"/>
        <w:ind w:left="0" w:firstLine="709"/>
        <w:contextualSpacing w:val="0"/>
        <w:jc w:val="both"/>
        <w:rPr>
          <w:rFonts w:ascii="Times New Roman" w:hAnsi="Times New Roman"/>
          <w:color w:val="000000"/>
          <w:sz w:val="24"/>
          <w:szCs w:val="24"/>
          <w:shd w:val="clear" w:color="auto" w:fill="FFFFFF"/>
        </w:rPr>
      </w:pPr>
      <w:r w:rsidRPr="006027CF">
        <w:rPr>
          <w:rFonts w:ascii="Times New Roman" w:hAnsi="Times New Roman"/>
          <w:sz w:val="24"/>
          <w:szCs w:val="24"/>
        </w:rPr>
        <w:t xml:space="preserve">Дидух О.В. Генерал Бакланов. Страницы героической летописи Крымской войны. – </w:t>
      </w:r>
      <w:r w:rsidR="00593016">
        <w:rPr>
          <w:rFonts w:ascii="Times New Roman" w:hAnsi="Times New Roman"/>
          <w:sz w:val="24"/>
          <w:szCs w:val="24"/>
        </w:rPr>
        <w:t>Ростов н/Д:</w:t>
      </w:r>
      <w:r w:rsidRPr="006027CF">
        <w:rPr>
          <w:rFonts w:ascii="Times New Roman" w:hAnsi="Times New Roman"/>
          <w:sz w:val="24"/>
          <w:szCs w:val="24"/>
        </w:rPr>
        <w:t xml:space="preserve"> Ростиздат, 2009. – 160 с.</w:t>
      </w:r>
    </w:p>
    <w:p w:rsidR="006027CF" w:rsidRPr="006027CF" w:rsidRDefault="003112D0" w:rsidP="006E4A0D">
      <w:pPr>
        <w:pStyle w:val="afd"/>
        <w:numPr>
          <w:ilvl w:val="0"/>
          <w:numId w:val="7"/>
        </w:numPr>
        <w:tabs>
          <w:tab w:val="left" w:pos="990"/>
        </w:tabs>
        <w:spacing w:after="0" w:line="240" w:lineRule="auto"/>
        <w:ind w:left="0" w:firstLine="709"/>
        <w:contextualSpacing w:val="0"/>
        <w:jc w:val="both"/>
        <w:rPr>
          <w:rFonts w:ascii="Times New Roman" w:hAnsi="Times New Roman"/>
          <w:sz w:val="24"/>
          <w:szCs w:val="24"/>
        </w:rPr>
      </w:pPr>
      <w:r w:rsidRPr="006027CF">
        <w:rPr>
          <w:rFonts w:ascii="Times New Roman" w:hAnsi="Times New Roman"/>
          <w:color w:val="000000"/>
          <w:sz w:val="24"/>
          <w:szCs w:val="24"/>
          <w:shd w:val="clear" w:color="auto" w:fill="FFFFFF"/>
        </w:rPr>
        <w:t xml:space="preserve">История Дона и Северного Кавказа с древнейших времен до 1917 года: Учеб. пособие для студ. / Под ред. А.И. Нарежного и Н.В. Самариной. – </w:t>
      </w:r>
      <w:r w:rsidR="00593016">
        <w:rPr>
          <w:rFonts w:ascii="Times New Roman" w:hAnsi="Times New Roman"/>
          <w:sz w:val="24"/>
          <w:szCs w:val="24"/>
        </w:rPr>
        <w:t>Ростов н/Д:</w:t>
      </w:r>
      <w:r w:rsidR="00F80036">
        <w:rPr>
          <w:rFonts w:ascii="Times New Roman" w:hAnsi="Times New Roman"/>
          <w:color w:val="000000"/>
          <w:sz w:val="24"/>
          <w:szCs w:val="24"/>
          <w:shd w:val="clear" w:color="auto" w:fill="FFFFFF"/>
        </w:rPr>
        <w:t xml:space="preserve"> </w:t>
      </w:r>
      <w:r w:rsidRPr="006027CF">
        <w:rPr>
          <w:rFonts w:ascii="Times New Roman" w:hAnsi="Times New Roman"/>
          <w:color w:val="000000"/>
          <w:sz w:val="24"/>
          <w:szCs w:val="24"/>
          <w:shd w:val="clear" w:color="auto" w:fill="FFFFFF"/>
        </w:rPr>
        <w:t>Ростовского университета, 2001. – 463 с.</w:t>
      </w:r>
    </w:p>
    <w:p w:rsidR="009E537E" w:rsidRPr="006027CF" w:rsidRDefault="009E537E" w:rsidP="006E4A0D">
      <w:pPr>
        <w:pStyle w:val="afd"/>
        <w:numPr>
          <w:ilvl w:val="0"/>
          <w:numId w:val="7"/>
        </w:numPr>
        <w:tabs>
          <w:tab w:val="left" w:pos="990"/>
        </w:tabs>
        <w:spacing w:after="0" w:line="240" w:lineRule="auto"/>
        <w:ind w:left="0" w:firstLine="709"/>
        <w:contextualSpacing w:val="0"/>
        <w:jc w:val="both"/>
        <w:rPr>
          <w:rFonts w:ascii="Times New Roman" w:hAnsi="Times New Roman"/>
          <w:color w:val="000000"/>
          <w:sz w:val="24"/>
          <w:szCs w:val="24"/>
          <w:shd w:val="clear" w:color="auto" w:fill="FFFFFF"/>
        </w:rPr>
      </w:pPr>
      <w:r w:rsidRPr="00744D0A">
        <w:rPr>
          <w:rFonts w:ascii="Times New Roman" w:hAnsi="Times New Roman"/>
          <w:sz w:val="24"/>
          <w:szCs w:val="24"/>
        </w:rPr>
        <w:t>Матишов Г.Г. Донские казаки: от опоры самодержавия до жертв большевизма (</w:t>
      </w:r>
      <w:r w:rsidR="001B48BE">
        <w:rPr>
          <w:rFonts w:ascii="Times New Roman" w:hAnsi="Times New Roman"/>
          <w:sz w:val="24"/>
          <w:szCs w:val="24"/>
          <w:lang w:val="en-US"/>
        </w:rPr>
        <w:t>X</w:t>
      </w:r>
      <w:r w:rsidR="00B238B5">
        <w:rPr>
          <w:rFonts w:ascii="Times New Roman" w:hAnsi="Times New Roman"/>
          <w:sz w:val="24"/>
          <w:szCs w:val="24"/>
          <w:lang w:val="en-US"/>
        </w:rPr>
        <w:t>VIII</w:t>
      </w:r>
      <w:r w:rsidRPr="00744D0A">
        <w:rPr>
          <w:rFonts w:ascii="Times New Roman" w:hAnsi="Times New Roman"/>
          <w:sz w:val="24"/>
          <w:szCs w:val="24"/>
        </w:rPr>
        <w:t>-</w:t>
      </w:r>
      <w:r>
        <w:rPr>
          <w:rFonts w:ascii="Times New Roman" w:hAnsi="Times New Roman"/>
          <w:sz w:val="24"/>
          <w:szCs w:val="24"/>
          <w:lang w:val="en-US"/>
        </w:rPr>
        <w:t>XX</w:t>
      </w:r>
      <w:r w:rsidRPr="00744D0A">
        <w:rPr>
          <w:rFonts w:ascii="Times New Roman" w:hAnsi="Times New Roman"/>
          <w:sz w:val="24"/>
          <w:szCs w:val="24"/>
        </w:rPr>
        <w:t xml:space="preserve"> вв.). – </w:t>
      </w:r>
      <w:r w:rsidR="00593016">
        <w:rPr>
          <w:rFonts w:ascii="Times New Roman" w:hAnsi="Times New Roman"/>
          <w:sz w:val="24"/>
          <w:szCs w:val="24"/>
        </w:rPr>
        <w:t>Ростов н/Д:</w:t>
      </w:r>
      <w:r w:rsidRPr="00744D0A">
        <w:rPr>
          <w:rFonts w:ascii="Times New Roman" w:hAnsi="Times New Roman"/>
          <w:sz w:val="24"/>
          <w:szCs w:val="24"/>
        </w:rPr>
        <w:t xml:space="preserve"> Изд. ЮНЦ РАН, </w:t>
      </w:r>
      <w:r w:rsidRPr="00860428">
        <w:rPr>
          <w:rFonts w:ascii="Times New Roman" w:hAnsi="Times New Roman"/>
          <w:sz w:val="24"/>
          <w:szCs w:val="24"/>
        </w:rPr>
        <w:t>2013. – 272 с.</w:t>
      </w:r>
    </w:p>
    <w:p w:rsidR="003112D0" w:rsidRPr="003C6F3D" w:rsidRDefault="003112D0" w:rsidP="00F80036">
      <w:pPr>
        <w:spacing w:before="120" w:after="12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Донские казаки в Отечественной войне и заграничных походах русской армии (1812-1814 гг.).</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Подвиги донских казаков на Кавказе.</w:t>
      </w:r>
    </w:p>
    <w:p w:rsidR="00201CAA"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Казаки в Крымской войне (1853-1856 гг.).</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 xml:space="preserve">Хозяйство донских станиц в </w:t>
      </w:r>
      <w:r w:rsidR="00F80036">
        <w:rPr>
          <w:rFonts w:ascii="Times New Roman" w:hAnsi="Times New Roman"/>
          <w:sz w:val="24"/>
          <w:szCs w:val="24"/>
          <w:lang w:val="en-US"/>
        </w:rPr>
        <w:t>XIX</w:t>
      </w:r>
      <w:r w:rsidRPr="00F80036">
        <w:rPr>
          <w:rFonts w:ascii="Times New Roman" w:hAnsi="Times New Roman"/>
          <w:sz w:val="24"/>
          <w:szCs w:val="24"/>
        </w:rPr>
        <w:t xml:space="preserve"> – начале </w:t>
      </w:r>
      <w:r w:rsidR="00F80036">
        <w:rPr>
          <w:rFonts w:ascii="Times New Roman" w:hAnsi="Times New Roman"/>
          <w:sz w:val="24"/>
          <w:szCs w:val="24"/>
          <w:lang w:val="en-US"/>
        </w:rPr>
        <w:t>XX</w:t>
      </w:r>
      <w:r w:rsidRPr="00F80036">
        <w:rPr>
          <w:rFonts w:ascii="Times New Roman" w:hAnsi="Times New Roman"/>
          <w:sz w:val="24"/>
          <w:szCs w:val="24"/>
        </w:rPr>
        <w:t xml:space="preserve"> веков.</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Торговые казаки и их роль в экономике Дона.</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 xml:space="preserve">Культура и быт донских казаков в </w:t>
      </w:r>
      <w:r w:rsidR="00F80036">
        <w:rPr>
          <w:rFonts w:ascii="Times New Roman" w:hAnsi="Times New Roman"/>
          <w:sz w:val="24"/>
          <w:szCs w:val="24"/>
          <w:lang w:val="en-US"/>
        </w:rPr>
        <w:t>XIX</w:t>
      </w:r>
      <w:r w:rsidR="00F80036" w:rsidRPr="00F80036">
        <w:rPr>
          <w:rFonts w:ascii="Times New Roman" w:hAnsi="Times New Roman"/>
          <w:sz w:val="24"/>
          <w:szCs w:val="24"/>
        </w:rPr>
        <w:t xml:space="preserve"> – начале </w:t>
      </w:r>
      <w:r w:rsidR="00F80036">
        <w:rPr>
          <w:rFonts w:ascii="Times New Roman" w:hAnsi="Times New Roman"/>
          <w:sz w:val="24"/>
          <w:szCs w:val="24"/>
          <w:lang w:val="en-US"/>
        </w:rPr>
        <w:t>XX</w:t>
      </w:r>
      <w:r w:rsidRPr="00F80036">
        <w:rPr>
          <w:rFonts w:ascii="Times New Roman" w:hAnsi="Times New Roman"/>
          <w:sz w:val="24"/>
          <w:szCs w:val="24"/>
        </w:rPr>
        <w:t xml:space="preserve"> веков.</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Фотоматериал</w:t>
      </w:r>
      <w:r w:rsidR="00747F36">
        <w:rPr>
          <w:rFonts w:ascii="Times New Roman" w:hAnsi="Times New Roman"/>
          <w:sz w:val="24"/>
          <w:szCs w:val="24"/>
        </w:rPr>
        <w:t>ы</w:t>
      </w:r>
      <w:r w:rsidRPr="00F80036">
        <w:rPr>
          <w:rFonts w:ascii="Times New Roman" w:hAnsi="Times New Roman"/>
          <w:sz w:val="24"/>
          <w:szCs w:val="24"/>
        </w:rPr>
        <w:t xml:space="preserve"> </w:t>
      </w:r>
      <w:r w:rsidR="00747F36">
        <w:rPr>
          <w:rFonts w:ascii="Times New Roman" w:hAnsi="Times New Roman"/>
          <w:sz w:val="24"/>
          <w:szCs w:val="24"/>
        </w:rPr>
        <w:t>И.В.</w:t>
      </w:r>
      <w:r w:rsidRPr="00F80036">
        <w:rPr>
          <w:rFonts w:ascii="Times New Roman" w:hAnsi="Times New Roman"/>
          <w:sz w:val="24"/>
          <w:szCs w:val="24"/>
        </w:rPr>
        <w:t xml:space="preserve"> Болдырева о жизни донских станиц.</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 xml:space="preserve">Церковь и просвещение на Дону в </w:t>
      </w:r>
      <w:r w:rsidR="00F80036">
        <w:rPr>
          <w:rFonts w:ascii="Times New Roman" w:hAnsi="Times New Roman"/>
          <w:sz w:val="24"/>
          <w:szCs w:val="24"/>
          <w:lang w:val="en-US"/>
        </w:rPr>
        <w:t>XIX</w:t>
      </w:r>
      <w:r w:rsidR="00F80036" w:rsidRPr="00F80036">
        <w:rPr>
          <w:rFonts w:ascii="Times New Roman" w:hAnsi="Times New Roman"/>
          <w:sz w:val="24"/>
          <w:szCs w:val="24"/>
        </w:rPr>
        <w:t xml:space="preserve"> – начале </w:t>
      </w:r>
      <w:r w:rsidR="00F80036">
        <w:rPr>
          <w:rFonts w:ascii="Times New Roman" w:hAnsi="Times New Roman"/>
          <w:sz w:val="24"/>
          <w:szCs w:val="24"/>
          <w:lang w:val="en-US"/>
        </w:rPr>
        <w:t>XX</w:t>
      </w:r>
      <w:r w:rsidRPr="00F80036">
        <w:rPr>
          <w:rFonts w:ascii="Times New Roman" w:hAnsi="Times New Roman"/>
          <w:sz w:val="24"/>
          <w:szCs w:val="24"/>
        </w:rPr>
        <w:t xml:space="preserve"> веков.</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 xml:space="preserve">Почва для социального конфликта на Дону на рубеже </w:t>
      </w:r>
      <w:r w:rsidR="00F80036">
        <w:rPr>
          <w:rFonts w:ascii="Times New Roman" w:hAnsi="Times New Roman"/>
          <w:sz w:val="24"/>
          <w:szCs w:val="24"/>
          <w:lang w:val="en-US"/>
        </w:rPr>
        <w:t>XIX</w:t>
      </w:r>
      <w:r w:rsidR="00F80036" w:rsidRPr="00F80036">
        <w:rPr>
          <w:rFonts w:ascii="Times New Roman" w:hAnsi="Times New Roman"/>
          <w:sz w:val="24"/>
          <w:szCs w:val="24"/>
        </w:rPr>
        <w:t>-</w:t>
      </w:r>
      <w:r w:rsidR="00F80036">
        <w:rPr>
          <w:rFonts w:ascii="Times New Roman" w:hAnsi="Times New Roman"/>
          <w:sz w:val="24"/>
          <w:szCs w:val="24"/>
          <w:lang w:val="en-US"/>
        </w:rPr>
        <w:t>XX</w:t>
      </w:r>
      <w:r w:rsidRPr="00F80036">
        <w:rPr>
          <w:rFonts w:ascii="Times New Roman" w:hAnsi="Times New Roman"/>
          <w:sz w:val="24"/>
          <w:szCs w:val="24"/>
        </w:rPr>
        <w:t xml:space="preserve"> веков.</w:t>
      </w:r>
    </w:p>
    <w:p w:rsidR="003112D0" w:rsidRPr="00F80036" w:rsidRDefault="003112D0" w:rsidP="006E4A0D">
      <w:pPr>
        <w:pStyle w:val="afd"/>
        <w:numPr>
          <w:ilvl w:val="0"/>
          <w:numId w:val="8"/>
        </w:numPr>
        <w:tabs>
          <w:tab w:val="left" w:pos="1100"/>
        </w:tabs>
        <w:spacing w:after="0" w:line="240" w:lineRule="auto"/>
        <w:ind w:left="0" w:firstLine="709"/>
        <w:contextualSpacing w:val="0"/>
        <w:jc w:val="both"/>
        <w:rPr>
          <w:rFonts w:ascii="Times New Roman" w:hAnsi="Times New Roman"/>
          <w:sz w:val="24"/>
          <w:szCs w:val="24"/>
        </w:rPr>
      </w:pPr>
      <w:r w:rsidRPr="00F80036">
        <w:rPr>
          <w:rFonts w:ascii="Times New Roman" w:hAnsi="Times New Roman"/>
          <w:sz w:val="24"/>
          <w:szCs w:val="24"/>
        </w:rPr>
        <w:t xml:space="preserve">Облик станиц Романовской и Цимлянской в </w:t>
      </w:r>
      <w:r w:rsidR="00F80036">
        <w:rPr>
          <w:rFonts w:ascii="Times New Roman" w:hAnsi="Times New Roman"/>
          <w:sz w:val="24"/>
          <w:szCs w:val="24"/>
          <w:lang w:val="en-US"/>
        </w:rPr>
        <w:t>XIX</w:t>
      </w:r>
      <w:r w:rsidR="00F80036" w:rsidRPr="00F80036">
        <w:rPr>
          <w:rFonts w:ascii="Times New Roman" w:hAnsi="Times New Roman"/>
          <w:sz w:val="24"/>
          <w:szCs w:val="24"/>
        </w:rPr>
        <w:t xml:space="preserve"> – начале </w:t>
      </w:r>
      <w:r w:rsidR="00F80036">
        <w:rPr>
          <w:rFonts w:ascii="Times New Roman" w:hAnsi="Times New Roman"/>
          <w:sz w:val="24"/>
          <w:szCs w:val="24"/>
          <w:lang w:val="en-US"/>
        </w:rPr>
        <w:t>XX</w:t>
      </w:r>
      <w:r w:rsidRPr="00F80036">
        <w:rPr>
          <w:rFonts w:ascii="Times New Roman" w:hAnsi="Times New Roman"/>
          <w:sz w:val="24"/>
          <w:szCs w:val="24"/>
        </w:rPr>
        <w:t xml:space="preserve"> веков.</w:t>
      </w:r>
    </w:p>
    <w:p w:rsidR="0039602C" w:rsidRDefault="0039602C" w:rsidP="00441524">
      <w:pPr>
        <w:spacing w:after="0" w:line="240" w:lineRule="auto"/>
        <w:jc w:val="center"/>
        <w:rPr>
          <w:rFonts w:ascii="Times New Roman" w:hAnsi="Times New Roman" w:cs="Times New Roman"/>
          <w:b/>
          <w:sz w:val="24"/>
          <w:szCs w:val="24"/>
        </w:rPr>
      </w:pPr>
    </w:p>
    <w:p w:rsidR="0039602C" w:rsidRDefault="0039602C" w:rsidP="00441524">
      <w:pPr>
        <w:spacing w:after="0" w:line="240" w:lineRule="auto"/>
        <w:jc w:val="center"/>
        <w:rPr>
          <w:rFonts w:ascii="Times New Roman" w:hAnsi="Times New Roman" w:cs="Times New Roman"/>
          <w:b/>
          <w:sz w:val="24"/>
          <w:szCs w:val="24"/>
        </w:rPr>
      </w:pPr>
    </w:p>
    <w:p w:rsidR="0039602C" w:rsidRDefault="0039602C" w:rsidP="00441524">
      <w:pPr>
        <w:spacing w:after="0" w:line="240" w:lineRule="auto"/>
        <w:jc w:val="center"/>
        <w:rPr>
          <w:rFonts w:ascii="Times New Roman" w:hAnsi="Times New Roman" w:cs="Times New Roman"/>
          <w:b/>
          <w:sz w:val="24"/>
          <w:szCs w:val="24"/>
        </w:rPr>
      </w:pPr>
    </w:p>
    <w:p w:rsidR="0039602C" w:rsidRDefault="0039602C" w:rsidP="00441524">
      <w:pPr>
        <w:spacing w:after="0" w:line="240" w:lineRule="auto"/>
        <w:jc w:val="center"/>
        <w:rPr>
          <w:rFonts w:ascii="Times New Roman" w:hAnsi="Times New Roman" w:cs="Times New Roman"/>
          <w:b/>
          <w:sz w:val="24"/>
          <w:szCs w:val="24"/>
        </w:rPr>
      </w:pPr>
    </w:p>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lastRenderedPageBreak/>
        <w:t>Кроссворд</w:t>
      </w:r>
    </w:p>
    <w:p w:rsidR="003112D0" w:rsidRPr="00AB24C8" w:rsidRDefault="003112D0" w:rsidP="00441524">
      <w:pPr>
        <w:spacing w:after="0" w:line="240" w:lineRule="auto"/>
        <w:jc w:val="center"/>
        <w:rPr>
          <w:rFonts w:ascii="Times New Roman" w:hAnsi="Times New Roman" w:cs="Times New Roman"/>
          <w:b/>
          <w:sz w:val="24"/>
          <w:szCs w:val="24"/>
        </w:rPr>
      </w:pPr>
    </w:p>
    <w:tbl>
      <w:tblPr>
        <w:tblW w:w="7940" w:type="dxa"/>
        <w:jc w:val="center"/>
        <w:tblLayout w:type="fixed"/>
        <w:tblCellMar>
          <w:left w:w="0" w:type="dxa"/>
          <w:right w:w="0" w:type="dxa"/>
        </w:tblCellMar>
        <w:tblLook w:val="04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2</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3</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4</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5</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6</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7</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8</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9</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10</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11</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12</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13</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14</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15</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16</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bottom w:val="single" w:sz="6" w:space="0" w:color="333333"/>
            </w:tcBorders>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17</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4" w:space="0" w:color="auto"/>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bl>
    <w:p w:rsidR="003112D0" w:rsidRDefault="003112D0" w:rsidP="00441524">
      <w:pPr>
        <w:spacing w:after="0" w:line="240" w:lineRule="auto"/>
        <w:rPr>
          <w:rFonts w:ascii="Times New Roman" w:hAnsi="Times New Roman" w:cs="Times New Roman"/>
          <w:sz w:val="24"/>
          <w:szCs w:val="24"/>
        </w:rPr>
      </w:pPr>
    </w:p>
    <w:p w:rsidR="003112D0" w:rsidRPr="00BA0D11" w:rsidRDefault="003112D0" w:rsidP="00441524">
      <w:pPr>
        <w:spacing w:after="0" w:line="240" w:lineRule="auto"/>
        <w:rPr>
          <w:rFonts w:ascii="Times New Roman" w:hAnsi="Times New Roman" w:cs="Times New Roman"/>
          <w:sz w:val="16"/>
          <w:szCs w:val="16"/>
        </w:rPr>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Вопросы:</w:t>
      </w:r>
    </w:p>
    <w:p w:rsidR="003112D0" w:rsidRPr="00BA0D11" w:rsidRDefault="003112D0" w:rsidP="00441524">
      <w:pPr>
        <w:spacing w:after="0" w:line="240" w:lineRule="auto"/>
        <w:rPr>
          <w:rFonts w:ascii="Times New Roman" w:hAnsi="Times New Roman" w:cs="Times New Roman"/>
          <w:sz w:val="16"/>
          <w:szCs w:val="16"/>
        </w:rPr>
      </w:pPr>
    </w:p>
    <w:p w:rsidR="003112D0" w:rsidRDefault="003112D0" w:rsidP="00441524">
      <w:pPr>
        <w:spacing w:after="0" w:line="240" w:lineRule="auto"/>
        <w:jc w:val="both"/>
        <w:rPr>
          <w:rFonts w:ascii="Times New Roman" w:hAnsi="Times New Roman" w:cs="Times New Roman"/>
          <w:i/>
          <w:sz w:val="24"/>
          <w:szCs w:val="24"/>
        </w:rPr>
      </w:pPr>
      <w:r w:rsidRPr="00A509E1">
        <w:rPr>
          <w:rFonts w:ascii="Times New Roman" w:hAnsi="Times New Roman" w:cs="Times New Roman"/>
          <w:i/>
          <w:sz w:val="24"/>
          <w:szCs w:val="24"/>
        </w:rPr>
        <w:t>По горизонтали:</w:t>
      </w:r>
    </w:p>
    <w:p w:rsidR="003112D0" w:rsidRDefault="003112D0" w:rsidP="00441524">
      <w:pPr>
        <w:spacing w:after="0" w:line="240" w:lineRule="auto"/>
        <w:jc w:val="both"/>
        <w:rPr>
          <w:rFonts w:ascii="Times New Roman" w:hAnsi="Times New Roman" w:cs="Times New Roman"/>
          <w:sz w:val="24"/>
          <w:szCs w:val="24"/>
        </w:rPr>
      </w:pPr>
      <w:r w:rsidRPr="0070130C">
        <w:rPr>
          <w:rFonts w:ascii="Times New Roman" w:hAnsi="Times New Roman" w:cs="Times New Roman"/>
          <w:sz w:val="24"/>
          <w:szCs w:val="24"/>
        </w:rPr>
        <w:t>4.</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Причина, по которой казачьи наделы сдавались станичным обществом в аренду.</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Род войск, основная ударная сила казаков.</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Административно-территориальная единица у казаков.</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Основной род деятельности казака Парамонова.</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Русский генерал, успешно использовавший мобильность казачьих подразделений в Первую мировую войну.</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Казачье подразделение.</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Город Нижнего Дона, один из основных рынков сбыта продукции казаков-виноделов.</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Выдающийся казачий атаман.</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Император, направивший казаков в Индию.</w:t>
      </w:r>
    </w:p>
    <w:p w:rsidR="003112D0" w:rsidRPr="0070130C"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Казачий атаман, «гроза» горцев.</w:t>
      </w:r>
    </w:p>
    <w:p w:rsidR="003112D0" w:rsidRPr="00A222B9" w:rsidRDefault="003112D0" w:rsidP="00441524">
      <w:pPr>
        <w:spacing w:after="0" w:line="240" w:lineRule="auto"/>
        <w:jc w:val="both"/>
        <w:rPr>
          <w:rFonts w:ascii="Times New Roman" w:hAnsi="Times New Roman" w:cs="Times New Roman"/>
          <w:i/>
          <w:sz w:val="24"/>
          <w:szCs w:val="24"/>
        </w:rPr>
      </w:pPr>
      <w:r w:rsidRPr="00A222B9">
        <w:rPr>
          <w:rFonts w:ascii="Times New Roman" w:hAnsi="Times New Roman" w:cs="Times New Roman"/>
          <w:i/>
          <w:sz w:val="24"/>
          <w:szCs w:val="24"/>
        </w:rPr>
        <w:lastRenderedPageBreak/>
        <w:t>По вертикали:</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Подразделение у казаков, формируемое по территориальному принципу.</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Европейская столица, в которой казаки произвели впечатление на местное население.</w:t>
      </w:r>
    </w:p>
    <w:p w:rsidR="003112D0" w:rsidRDefault="003112D0" w:rsidP="00441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Австрийский город, вблизи которого в сражении казаки станиц Романовской и Цимлянской проявили доблесть.</w:t>
      </w:r>
    </w:p>
    <w:p w:rsidR="003112D0" w:rsidRPr="00A222B9" w:rsidRDefault="003112D0" w:rsidP="0044152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Административная единица Области войска Донского.</w:t>
      </w:r>
    </w:p>
    <w:p w:rsidR="003112D0" w:rsidRPr="00A222B9" w:rsidRDefault="003112D0" w:rsidP="00441524">
      <w:pPr>
        <w:spacing w:after="0" w:line="240" w:lineRule="auto"/>
        <w:jc w:val="both"/>
        <w:rPr>
          <w:rFonts w:ascii="Times New Roman" w:hAnsi="Times New Roman" w:cs="Times New Roman"/>
          <w:b/>
          <w:sz w:val="24"/>
          <w:szCs w:val="24"/>
        </w:rPr>
      </w:pPr>
      <w:r w:rsidRPr="00A222B9">
        <w:rPr>
          <w:rFonts w:ascii="Times New Roman" w:hAnsi="Times New Roman" w:cs="Times New Roman"/>
          <w:sz w:val="24"/>
          <w:szCs w:val="24"/>
        </w:rPr>
        <w:t>7.</w:t>
      </w:r>
      <w:r w:rsidR="00701CA6" w:rsidRPr="00701CA6">
        <w:rPr>
          <w:rFonts w:ascii="Times New Roman" w:hAnsi="Times New Roman" w:cs="Times New Roman"/>
          <w:color w:val="FFFFFF" w:themeColor="background1"/>
          <w:sz w:val="24"/>
          <w:szCs w:val="24"/>
        </w:rPr>
        <w:t>0</w:t>
      </w:r>
      <w:r w:rsidRPr="00A222B9">
        <w:rPr>
          <w:rFonts w:ascii="Times New Roman" w:hAnsi="Times New Roman" w:cs="Times New Roman"/>
          <w:sz w:val="24"/>
          <w:szCs w:val="24"/>
        </w:rPr>
        <w:t>Глобальная проблема во внутреннем хозяйстве многих казаков.</w:t>
      </w:r>
    </w:p>
    <w:p w:rsidR="003112D0" w:rsidRPr="00222E31" w:rsidRDefault="003112D0" w:rsidP="00441524">
      <w:pPr>
        <w:spacing w:after="0" w:line="240" w:lineRule="auto"/>
        <w:jc w:val="both"/>
        <w:rPr>
          <w:rFonts w:ascii="Times New Roman" w:hAnsi="Times New Roman" w:cs="Times New Roman"/>
          <w:b/>
          <w:sz w:val="24"/>
          <w:szCs w:val="24"/>
        </w:rPr>
      </w:pPr>
      <w:r w:rsidRPr="00222E31">
        <w:rPr>
          <w:rFonts w:ascii="Times New Roman" w:hAnsi="Times New Roman" w:cs="Times New Roman"/>
          <w:sz w:val="24"/>
          <w:szCs w:val="24"/>
        </w:rPr>
        <w:t>9.</w:t>
      </w:r>
      <w:r w:rsidR="00701CA6" w:rsidRPr="00701CA6">
        <w:rPr>
          <w:rFonts w:ascii="Times New Roman" w:hAnsi="Times New Roman" w:cs="Times New Roman"/>
          <w:color w:val="FFFFFF" w:themeColor="background1"/>
          <w:sz w:val="24"/>
          <w:szCs w:val="24"/>
        </w:rPr>
        <w:t>0</w:t>
      </w:r>
      <w:r w:rsidRPr="00222E31">
        <w:rPr>
          <w:rFonts w:ascii="Times New Roman" w:hAnsi="Times New Roman" w:cs="Times New Roman"/>
          <w:sz w:val="24"/>
          <w:szCs w:val="24"/>
        </w:rPr>
        <w:t xml:space="preserve">Появившееся </w:t>
      </w:r>
      <w:r>
        <w:rPr>
          <w:rFonts w:ascii="Times New Roman" w:hAnsi="Times New Roman" w:cs="Times New Roman"/>
          <w:sz w:val="24"/>
          <w:szCs w:val="24"/>
        </w:rPr>
        <w:t xml:space="preserve">в </w:t>
      </w:r>
      <w:r w:rsidR="006E34B9">
        <w:rPr>
          <w:rFonts w:ascii="Times New Roman" w:hAnsi="Times New Roman"/>
          <w:sz w:val="24"/>
          <w:szCs w:val="24"/>
          <w:lang w:val="en-US"/>
        </w:rPr>
        <w:t>XIX</w:t>
      </w:r>
      <w:r>
        <w:rPr>
          <w:rFonts w:ascii="Times New Roman" w:hAnsi="Times New Roman" w:cs="Times New Roman"/>
          <w:sz w:val="24"/>
          <w:szCs w:val="24"/>
        </w:rPr>
        <w:t xml:space="preserve"> веке</w:t>
      </w:r>
      <w:r w:rsidRPr="00222E31">
        <w:rPr>
          <w:rFonts w:ascii="Times New Roman" w:hAnsi="Times New Roman" w:cs="Times New Roman"/>
          <w:sz w:val="24"/>
          <w:szCs w:val="24"/>
        </w:rPr>
        <w:t xml:space="preserve"> в казачьих станицах средство передачи информации.</w:t>
      </w:r>
    </w:p>
    <w:p w:rsidR="003112D0" w:rsidRDefault="003112D0" w:rsidP="00441524">
      <w:pPr>
        <w:spacing w:after="0" w:line="240" w:lineRule="auto"/>
        <w:jc w:val="both"/>
        <w:rPr>
          <w:rFonts w:ascii="Times New Roman" w:hAnsi="Times New Roman" w:cs="Times New Roman"/>
          <w:sz w:val="24"/>
          <w:szCs w:val="24"/>
        </w:rPr>
      </w:pPr>
      <w:r w:rsidRPr="00222E31">
        <w:rPr>
          <w:rFonts w:ascii="Times New Roman" w:hAnsi="Times New Roman" w:cs="Times New Roman"/>
          <w:sz w:val="24"/>
          <w:szCs w:val="24"/>
        </w:rPr>
        <w:t>12.</w:t>
      </w:r>
      <w:r w:rsidR="00701CA6" w:rsidRPr="00701CA6">
        <w:rPr>
          <w:rFonts w:ascii="Times New Roman" w:hAnsi="Times New Roman" w:cs="Times New Roman"/>
          <w:color w:val="FFFFFF" w:themeColor="background1"/>
          <w:sz w:val="24"/>
          <w:szCs w:val="24"/>
        </w:rPr>
        <w:t>0</w:t>
      </w:r>
      <w:r w:rsidRPr="00222E31">
        <w:rPr>
          <w:rFonts w:ascii="Times New Roman" w:hAnsi="Times New Roman" w:cs="Times New Roman"/>
          <w:sz w:val="24"/>
          <w:szCs w:val="24"/>
        </w:rPr>
        <w:t>Христианскийческий святой, с именем которого связаны награды казаков.</w:t>
      </w:r>
    </w:p>
    <w:p w:rsidR="003112D0" w:rsidRPr="00222E31" w:rsidRDefault="003112D0" w:rsidP="0044152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13.</w:t>
      </w:r>
      <w:r w:rsidR="00701CA6" w:rsidRPr="00701CA6">
        <w:rPr>
          <w:rFonts w:ascii="Times New Roman" w:hAnsi="Times New Roman" w:cs="Times New Roman"/>
          <w:color w:val="FFFFFF" w:themeColor="background1"/>
          <w:sz w:val="24"/>
          <w:szCs w:val="24"/>
        </w:rPr>
        <w:t>0</w:t>
      </w:r>
      <w:r>
        <w:rPr>
          <w:rFonts w:ascii="Times New Roman" w:hAnsi="Times New Roman" w:cs="Times New Roman"/>
          <w:sz w:val="24"/>
          <w:szCs w:val="24"/>
        </w:rPr>
        <w:t>Населенный пункт, в битве при котором произошел знаменитый рейд казачьей конницы в тыл противника.</w:t>
      </w:r>
    </w:p>
    <w:p w:rsidR="003112D0" w:rsidRDefault="003112D0" w:rsidP="00441524">
      <w:pPr>
        <w:spacing w:after="0" w:line="240" w:lineRule="auto"/>
        <w:jc w:val="center"/>
        <w:rPr>
          <w:rFonts w:ascii="Times New Roman" w:hAnsi="Times New Roman" w:cs="Times New Roman"/>
          <w:b/>
          <w:sz w:val="24"/>
          <w:szCs w:val="24"/>
        </w:rPr>
      </w:pPr>
    </w:p>
    <w:p w:rsidR="003112D0"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Ответы:</w:t>
      </w:r>
    </w:p>
    <w:p w:rsidR="003112D0" w:rsidRPr="00AB24C8" w:rsidRDefault="003112D0" w:rsidP="00441524">
      <w:pPr>
        <w:spacing w:after="0" w:line="240" w:lineRule="auto"/>
        <w:jc w:val="center"/>
        <w:rPr>
          <w:rFonts w:ascii="Times New Roman" w:hAnsi="Times New Roman" w:cs="Times New Roman"/>
          <w:b/>
          <w:sz w:val="24"/>
          <w:szCs w:val="24"/>
        </w:rPr>
      </w:pPr>
    </w:p>
    <w:tbl>
      <w:tblPr>
        <w:tblW w:w="7940" w:type="dxa"/>
        <w:jc w:val="center"/>
        <w:tblLayout w:type="fixed"/>
        <w:tblCellMar>
          <w:left w:w="0" w:type="dxa"/>
          <w:right w:w="0" w:type="dxa"/>
        </w:tblCellMar>
        <w:tblLook w:val="04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w:t>
            </w:r>
            <w:r w:rsidRPr="00AB24C8">
              <w:rPr>
                <w:rFonts w:ascii="Times New Roman" w:hAnsi="Times New Roman" w:cs="Times New Roman"/>
                <w:b/>
                <w:sz w:val="24"/>
                <w:szCs w:val="24"/>
              </w:rPr>
              <w:t>п</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2</w:t>
            </w:r>
            <w:r w:rsidRPr="00AB24C8">
              <w:rPr>
                <w:rFonts w:ascii="Times New Roman" w:hAnsi="Times New Roman" w:cs="Times New Roman"/>
                <w:b/>
                <w:sz w:val="24"/>
                <w:szCs w:val="24"/>
              </w:rPr>
              <w:t>п</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3</w:t>
            </w:r>
            <w:r w:rsidRPr="00AB24C8">
              <w:rPr>
                <w:rFonts w:ascii="Times New Roman" w:hAnsi="Times New Roman" w:cs="Times New Roman"/>
                <w:b/>
                <w:sz w:val="24"/>
                <w:szCs w:val="24"/>
              </w:rPr>
              <w:t>ш</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4</w:t>
            </w:r>
            <w:r w:rsidRPr="00AB24C8">
              <w:rPr>
                <w:rFonts w:ascii="Times New Roman" w:hAnsi="Times New Roman" w:cs="Times New Roman"/>
                <w:b/>
                <w:sz w:val="24"/>
                <w:szCs w:val="24"/>
              </w:rPr>
              <w:t>д</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5</w:t>
            </w: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г</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к</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6</w:t>
            </w:r>
            <w:r w:rsidRPr="00AB24C8">
              <w:rPr>
                <w:rFonts w:ascii="Times New Roman" w:hAnsi="Times New Roman" w:cs="Times New Roman"/>
                <w:b/>
                <w:sz w:val="24"/>
                <w:szCs w:val="24"/>
              </w:rPr>
              <w:t>к</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н</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н</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и</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ц</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7</w:t>
            </w:r>
            <w:r w:rsidRPr="00AB24C8">
              <w:rPr>
                <w:rFonts w:ascii="Times New Roman" w:hAnsi="Times New Roman" w:cs="Times New Roman"/>
                <w:b/>
                <w:sz w:val="24"/>
                <w:szCs w:val="24"/>
              </w:rPr>
              <w:t>м</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г</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ж</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у</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8</w:t>
            </w:r>
            <w:r w:rsidRPr="00AB24C8">
              <w:rPr>
                <w:rFonts w:ascii="Times New Roman" w:hAnsi="Times New Roman" w:cs="Times New Roman"/>
                <w:b/>
                <w:sz w:val="24"/>
                <w:szCs w:val="24"/>
              </w:rPr>
              <w:t>ю</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т</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9</w:t>
            </w:r>
            <w:r w:rsidRPr="00AB24C8">
              <w:rPr>
                <w:rFonts w:ascii="Times New Roman" w:hAnsi="Times New Roman" w:cs="Times New Roman"/>
                <w:b/>
                <w:sz w:val="24"/>
                <w:szCs w:val="24"/>
              </w:rPr>
              <w:t>т</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г</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в</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я</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10</w:t>
            </w:r>
            <w:r w:rsidRPr="00AB24C8">
              <w:rPr>
                <w:rFonts w:ascii="Times New Roman" w:hAnsi="Times New Roman" w:cs="Times New Roman"/>
                <w:b/>
                <w:sz w:val="24"/>
                <w:szCs w:val="24"/>
              </w:rPr>
              <w:t>б</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у</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с</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и</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в</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з</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11</w:t>
            </w:r>
            <w:r w:rsidRPr="00AB24C8">
              <w:rPr>
                <w:rFonts w:ascii="Times New Roman" w:hAnsi="Times New Roman" w:cs="Times New Roman"/>
                <w:b/>
                <w:sz w:val="24"/>
                <w:szCs w:val="24"/>
              </w:rPr>
              <w:t>с</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т</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н</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я</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г</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м</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12</w:t>
            </w:r>
            <w:r w:rsidRPr="00AB24C8">
              <w:rPr>
                <w:rFonts w:ascii="Times New Roman" w:hAnsi="Times New Roman" w:cs="Times New Roman"/>
                <w:b/>
                <w:sz w:val="24"/>
                <w:szCs w:val="24"/>
              </w:rPr>
              <w:t>г</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13</w:t>
            </w:r>
            <w:r w:rsidRPr="00AB24C8">
              <w:rPr>
                <w:rFonts w:ascii="Times New Roman" w:hAnsi="Times New Roman" w:cs="Times New Roman"/>
                <w:b/>
                <w:sz w:val="24"/>
                <w:szCs w:val="24"/>
              </w:rPr>
              <w:t>б</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14</w:t>
            </w:r>
            <w:r w:rsidRPr="00AB24C8">
              <w:rPr>
                <w:rFonts w:ascii="Times New Roman" w:hAnsi="Times New Roman" w:cs="Times New Roman"/>
                <w:b/>
                <w:sz w:val="24"/>
                <w:szCs w:val="24"/>
              </w:rPr>
              <w:t>н</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х</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и</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ч</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в</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н</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ь</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15</w:t>
            </w:r>
            <w:r w:rsidRPr="00AB24C8">
              <w:rPr>
                <w:rFonts w:ascii="Times New Roman" w:hAnsi="Times New Roman" w:cs="Times New Roman"/>
                <w:b/>
                <w:sz w:val="24"/>
                <w:szCs w:val="24"/>
              </w:rPr>
              <w:t>п</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т</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в</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ф</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ь</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р</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16</w:t>
            </w:r>
            <w:r w:rsidRPr="00AB24C8">
              <w:rPr>
                <w:rFonts w:ascii="Times New Roman" w:hAnsi="Times New Roman" w:cs="Times New Roman"/>
                <w:b/>
                <w:sz w:val="24"/>
                <w:szCs w:val="24"/>
              </w:rPr>
              <w:t>п</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в</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е</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г</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д</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и</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и</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bottom w:val="single" w:sz="6" w:space="0" w:color="333333"/>
            </w:tcBorders>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й</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bCs/>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vertAlign w:val="superscript"/>
              </w:rPr>
              <w:t>17</w:t>
            </w:r>
            <w:r w:rsidRPr="00AB24C8">
              <w:rPr>
                <w:rFonts w:ascii="Times New Roman" w:hAnsi="Times New Roman" w:cs="Times New Roman"/>
                <w:b/>
                <w:sz w:val="24"/>
                <w:szCs w:val="24"/>
              </w:rPr>
              <w:t>б</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к</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л</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а</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н</w:t>
            </w: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tcBorders>
              <w:top w:val="single" w:sz="6" w:space="0" w:color="333333"/>
              <w:left w:val="single" w:sz="6" w:space="0" w:color="333333"/>
              <w:bottom w:val="single" w:sz="6" w:space="0" w:color="333333"/>
              <w:right w:val="single" w:sz="4" w:space="0" w:color="auto"/>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в</w:t>
            </w:r>
          </w:p>
        </w:tc>
      </w:tr>
      <w:tr w:rsidR="003112D0" w:rsidRPr="00AB24C8" w:rsidTr="003112D0">
        <w:trPr>
          <w:trHeight w:val="283"/>
          <w:jc w:val="center"/>
        </w:trPr>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о</w:t>
            </w: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c>
          <w:tcPr>
            <w:tcW w:w="397" w:type="dxa"/>
            <w:vAlign w:val="center"/>
            <w:hideMark/>
          </w:tcPr>
          <w:p w:rsidR="003112D0" w:rsidRPr="00AB24C8" w:rsidRDefault="003112D0" w:rsidP="00441524">
            <w:pPr>
              <w:spacing w:after="0" w:line="240" w:lineRule="auto"/>
              <w:jc w:val="center"/>
              <w:rPr>
                <w:rFonts w:ascii="Times New Roman" w:hAnsi="Times New Roman" w:cs="Times New Roman"/>
                <w:b/>
                <w:sz w:val="24"/>
                <w:szCs w:val="24"/>
              </w:rPr>
            </w:pPr>
          </w:p>
        </w:tc>
      </w:tr>
    </w:tbl>
    <w:p w:rsidR="003112D0" w:rsidRDefault="003112D0" w:rsidP="00441524">
      <w:pPr>
        <w:spacing w:after="0" w:line="240" w:lineRule="auto"/>
        <w:rPr>
          <w:rFonts w:ascii="Times New Roman" w:hAnsi="Times New Roman" w:cs="Times New Roman"/>
          <w:b/>
          <w:color w:val="000000"/>
          <w:sz w:val="24"/>
          <w:szCs w:val="24"/>
        </w:rPr>
      </w:pPr>
    </w:p>
    <w:p w:rsidR="003112D0" w:rsidRDefault="003112D0" w:rsidP="00441524">
      <w:pPr>
        <w:spacing w:after="0" w:line="240" w:lineRule="auto"/>
        <w:ind w:firstLine="709"/>
        <w:rPr>
          <w:rFonts w:ascii="Times New Roman" w:hAnsi="Times New Roman" w:cs="Times New Roman"/>
          <w:b/>
          <w:color w:val="000000"/>
          <w:sz w:val="24"/>
          <w:szCs w:val="24"/>
        </w:rPr>
      </w:pPr>
      <w:r w:rsidRPr="00C2567A">
        <w:rPr>
          <w:rFonts w:ascii="Times New Roman" w:hAnsi="Times New Roman" w:cs="Times New Roman"/>
          <w:b/>
          <w:color w:val="000000"/>
          <w:sz w:val="24"/>
          <w:szCs w:val="24"/>
        </w:rPr>
        <w:lastRenderedPageBreak/>
        <w:t>Тема</w:t>
      </w:r>
      <w:r>
        <w:rPr>
          <w:rFonts w:ascii="Times New Roman" w:hAnsi="Times New Roman" w:cs="Times New Roman"/>
          <w:b/>
          <w:color w:val="000000"/>
          <w:sz w:val="24"/>
          <w:szCs w:val="24"/>
        </w:rPr>
        <w:t xml:space="preserve"> 6. Казачество в революционном вихре и гражданской войне.</w:t>
      </w:r>
    </w:p>
    <w:p w:rsidR="003112D0" w:rsidRPr="00C2567A" w:rsidRDefault="003112D0" w:rsidP="00441524">
      <w:pPr>
        <w:spacing w:after="0" w:line="240" w:lineRule="auto"/>
        <w:ind w:firstLine="720"/>
        <w:jc w:val="both"/>
        <w:rPr>
          <w:rFonts w:ascii="Times New Roman" w:hAnsi="Times New Roman" w:cs="Times New Roman"/>
          <w:b/>
          <w:color w:val="000000"/>
          <w:sz w:val="24"/>
          <w:szCs w:val="24"/>
        </w:rPr>
      </w:pPr>
    </w:p>
    <w:p w:rsidR="003112D0"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Затянувшаяся Мировая война с ее нескончаемыми жертвами и бессмысленностью все больше подводила к социальному конфликту. </w:t>
      </w:r>
      <w:r w:rsidRPr="00132CE8">
        <w:rPr>
          <w:rFonts w:ascii="Times New Roman" w:hAnsi="Times New Roman" w:cs="Times New Roman"/>
          <w:color w:val="000000"/>
          <w:sz w:val="24"/>
          <w:szCs w:val="24"/>
        </w:rPr>
        <w:t xml:space="preserve">Февральская революция 1917 года и отречение Николая </w:t>
      </w:r>
      <w:r w:rsidR="00513D34">
        <w:rPr>
          <w:rFonts w:ascii="Times New Roman" w:hAnsi="Times New Roman" w:cs="Times New Roman"/>
          <w:color w:val="000000"/>
          <w:sz w:val="24"/>
          <w:szCs w:val="24"/>
          <w:lang w:val="en-US"/>
        </w:rPr>
        <w:t>II</w:t>
      </w:r>
      <w:r w:rsidRPr="00132CE8">
        <w:rPr>
          <w:rFonts w:ascii="Times New Roman" w:hAnsi="Times New Roman" w:cs="Times New Roman"/>
          <w:color w:val="000000"/>
          <w:sz w:val="24"/>
          <w:szCs w:val="24"/>
        </w:rPr>
        <w:t xml:space="preserve"> от власти нанесли ошеломляющий удар по мировоззрению казачества</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дезориентировали его в окружающем политическом про</w:t>
      </w:r>
      <w:r>
        <w:rPr>
          <w:rFonts w:ascii="Times New Roman" w:hAnsi="Times New Roman" w:cs="Times New Roman"/>
          <w:color w:val="000000"/>
          <w:sz w:val="24"/>
          <w:szCs w:val="24"/>
        </w:rPr>
        <w:t>странстве.</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Казачьи полки </w:t>
      </w:r>
      <w:r w:rsidRPr="00132CE8">
        <w:rPr>
          <w:rFonts w:ascii="Times New Roman" w:hAnsi="Times New Roman" w:cs="Times New Roman"/>
          <w:color w:val="000000"/>
          <w:sz w:val="24"/>
          <w:szCs w:val="24"/>
        </w:rPr>
        <w:t>были вынуждены подчиняться Временному правительству</w:t>
      </w:r>
      <w:r w:rsidR="000466C2">
        <w:rPr>
          <w:rFonts w:ascii="Times New Roman" w:hAnsi="Times New Roman" w:cs="Times New Roman"/>
          <w:color w:val="000000"/>
          <w:sz w:val="24"/>
          <w:szCs w:val="24"/>
        </w:rPr>
        <w:t xml:space="preserve">, командиры безропотно со стен сняли портреты Николая </w:t>
      </w:r>
      <w:r w:rsidR="00513D34">
        <w:rPr>
          <w:rFonts w:ascii="Times New Roman" w:hAnsi="Times New Roman" w:cs="Times New Roman"/>
          <w:color w:val="000000"/>
          <w:sz w:val="24"/>
          <w:szCs w:val="24"/>
          <w:lang w:val="en-US"/>
        </w:rPr>
        <w:t>II</w:t>
      </w:r>
      <w:r w:rsidR="000466C2">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 xml:space="preserve">Они приняли участие </w:t>
      </w:r>
      <w:r>
        <w:rPr>
          <w:rFonts w:ascii="Times New Roman" w:hAnsi="Times New Roman" w:cs="Times New Roman"/>
          <w:color w:val="000000"/>
          <w:sz w:val="24"/>
          <w:szCs w:val="24"/>
        </w:rPr>
        <w:t>в подавлении антиправительственн</w:t>
      </w:r>
      <w:r w:rsidRPr="00132CE8">
        <w:rPr>
          <w:rFonts w:ascii="Times New Roman" w:hAnsi="Times New Roman" w:cs="Times New Roman"/>
          <w:color w:val="000000"/>
          <w:sz w:val="24"/>
          <w:szCs w:val="24"/>
        </w:rPr>
        <w:t>ого выступления в Петрограде в июле 1917 года и не поддержали попытку захв</w:t>
      </w:r>
      <w:r>
        <w:rPr>
          <w:rFonts w:ascii="Times New Roman" w:hAnsi="Times New Roman" w:cs="Times New Roman"/>
          <w:color w:val="000000"/>
          <w:sz w:val="24"/>
          <w:szCs w:val="24"/>
        </w:rPr>
        <w:t>ата власти генералом Корниловым.</w:t>
      </w:r>
      <w:r w:rsidRPr="00132CE8">
        <w:rPr>
          <w:rFonts w:ascii="Times New Roman" w:hAnsi="Times New Roman" w:cs="Times New Roman"/>
          <w:color w:val="000000"/>
          <w:sz w:val="24"/>
          <w:szCs w:val="24"/>
        </w:rPr>
        <w:t xml:space="preserve"> Нежелание проливать кровь соотечественников проявилось в уходе казачьих сотен с позиций у Зимнего дворца и прекращением наступления на революционный Петроград.</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На Дону в период между двумя революциям</w:t>
      </w:r>
      <w:r>
        <w:rPr>
          <w:rFonts w:ascii="Times New Roman" w:hAnsi="Times New Roman" w:cs="Times New Roman"/>
          <w:color w:val="000000"/>
          <w:sz w:val="24"/>
          <w:szCs w:val="24"/>
        </w:rPr>
        <w:t>и произошли серьезные изменения</w:t>
      </w:r>
      <w:r w:rsidRPr="00132CE8">
        <w:rPr>
          <w:rFonts w:ascii="Times New Roman" w:hAnsi="Times New Roman" w:cs="Times New Roman"/>
          <w:color w:val="000000"/>
          <w:sz w:val="24"/>
          <w:szCs w:val="24"/>
        </w:rPr>
        <w:t xml:space="preserve"> в городах и промышленно развитых населенных пунктах. Установилась противоречивая система многовластия. Формально власть принадлежала Донскому исполнительному комитету – органу Временного правительства. От радикал</w:t>
      </w:r>
      <w:r>
        <w:rPr>
          <w:rFonts w:ascii="Times New Roman" w:hAnsi="Times New Roman" w:cs="Times New Roman"/>
          <w:color w:val="000000"/>
          <w:sz w:val="24"/>
          <w:szCs w:val="24"/>
        </w:rPr>
        <w:t>ов поступали предложения</w:t>
      </w:r>
      <w:r w:rsidRPr="00132CE8">
        <w:rPr>
          <w:rFonts w:ascii="Times New Roman" w:hAnsi="Times New Roman" w:cs="Times New Roman"/>
          <w:color w:val="000000"/>
          <w:sz w:val="24"/>
          <w:szCs w:val="24"/>
        </w:rPr>
        <w:t xml:space="preserve"> распределения земли по уравнительному принципу. Это посягательство на сословные привилегии </w:t>
      </w:r>
      <w:r>
        <w:rPr>
          <w:rFonts w:ascii="Times New Roman" w:hAnsi="Times New Roman" w:cs="Times New Roman"/>
          <w:color w:val="000000"/>
          <w:sz w:val="24"/>
          <w:szCs w:val="24"/>
        </w:rPr>
        <w:t>встревожило</w:t>
      </w:r>
      <w:r w:rsidRPr="00132CE8">
        <w:rPr>
          <w:rFonts w:ascii="Times New Roman" w:hAnsi="Times New Roman" w:cs="Times New Roman"/>
          <w:color w:val="000000"/>
          <w:sz w:val="24"/>
          <w:szCs w:val="24"/>
        </w:rPr>
        <w:t xml:space="preserve"> и мобилизовало на сплочение донское казачество.</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апреле </w:t>
      </w:r>
      <w:r>
        <w:rPr>
          <w:rFonts w:ascii="Times New Roman" w:hAnsi="Times New Roman" w:cs="Times New Roman"/>
          <w:color w:val="000000"/>
          <w:sz w:val="24"/>
          <w:szCs w:val="24"/>
        </w:rPr>
        <w:t xml:space="preserve">1917 года </w:t>
      </w:r>
      <w:r w:rsidRPr="00132CE8">
        <w:rPr>
          <w:rFonts w:ascii="Times New Roman" w:hAnsi="Times New Roman" w:cs="Times New Roman"/>
          <w:color w:val="000000"/>
          <w:sz w:val="24"/>
          <w:szCs w:val="24"/>
        </w:rPr>
        <w:t xml:space="preserve">состоялся общеказачий съезд Области, который принял решение о воссоздании Войскового круга. В июне в Новочеркасске прошел Большой Войсковой казачий круг, на котором выбрали атаманом </w:t>
      </w:r>
      <w:r>
        <w:rPr>
          <w:rFonts w:ascii="Times New Roman" w:hAnsi="Times New Roman" w:cs="Times New Roman"/>
          <w:color w:val="000000"/>
          <w:sz w:val="24"/>
          <w:szCs w:val="24"/>
        </w:rPr>
        <w:t xml:space="preserve">генерала </w:t>
      </w:r>
      <w:r w:rsidRPr="00132CE8">
        <w:rPr>
          <w:rFonts w:ascii="Times New Roman" w:hAnsi="Times New Roman" w:cs="Times New Roman"/>
          <w:color w:val="000000"/>
          <w:sz w:val="24"/>
          <w:szCs w:val="24"/>
        </w:rPr>
        <w:t>А</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М</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Каледина. Как только стало известно о победе большевиков в столице, генерал Каледин сделал все, чтобы Дон стал пристанищем для стремящихся к реваншу политических сил.</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казачью область</w:t>
      </w:r>
      <w:r w:rsidRPr="00132CE8">
        <w:rPr>
          <w:rFonts w:ascii="Times New Roman" w:hAnsi="Times New Roman" w:cs="Times New Roman"/>
          <w:color w:val="000000"/>
          <w:sz w:val="24"/>
          <w:szCs w:val="24"/>
        </w:rPr>
        <w:t xml:space="preserve"> устремились из центра все, кто готов был оказать большевикам сопротивление. Началось формирование Добровольческой армии. В декабре Каледин выбил большевиков из Ростова. Однако у</w:t>
      </w:r>
      <w:r>
        <w:rPr>
          <w:rFonts w:ascii="Times New Roman" w:hAnsi="Times New Roman" w:cs="Times New Roman"/>
          <w:color w:val="000000"/>
          <w:sz w:val="24"/>
          <w:szCs w:val="24"/>
        </w:rPr>
        <w:t xml:space="preserve">ставшее от войны </w:t>
      </w:r>
      <w:r w:rsidRPr="00132CE8">
        <w:rPr>
          <w:rFonts w:ascii="Times New Roman" w:hAnsi="Times New Roman" w:cs="Times New Roman"/>
          <w:color w:val="000000"/>
          <w:sz w:val="24"/>
          <w:szCs w:val="24"/>
        </w:rPr>
        <w:t xml:space="preserve">казачество первоначально проявляло себя пассивно. </w:t>
      </w:r>
      <w:r>
        <w:rPr>
          <w:rFonts w:ascii="Times New Roman" w:hAnsi="Times New Roman" w:cs="Times New Roman"/>
          <w:color w:val="000000"/>
          <w:sz w:val="24"/>
          <w:szCs w:val="24"/>
        </w:rPr>
        <w:t>Ч</w:t>
      </w:r>
      <w:r w:rsidRPr="00132CE8">
        <w:rPr>
          <w:rFonts w:ascii="Times New Roman" w:hAnsi="Times New Roman" w:cs="Times New Roman"/>
          <w:color w:val="000000"/>
          <w:sz w:val="24"/>
          <w:szCs w:val="24"/>
        </w:rPr>
        <w:t>асть фронтов</w:t>
      </w:r>
      <w:r>
        <w:rPr>
          <w:rFonts w:ascii="Times New Roman" w:hAnsi="Times New Roman" w:cs="Times New Roman"/>
          <w:color w:val="000000"/>
          <w:sz w:val="24"/>
          <w:szCs w:val="24"/>
        </w:rPr>
        <w:t>иков</w:t>
      </w:r>
      <w:r w:rsidRPr="00132CE8">
        <w:rPr>
          <w:rFonts w:ascii="Times New Roman" w:hAnsi="Times New Roman" w:cs="Times New Roman"/>
          <w:color w:val="000000"/>
          <w:sz w:val="24"/>
          <w:szCs w:val="24"/>
        </w:rPr>
        <w:t xml:space="preserve"> успела проникнуться идеями большевиков и на своем съезде в январе 1918 года в станице Каменской объявила правительство Каледина низложенным</w:t>
      </w:r>
      <w:r>
        <w:rPr>
          <w:rFonts w:ascii="Times New Roman" w:hAnsi="Times New Roman" w:cs="Times New Roman"/>
          <w:color w:val="000000"/>
          <w:sz w:val="24"/>
          <w:szCs w:val="24"/>
        </w:rPr>
        <w:t>. Был</w:t>
      </w:r>
      <w:r w:rsidRPr="00132CE8">
        <w:rPr>
          <w:rFonts w:ascii="Times New Roman" w:hAnsi="Times New Roman" w:cs="Times New Roman"/>
          <w:color w:val="000000"/>
          <w:sz w:val="24"/>
          <w:szCs w:val="24"/>
        </w:rPr>
        <w:t xml:space="preserve"> созда</w:t>
      </w:r>
      <w:r>
        <w:rPr>
          <w:rFonts w:ascii="Times New Roman" w:hAnsi="Times New Roman" w:cs="Times New Roman"/>
          <w:color w:val="000000"/>
          <w:sz w:val="24"/>
          <w:szCs w:val="24"/>
        </w:rPr>
        <w:t>н</w:t>
      </w:r>
      <w:r w:rsidRPr="00132CE8">
        <w:rPr>
          <w:rFonts w:ascii="Times New Roman" w:hAnsi="Times New Roman" w:cs="Times New Roman"/>
          <w:color w:val="000000"/>
          <w:sz w:val="24"/>
          <w:szCs w:val="24"/>
        </w:rPr>
        <w:t xml:space="preserve"> Военно-революционный комитет под председательством подхорунжего Федора Подтелкова. После самоубийства атамана Каледина, </w:t>
      </w:r>
      <w:r w:rsidRPr="00132CE8">
        <w:rPr>
          <w:rFonts w:ascii="Times New Roman" w:hAnsi="Times New Roman" w:cs="Times New Roman"/>
          <w:color w:val="000000"/>
          <w:sz w:val="24"/>
          <w:szCs w:val="24"/>
        </w:rPr>
        <w:lastRenderedPageBreak/>
        <w:t>оставшегося без поддержки, Донской ВРК при опоре на наступавшие с севера части Красной армии утвердился на Дону как новая власть. Добровольческая армия</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ушла на Кубань.</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23 марта 1918 года </w:t>
      </w:r>
      <w:r>
        <w:rPr>
          <w:rFonts w:ascii="Times New Roman" w:hAnsi="Times New Roman" w:cs="Times New Roman"/>
          <w:color w:val="000000"/>
          <w:sz w:val="24"/>
          <w:szCs w:val="24"/>
        </w:rPr>
        <w:t xml:space="preserve">в Ростове </w:t>
      </w:r>
      <w:r w:rsidRPr="00132CE8">
        <w:rPr>
          <w:rFonts w:ascii="Times New Roman" w:hAnsi="Times New Roman" w:cs="Times New Roman"/>
          <w:color w:val="000000"/>
          <w:sz w:val="24"/>
          <w:szCs w:val="24"/>
        </w:rPr>
        <w:t>была провозглашена Донская советская республика в ряду других республик Федеративной Социалистической России. В качестве правительства выступал Совет народных комиссаров во главе с Ф.Г. Подтелковым.</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С началом весны крестьянск</w:t>
      </w:r>
      <w:r w:rsidR="00EE7102">
        <w:rPr>
          <w:rFonts w:ascii="Times New Roman" w:hAnsi="Times New Roman" w:cs="Times New Roman"/>
          <w:color w:val="000000"/>
          <w:sz w:val="24"/>
          <w:szCs w:val="24"/>
        </w:rPr>
        <w:t>ие</w:t>
      </w:r>
      <w:r w:rsidRPr="00132CE8">
        <w:rPr>
          <w:rFonts w:ascii="Times New Roman" w:hAnsi="Times New Roman" w:cs="Times New Roman"/>
          <w:color w:val="000000"/>
          <w:sz w:val="24"/>
          <w:szCs w:val="24"/>
        </w:rPr>
        <w:t xml:space="preserve"> массы </w:t>
      </w:r>
      <w:r>
        <w:rPr>
          <w:rFonts w:ascii="Times New Roman" w:hAnsi="Times New Roman" w:cs="Times New Roman"/>
          <w:color w:val="000000"/>
          <w:sz w:val="24"/>
          <w:szCs w:val="24"/>
        </w:rPr>
        <w:t>стали требовать</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передел</w:t>
      </w:r>
      <w:r w:rsidRPr="00132CE8">
        <w:rPr>
          <w:rFonts w:ascii="Times New Roman" w:hAnsi="Times New Roman" w:cs="Times New Roman"/>
          <w:color w:val="000000"/>
          <w:sz w:val="24"/>
          <w:szCs w:val="24"/>
        </w:rPr>
        <w:t xml:space="preserve"> земли. </w:t>
      </w:r>
      <w:r>
        <w:rPr>
          <w:rFonts w:ascii="Times New Roman" w:hAnsi="Times New Roman" w:cs="Times New Roman"/>
          <w:color w:val="000000"/>
          <w:sz w:val="24"/>
          <w:szCs w:val="24"/>
        </w:rPr>
        <w:t>Реакция к</w:t>
      </w:r>
      <w:r w:rsidRPr="00132CE8">
        <w:rPr>
          <w:rFonts w:ascii="Times New Roman" w:hAnsi="Times New Roman" w:cs="Times New Roman"/>
          <w:color w:val="000000"/>
          <w:sz w:val="24"/>
          <w:szCs w:val="24"/>
        </w:rPr>
        <w:t xml:space="preserve">азачество </w:t>
      </w:r>
      <w:r>
        <w:rPr>
          <w:rFonts w:ascii="Times New Roman" w:hAnsi="Times New Roman" w:cs="Times New Roman"/>
          <w:color w:val="000000"/>
          <w:sz w:val="24"/>
          <w:szCs w:val="24"/>
        </w:rPr>
        <w:t>была крайне жесткой.</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132CE8">
        <w:rPr>
          <w:rFonts w:ascii="Times New Roman" w:hAnsi="Times New Roman" w:cs="Times New Roman"/>
          <w:color w:val="000000"/>
          <w:sz w:val="24"/>
          <w:szCs w:val="24"/>
        </w:rPr>
        <w:t>ятежи за</w:t>
      </w:r>
      <w:r>
        <w:rPr>
          <w:rFonts w:ascii="Times New Roman" w:hAnsi="Times New Roman" w:cs="Times New Roman"/>
          <w:color w:val="000000"/>
          <w:sz w:val="24"/>
          <w:szCs w:val="24"/>
        </w:rPr>
        <w:t>хлестнули Новочеркасск и Ростов.</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конце апреля в </w:t>
      </w:r>
      <w:r>
        <w:rPr>
          <w:rFonts w:ascii="Times New Roman" w:hAnsi="Times New Roman" w:cs="Times New Roman"/>
          <w:color w:val="000000"/>
          <w:sz w:val="24"/>
          <w:szCs w:val="24"/>
        </w:rPr>
        <w:t>Область</w:t>
      </w:r>
      <w:r w:rsidRPr="00132CE8">
        <w:rPr>
          <w:rFonts w:ascii="Times New Roman" w:hAnsi="Times New Roman" w:cs="Times New Roman"/>
          <w:color w:val="000000"/>
          <w:sz w:val="24"/>
          <w:szCs w:val="24"/>
        </w:rPr>
        <w:t xml:space="preserve"> вошли германские войска.</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Подтелков с небольшим отрядом отправился на север з</w:t>
      </w:r>
      <w:r>
        <w:rPr>
          <w:rFonts w:ascii="Times New Roman" w:hAnsi="Times New Roman" w:cs="Times New Roman"/>
          <w:color w:val="000000"/>
          <w:sz w:val="24"/>
          <w:szCs w:val="24"/>
        </w:rPr>
        <w:t>а мобилизационными ресурсами.</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станицах его не ждали, </w:t>
      </w:r>
      <w:r>
        <w:rPr>
          <w:rFonts w:ascii="Times New Roman" w:hAnsi="Times New Roman" w:cs="Times New Roman"/>
          <w:color w:val="000000"/>
          <w:sz w:val="24"/>
          <w:szCs w:val="24"/>
        </w:rPr>
        <w:t>принимать</w:t>
      </w:r>
      <w:r w:rsidRPr="00132CE8">
        <w:rPr>
          <w:rFonts w:ascii="Times New Roman" w:hAnsi="Times New Roman" w:cs="Times New Roman"/>
          <w:color w:val="000000"/>
          <w:sz w:val="24"/>
          <w:szCs w:val="24"/>
        </w:rPr>
        <w:t xml:space="preserve"> сторону </w:t>
      </w:r>
      <w:r>
        <w:rPr>
          <w:rFonts w:ascii="Times New Roman" w:hAnsi="Times New Roman" w:cs="Times New Roman"/>
          <w:color w:val="000000"/>
          <w:sz w:val="24"/>
          <w:szCs w:val="24"/>
        </w:rPr>
        <w:t>большевиков</w:t>
      </w:r>
      <w:r w:rsidRPr="00132CE8">
        <w:rPr>
          <w:rFonts w:ascii="Times New Roman" w:hAnsi="Times New Roman" w:cs="Times New Roman"/>
          <w:color w:val="000000"/>
          <w:sz w:val="24"/>
          <w:szCs w:val="24"/>
        </w:rPr>
        <w:t xml:space="preserve"> никто </w:t>
      </w:r>
      <w:r>
        <w:rPr>
          <w:rFonts w:ascii="Times New Roman" w:hAnsi="Times New Roman" w:cs="Times New Roman"/>
          <w:color w:val="000000"/>
          <w:sz w:val="24"/>
          <w:szCs w:val="24"/>
        </w:rPr>
        <w:t>не спешил</w:t>
      </w:r>
      <w:r w:rsidRPr="00132CE8">
        <w:rPr>
          <w:rFonts w:ascii="Times New Roman" w:hAnsi="Times New Roman" w:cs="Times New Roman"/>
          <w:color w:val="000000"/>
          <w:sz w:val="24"/>
          <w:szCs w:val="24"/>
        </w:rPr>
        <w:t>. В Усть</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Медведицком округе отряд </w:t>
      </w:r>
      <w:r>
        <w:rPr>
          <w:rFonts w:ascii="Times New Roman" w:hAnsi="Times New Roman" w:cs="Times New Roman"/>
          <w:color w:val="000000"/>
          <w:sz w:val="24"/>
          <w:szCs w:val="24"/>
        </w:rPr>
        <w:t>разоружили, всех пленников</w:t>
      </w:r>
      <w:r w:rsidRPr="00132CE8">
        <w:rPr>
          <w:rFonts w:ascii="Times New Roman" w:hAnsi="Times New Roman" w:cs="Times New Roman"/>
          <w:color w:val="000000"/>
          <w:sz w:val="24"/>
          <w:szCs w:val="24"/>
        </w:rPr>
        <w:t xml:space="preserve"> казнили. Среди расстрелянных казаков был уроженец нашей местности Георгий Пупков. Его имя увековечено в названии одной из улиц Волгодонска.</w:t>
      </w:r>
    </w:p>
    <w:p w:rsidR="003112D0" w:rsidRPr="004109C1"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Поражение</w:t>
      </w:r>
      <w:r w:rsidRPr="004109C1">
        <w:rPr>
          <w:rFonts w:ascii="Times New Roman" w:hAnsi="Times New Roman" w:cs="Times New Roman"/>
          <w:color w:val="000000"/>
          <w:sz w:val="24"/>
          <w:szCs w:val="24"/>
        </w:rPr>
        <w:t xml:space="preserve"> Донской республики </w:t>
      </w:r>
      <w:r>
        <w:rPr>
          <w:rFonts w:ascii="Times New Roman" w:hAnsi="Times New Roman" w:cs="Times New Roman"/>
          <w:color w:val="000000"/>
          <w:sz w:val="24"/>
          <w:szCs w:val="24"/>
        </w:rPr>
        <w:t>и гибель ее руководителя привели к появлению</w:t>
      </w:r>
      <w:r w:rsidRPr="004109C1">
        <w:rPr>
          <w:rFonts w:ascii="Times New Roman" w:hAnsi="Times New Roman" w:cs="Times New Roman"/>
          <w:color w:val="000000"/>
          <w:sz w:val="24"/>
          <w:szCs w:val="24"/>
        </w:rPr>
        <w:t xml:space="preserve"> Циркуляр</w:t>
      </w:r>
      <w:r>
        <w:rPr>
          <w:rFonts w:ascii="Times New Roman" w:hAnsi="Times New Roman" w:cs="Times New Roman"/>
          <w:color w:val="000000"/>
          <w:sz w:val="24"/>
          <w:szCs w:val="24"/>
        </w:rPr>
        <w:t>а</w:t>
      </w:r>
      <w:r w:rsidRPr="004109C1">
        <w:rPr>
          <w:rFonts w:ascii="Times New Roman" w:hAnsi="Times New Roman" w:cs="Times New Roman"/>
          <w:color w:val="000000"/>
          <w:sz w:val="24"/>
          <w:szCs w:val="24"/>
        </w:rPr>
        <w:t xml:space="preserve"> Оргбюро ЦК РКП(б) от 24 января 1919 года, </w:t>
      </w:r>
      <w:r>
        <w:rPr>
          <w:rFonts w:ascii="Times New Roman" w:hAnsi="Times New Roman" w:cs="Times New Roman"/>
          <w:color w:val="000000"/>
          <w:sz w:val="24"/>
          <w:szCs w:val="24"/>
        </w:rPr>
        <w:t>который нацеливал на массовый</w:t>
      </w:r>
      <w:r w:rsidRPr="004109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беспощадный </w:t>
      </w:r>
      <w:r w:rsidRPr="004109C1">
        <w:rPr>
          <w:rFonts w:ascii="Times New Roman" w:hAnsi="Times New Roman" w:cs="Times New Roman"/>
          <w:color w:val="000000"/>
          <w:sz w:val="24"/>
          <w:szCs w:val="24"/>
        </w:rPr>
        <w:t xml:space="preserve">террор </w:t>
      </w:r>
      <w:r>
        <w:rPr>
          <w:rFonts w:ascii="Times New Roman" w:hAnsi="Times New Roman" w:cs="Times New Roman"/>
          <w:color w:val="000000"/>
          <w:sz w:val="24"/>
          <w:szCs w:val="24"/>
        </w:rPr>
        <w:t>в</w:t>
      </w:r>
      <w:r w:rsidRPr="004109C1">
        <w:rPr>
          <w:rFonts w:ascii="Times New Roman" w:hAnsi="Times New Roman" w:cs="Times New Roman"/>
          <w:color w:val="000000"/>
          <w:sz w:val="24"/>
          <w:szCs w:val="24"/>
        </w:rPr>
        <w:t xml:space="preserve"> отношени</w:t>
      </w:r>
      <w:r>
        <w:rPr>
          <w:rFonts w:ascii="Times New Roman" w:hAnsi="Times New Roman" w:cs="Times New Roman"/>
          <w:color w:val="000000"/>
          <w:sz w:val="24"/>
          <w:szCs w:val="24"/>
        </w:rPr>
        <w:t>и казачества, настроенного против Советской власти</w:t>
      </w:r>
      <w:r w:rsidRPr="004109C1">
        <w:rPr>
          <w:rFonts w:ascii="Times New Roman" w:hAnsi="Times New Roman" w:cs="Times New Roman"/>
          <w:color w:val="000000"/>
          <w:sz w:val="24"/>
          <w:szCs w:val="24"/>
        </w:rPr>
        <w:t>.</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132CE8">
        <w:rPr>
          <w:rFonts w:ascii="Times New Roman" w:hAnsi="Times New Roman" w:cs="Times New Roman"/>
          <w:color w:val="000000"/>
          <w:sz w:val="24"/>
          <w:szCs w:val="24"/>
        </w:rPr>
        <w:t>о разные стороны оказались казаки и некоренное население области</w:t>
      </w:r>
      <w:r>
        <w:rPr>
          <w:rFonts w:ascii="Times New Roman" w:hAnsi="Times New Roman" w:cs="Times New Roman"/>
          <w:color w:val="000000"/>
          <w:sz w:val="24"/>
          <w:szCs w:val="24"/>
        </w:rPr>
        <w:t>, претендовавшее</w:t>
      </w:r>
      <w:r w:rsidRPr="00132CE8">
        <w:rPr>
          <w:rFonts w:ascii="Times New Roman" w:hAnsi="Times New Roman" w:cs="Times New Roman"/>
          <w:color w:val="000000"/>
          <w:sz w:val="24"/>
          <w:szCs w:val="24"/>
        </w:rPr>
        <w:t xml:space="preserve"> на землю. Около 80% всей земли находилось в пользовании Войска, при этом титульное сословие составляло 42% жителей Дона. </w:t>
      </w:r>
      <w:r>
        <w:rPr>
          <w:rFonts w:ascii="Times New Roman" w:hAnsi="Times New Roman" w:cs="Times New Roman"/>
          <w:color w:val="000000"/>
          <w:sz w:val="24"/>
          <w:szCs w:val="24"/>
        </w:rPr>
        <w:t>Л</w:t>
      </w:r>
      <w:r w:rsidRPr="00132CE8">
        <w:rPr>
          <w:rFonts w:ascii="Times New Roman" w:hAnsi="Times New Roman" w:cs="Times New Roman"/>
          <w:color w:val="000000"/>
          <w:sz w:val="24"/>
          <w:szCs w:val="24"/>
        </w:rPr>
        <w:t xml:space="preserve">ишь </w:t>
      </w:r>
      <w:r>
        <w:rPr>
          <w:rFonts w:ascii="Times New Roman" w:hAnsi="Times New Roman" w:cs="Times New Roman"/>
          <w:color w:val="000000"/>
          <w:sz w:val="24"/>
          <w:szCs w:val="24"/>
        </w:rPr>
        <w:t>незначительная</w:t>
      </w:r>
      <w:r w:rsidRPr="00132CE8">
        <w:rPr>
          <w:rFonts w:ascii="Times New Roman" w:hAnsi="Times New Roman" w:cs="Times New Roman"/>
          <w:color w:val="000000"/>
          <w:sz w:val="24"/>
          <w:szCs w:val="24"/>
        </w:rPr>
        <w:t xml:space="preserve"> часть казаков поддержала большевиков.</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Борьба на территории области шла с переменным успехом</w:t>
      </w:r>
      <w:r>
        <w:rPr>
          <w:rFonts w:ascii="Times New Roman" w:hAnsi="Times New Roman" w:cs="Times New Roman"/>
          <w:color w:val="000000"/>
          <w:sz w:val="24"/>
          <w:szCs w:val="24"/>
        </w:rPr>
        <w:t xml:space="preserve"> и </w:t>
      </w:r>
      <w:r w:rsidRPr="00132CE8">
        <w:rPr>
          <w:rFonts w:ascii="Times New Roman" w:hAnsi="Times New Roman" w:cs="Times New Roman"/>
          <w:color w:val="000000"/>
          <w:sz w:val="24"/>
          <w:szCs w:val="24"/>
        </w:rPr>
        <w:t>отличалась особым драматизмом</w:t>
      </w:r>
      <w:r>
        <w:rPr>
          <w:rFonts w:ascii="Times New Roman" w:hAnsi="Times New Roman" w:cs="Times New Roman"/>
          <w:color w:val="000000"/>
          <w:sz w:val="24"/>
          <w:szCs w:val="24"/>
        </w:rPr>
        <w:t>. По мнению многих большевиков казачья область представляла собой</w:t>
      </w:r>
      <w:r w:rsidRPr="00132CE8">
        <w:rPr>
          <w:rFonts w:ascii="Times New Roman" w:hAnsi="Times New Roman" w:cs="Times New Roman"/>
          <w:color w:val="000000"/>
          <w:sz w:val="24"/>
          <w:szCs w:val="24"/>
        </w:rPr>
        <w:t xml:space="preserve"> «логово врага». </w:t>
      </w:r>
      <w:r>
        <w:rPr>
          <w:rFonts w:ascii="Times New Roman" w:hAnsi="Times New Roman" w:cs="Times New Roman"/>
          <w:color w:val="000000"/>
          <w:sz w:val="24"/>
          <w:szCs w:val="24"/>
        </w:rPr>
        <w:t xml:space="preserve">Кроме того это был район </w:t>
      </w:r>
      <w:r w:rsidRPr="00132CE8">
        <w:rPr>
          <w:rFonts w:ascii="Times New Roman" w:hAnsi="Times New Roman" w:cs="Times New Roman"/>
          <w:color w:val="000000"/>
          <w:sz w:val="24"/>
          <w:szCs w:val="24"/>
        </w:rPr>
        <w:t>поставок хлеба, без которого не могли существовать промышленные центры.</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феврале</w:t>
      </w:r>
      <w:r w:rsidR="00EE7102">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мае 1918 года генерал Попов провел «Степной поход» в Сальские степи. </w:t>
      </w:r>
      <w:r>
        <w:rPr>
          <w:rFonts w:ascii="Times New Roman" w:hAnsi="Times New Roman" w:cs="Times New Roman"/>
          <w:color w:val="000000"/>
          <w:sz w:val="24"/>
          <w:szCs w:val="24"/>
        </w:rPr>
        <w:t>Ц</w:t>
      </w:r>
      <w:r w:rsidRPr="00132CE8">
        <w:rPr>
          <w:rFonts w:ascii="Times New Roman" w:hAnsi="Times New Roman" w:cs="Times New Roman"/>
          <w:color w:val="000000"/>
          <w:sz w:val="24"/>
          <w:szCs w:val="24"/>
        </w:rPr>
        <w:t>елью было сохранить боевое ядро</w:t>
      </w:r>
      <w:r w:rsidR="00E936C1">
        <w:rPr>
          <w:rFonts w:ascii="Times New Roman" w:hAnsi="Times New Roman" w:cs="Times New Roman"/>
          <w:color w:val="000000"/>
          <w:sz w:val="24"/>
          <w:szCs w:val="24"/>
        </w:rPr>
        <w:t>, накопить силы</w:t>
      </w:r>
      <w:r w:rsidRPr="00132CE8">
        <w:rPr>
          <w:rFonts w:ascii="Times New Roman" w:hAnsi="Times New Roman" w:cs="Times New Roman"/>
          <w:color w:val="000000"/>
          <w:sz w:val="24"/>
          <w:szCs w:val="24"/>
        </w:rPr>
        <w:t xml:space="preserve"> и поднять казаков </w:t>
      </w:r>
      <w:r>
        <w:rPr>
          <w:rFonts w:ascii="Times New Roman" w:hAnsi="Times New Roman" w:cs="Times New Roman"/>
          <w:color w:val="000000"/>
          <w:sz w:val="24"/>
          <w:szCs w:val="24"/>
        </w:rPr>
        <w:t>против</w:t>
      </w:r>
      <w:r w:rsidRPr="00132CE8">
        <w:rPr>
          <w:rFonts w:ascii="Times New Roman" w:hAnsi="Times New Roman" w:cs="Times New Roman"/>
          <w:color w:val="000000"/>
          <w:sz w:val="24"/>
          <w:szCs w:val="24"/>
        </w:rPr>
        <w:t xml:space="preserve"> большевиков. </w:t>
      </w:r>
      <w:r>
        <w:rPr>
          <w:rFonts w:ascii="Times New Roman" w:hAnsi="Times New Roman" w:cs="Times New Roman"/>
          <w:color w:val="000000"/>
          <w:sz w:val="24"/>
          <w:szCs w:val="24"/>
        </w:rPr>
        <w:t>Начались восстания</w:t>
      </w:r>
      <w:r w:rsidRPr="00132CE8">
        <w:rPr>
          <w:rFonts w:ascii="Times New Roman" w:hAnsi="Times New Roman" w:cs="Times New Roman"/>
          <w:color w:val="000000"/>
          <w:sz w:val="24"/>
          <w:szCs w:val="24"/>
        </w:rPr>
        <w:t xml:space="preserve"> в станицах. В Цимлянской станичный сбор вынес решение распустить красную дружину. Примерно 70 красногвардейцев в спешном порядке выдвинулись на станцию Ремонтная под прикрытие основных сил. Казаки </w:t>
      </w:r>
      <w:r>
        <w:rPr>
          <w:rFonts w:ascii="Times New Roman" w:hAnsi="Times New Roman" w:cs="Times New Roman"/>
          <w:color w:val="000000"/>
          <w:sz w:val="24"/>
          <w:szCs w:val="24"/>
        </w:rPr>
        <w:t>во главе с в</w:t>
      </w:r>
      <w:r w:rsidRPr="00132CE8">
        <w:rPr>
          <w:rFonts w:ascii="Times New Roman" w:hAnsi="Times New Roman" w:cs="Times New Roman"/>
          <w:color w:val="000000"/>
          <w:sz w:val="24"/>
          <w:szCs w:val="24"/>
        </w:rPr>
        <w:t>ойсков</w:t>
      </w:r>
      <w:r>
        <w:rPr>
          <w:rFonts w:ascii="Times New Roman" w:hAnsi="Times New Roman" w:cs="Times New Roman"/>
          <w:color w:val="000000"/>
          <w:sz w:val="24"/>
          <w:szCs w:val="24"/>
        </w:rPr>
        <w:t>ым</w:t>
      </w:r>
      <w:r w:rsidRPr="00132CE8">
        <w:rPr>
          <w:rFonts w:ascii="Times New Roman" w:hAnsi="Times New Roman" w:cs="Times New Roman"/>
          <w:color w:val="000000"/>
          <w:sz w:val="24"/>
          <w:szCs w:val="24"/>
        </w:rPr>
        <w:t xml:space="preserve"> старшин</w:t>
      </w:r>
      <w:r>
        <w:rPr>
          <w:rFonts w:ascii="Times New Roman" w:hAnsi="Times New Roman" w:cs="Times New Roman"/>
          <w:color w:val="000000"/>
          <w:sz w:val="24"/>
          <w:szCs w:val="24"/>
        </w:rPr>
        <w:t>ой</w:t>
      </w:r>
      <w:r w:rsidRPr="00132CE8">
        <w:rPr>
          <w:rFonts w:ascii="Times New Roman" w:hAnsi="Times New Roman" w:cs="Times New Roman"/>
          <w:color w:val="000000"/>
          <w:sz w:val="24"/>
          <w:szCs w:val="24"/>
        </w:rPr>
        <w:t xml:space="preserve"> Голицын</w:t>
      </w:r>
      <w:r>
        <w:rPr>
          <w:rFonts w:ascii="Times New Roman" w:hAnsi="Times New Roman" w:cs="Times New Roman"/>
          <w:color w:val="000000"/>
          <w:sz w:val="24"/>
          <w:szCs w:val="24"/>
        </w:rPr>
        <w:t>ым</w:t>
      </w:r>
      <w:r w:rsidRPr="00132CE8">
        <w:rPr>
          <w:rFonts w:ascii="Times New Roman" w:hAnsi="Times New Roman" w:cs="Times New Roman"/>
          <w:color w:val="000000"/>
          <w:sz w:val="24"/>
          <w:szCs w:val="24"/>
        </w:rPr>
        <w:t xml:space="preserve"> провозгласил</w:t>
      </w:r>
      <w:r w:rsidR="00EE7102">
        <w:rPr>
          <w:rFonts w:ascii="Times New Roman" w:hAnsi="Times New Roman" w:cs="Times New Roman"/>
          <w:color w:val="000000"/>
          <w:sz w:val="24"/>
          <w:szCs w:val="24"/>
        </w:rPr>
        <w:t>и</w:t>
      </w:r>
      <w:r w:rsidRPr="00132CE8">
        <w:rPr>
          <w:rFonts w:ascii="Times New Roman" w:hAnsi="Times New Roman" w:cs="Times New Roman"/>
          <w:color w:val="000000"/>
          <w:sz w:val="24"/>
          <w:szCs w:val="24"/>
        </w:rPr>
        <w:t xml:space="preserve"> о </w:t>
      </w:r>
      <w:r w:rsidRPr="00132CE8">
        <w:rPr>
          <w:rFonts w:ascii="Times New Roman" w:hAnsi="Times New Roman" w:cs="Times New Roman"/>
          <w:color w:val="000000"/>
          <w:sz w:val="24"/>
          <w:szCs w:val="24"/>
        </w:rPr>
        <w:lastRenderedPageBreak/>
        <w:t>начале восстания. Казаки догнали и уничтожили в степи красногвардейский отряд.</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нашей местности успешно действовал отряд красного командира А</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А</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Черникова. В мае 1918 года белоказаки взяли Романовскую и подготовили ее как плацдарм для продвижения на Цимлянскую. Отряды Черникова и еще нескольких красных командиров блокировали станицу и взяли ее после длительной осады и артиллерийского обстрела. Военная операция проходила в условиях половодья,</w:t>
      </w:r>
      <w:r w:rsidRPr="00132CE8">
        <w:rPr>
          <w:rFonts w:ascii="Times New Roman" w:hAnsi="Times New Roman" w:cs="Times New Roman"/>
          <w:sz w:val="24"/>
          <w:szCs w:val="24"/>
        </w:rPr>
        <w:t xml:space="preserve"> </w:t>
      </w:r>
      <w:r w:rsidRPr="00132CE8">
        <w:rPr>
          <w:rFonts w:ascii="Times New Roman" w:hAnsi="Times New Roman" w:cs="Times New Roman"/>
          <w:color w:val="000000"/>
          <w:sz w:val="24"/>
          <w:szCs w:val="24"/>
        </w:rPr>
        <w:t>но разлившийся Дон так и н</w:t>
      </w:r>
      <w:r>
        <w:rPr>
          <w:rFonts w:ascii="Times New Roman" w:hAnsi="Times New Roman" w:cs="Times New Roman"/>
          <w:color w:val="000000"/>
          <w:sz w:val="24"/>
          <w:szCs w:val="24"/>
        </w:rPr>
        <w:t>е стал надежным прикрытием для белоказаков</w:t>
      </w:r>
      <w:r w:rsidRPr="00132CE8">
        <w:rPr>
          <w:rFonts w:ascii="Times New Roman" w:hAnsi="Times New Roman" w:cs="Times New Roman"/>
          <w:color w:val="000000"/>
          <w:sz w:val="24"/>
          <w:szCs w:val="24"/>
        </w:rPr>
        <w:t>.</w:t>
      </w:r>
    </w:p>
    <w:p w:rsidR="003112D0"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Отряд Черникова был наиболее крупным и прикрывал стратегический пункт большевиков – Котельниково. Летом во время отступления командир был убит, но отряд его уцелел и впоследствии влился в конный корпус легендарного комкора Думенко. Имя Черникова увековечено в названиях сразу двух улиц Волгодонска.</w:t>
      </w:r>
    </w:p>
    <w:p w:rsidR="00201CAA"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Легендарный красный командир Б.М.</w:t>
      </w:r>
      <w:r w:rsidRPr="00132CE8">
        <w:rPr>
          <w:rFonts w:ascii="Times New Roman" w:hAnsi="Times New Roman" w:cs="Times New Roman"/>
          <w:color w:val="000000"/>
          <w:sz w:val="24"/>
          <w:szCs w:val="24"/>
        </w:rPr>
        <w:t xml:space="preserve"> Думенко также воев</w:t>
      </w:r>
      <w:r>
        <w:rPr>
          <w:rFonts w:ascii="Times New Roman" w:hAnsi="Times New Roman" w:cs="Times New Roman"/>
          <w:color w:val="000000"/>
          <w:sz w:val="24"/>
          <w:szCs w:val="24"/>
        </w:rPr>
        <w:t>ал под Романовской и Цимлянской.</w:t>
      </w:r>
      <w:r w:rsidRPr="00132CE8">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t>нем</w:t>
      </w:r>
      <w:r w:rsidRPr="00132CE8">
        <w:rPr>
          <w:rFonts w:ascii="Times New Roman" w:hAnsi="Times New Roman" w:cs="Times New Roman"/>
          <w:color w:val="000000"/>
          <w:sz w:val="24"/>
          <w:szCs w:val="24"/>
        </w:rPr>
        <w:t xml:space="preserve"> писатель-романист </w:t>
      </w:r>
      <w:r>
        <w:rPr>
          <w:rFonts w:ascii="Times New Roman" w:hAnsi="Times New Roman" w:cs="Times New Roman"/>
          <w:color w:val="000000"/>
          <w:sz w:val="24"/>
          <w:szCs w:val="24"/>
        </w:rPr>
        <w:t xml:space="preserve">и почетный гражданин города Волгодонска </w:t>
      </w:r>
      <w:r w:rsidRPr="00132CE8">
        <w:rPr>
          <w:rFonts w:ascii="Times New Roman" w:hAnsi="Times New Roman" w:cs="Times New Roman"/>
          <w:color w:val="000000"/>
          <w:sz w:val="24"/>
          <w:szCs w:val="24"/>
        </w:rPr>
        <w:t>Владимир Васильевич Карпенко</w:t>
      </w:r>
      <w:r w:rsidR="00920141">
        <w:rPr>
          <w:rFonts w:ascii="Times New Roman" w:hAnsi="Times New Roman" w:cs="Times New Roman"/>
          <w:color w:val="000000"/>
          <w:sz w:val="24"/>
          <w:szCs w:val="24"/>
        </w:rPr>
        <w:t xml:space="preserve"> (1926-2005)</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написал книг</w:t>
      </w:r>
      <w:r w:rsidR="00920141">
        <w:rPr>
          <w:rFonts w:ascii="Times New Roman" w:hAnsi="Times New Roman" w:cs="Times New Roman"/>
          <w:color w:val="000000"/>
          <w:sz w:val="24"/>
          <w:szCs w:val="24"/>
        </w:rPr>
        <w:t>и</w:t>
      </w:r>
      <w:r w:rsidR="008156CA">
        <w:rPr>
          <w:rFonts w:ascii="Times New Roman" w:hAnsi="Times New Roman" w:cs="Times New Roman"/>
          <w:color w:val="000000"/>
          <w:sz w:val="24"/>
          <w:szCs w:val="24"/>
        </w:rPr>
        <w:t xml:space="preserve"> </w:t>
      </w:r>
      <w:r w:rsidR="008156CA" w:rsidRPr="008156CA">
        <w:rPr>
          <w:rFonts w:ascii="Times New Roman" w:hAnsi="Times New Roman" w:cs="Times New Roman"/>
          <w:color w:val="000000"/>
          <w:sz w:val="24"/>
          <w:szCs w:val="24"/>
        </w:rPr>
        <w:t>«Комкор Думенко»</w:t>
      </w:r>
      <w:r w:rsidR="00920141">
        <w:rPr>
          <w:rFonts w:ascii="Times New Roman" w:hAnsi="Times New Roman" w:cs="Times New Roman"/>
          <w:color w:val="000000"/>
          <w:sz w:val="24"/>
          <w:szCs w:val="24"/>
        </w:rPr>
        <w:t>, «Тучи идут на ветер», «Красный генерал»</w:t>
      </w:r>
      <w:r>
        <w:rPr>
          <w:rFonts w:ascii="Times New Roman" w:hAnsi="Times New Roman" w:cs="Times New Roman"/>
          <w:color w:val="000000"/>
          <w:sz w:val="24"/>
          <w:szCs w:val="24"/>
        </w:rPr>
        <w:t>. И</w:t>
      </w:r>
      <w:r w:rsidRPr="00132CE8">
        <w:rPr>
          <w:rFonts w:ascii="Times New Roman" w:hAnsi="Times New Roman" w:cs="Times New Roman"/>
          <w:color w:val="000000"/>
          <w:sz w:val="24"/>
          <w:szCs w:val="24"/>
        </w:rPr>
        <w:t xml:space="preserve">мя </w:t>
      </w:r>
      <w:r w:rsidR="00920141">
        <w:rPr>
          <w:rFonts w:ascii="Times New Roman" w:hAnsi="Times New Roman" w:cs="Times New Roman"/>
          <w:color w:val="000000"/>
          <w:sz w:val="24"/>
          <w:szCs w:val="24"/>
        </w:rPr>
        <w:t>комкора</w:t>
      </w:r>
      <w:r w:rsidRPr="00132CE8">
        <w:rPr>
          <w:rFonts w:ascii="Times New Roman" w:hAnsi="Times New Roman" w:cs="Times New Roman"/>
          <w:color w:val="000000"/>
          <w:sz w:val="24"/>
          <w:szCs w:val="24"/>
        </w:rPr>
        <w:t>, которое пытались предать забвению после сфабрикованного обвинения и расстрела</w:t>
      </w:r>
      <w:r>
        <w:rPr>
          <w:rFonts w:ascii="Times New Roman" w:hAnsi="Times New Roman" w:cs="Times New Roman"/>
          <w:color w:val="000000"/>
          <w:sz w:val="24"/>
          <w:szCs w:val="24"/>
        </w:rPr>
        <w:t>, было возвращено истории, а в Волгодонске появились переулок Думенко и памятник выдающемуся командиру</w:t>
      </w:r>
      <w:r w:rsidRPr="00132CE8">
        <w:rPr>
          <w:rFonts w:ascii="Times New Roman" w:hAnsi="Times New Roman" w:cs="Times New Roman"/>
          <w:color w:val="000000"/>
          <w:sz w:val="24"/>
          <w:szCs w:val="24"/>
        </w:rPr>
        <w:t>.</w:t>
      </w:r>
      <w:r w:rsidR="00920141">
        <w:rPr>
          <w:rFonts w:ascii="Times New Roman" w:hAnsi="Times New Roman" w:cs="Times New Roman"/>
          <w:color w:val="000000"/>
          <w:sz w:val="24"/>
          <w:szCs w:val="24"/>
        </w:rPr>
        <w:t xml:space="preserve"> </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Казаки Романовской и близлежащих хуторов выставили значительные силы против большевиков. Ими был сформирован конный полк, который </w:t>
      </w:r>
      <w:r>
        <w:rPr>
          <w:rFonts w:ascii="Times New Roman" w:hAnsi="Times New Roman" w:cs="Times New Roman"/>
          <w:color w:val="000000"/>
          <w:sz w:val="24"/>
          <w:szCs w:val="24"/>
        </w:rPr>
        <w:t xml:space="preserve">на первых порах </w:t>
      </w:r>
      <w:r w:rsidRPr="00132CE8">
        <w:rPr>
          <w:rFonts w:ascii="Times New Roman" w:hAnsi="Times New Roman" w:cs="Times New Roman"/>
          <w:color w:val="000000"/>
          <w:sz w:val="24"/>
          <w:szCs w:val="24"/>
        </w:rPr>
        <w:t>успешно воевал против Красной армии.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После гибели Каледина войсковым атаманом стал генерал П</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Н</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Краснов. Он взял курс на автономию казачьей области и заключил союз с Германией, чем оттолкнул от себя Деникина. Донск</w:t>
      </w:r>
      <w:r>
        <w:rPr>
          <w:rFonts w:ascii="Times New Roman" w:hAnsi="Times New Roman" w:cs="Times New Roman"/>
          <w:color w:val="000000"/>
          <w:sz w:val="24"/>
          <w:szCs w:val="24"/>
        </w:rPr>
        <w:t>ие полки он направил на Царицын.</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Однако</w:t>
      </w:r>
      <w:r w:rsidRPr="00132CE8">
        <w:rPr>
          <w:rFonts w:ascii="Times New Roman" w:hAnsi="Times New Roman" w:cs="Times New Roman"/>
          <w:color w:val="000000"/>
          <w:sz w:val="24"/>
          <w:szCs w:val="24"/>
        </w:rPr>
        <w:t xml:space="preserve"> казаки не были склонны воевать за пределами области, и вскоре фронт фактически был открыт. Вошедшие на территорию Нижнего Дона красные части приступили к политике террора и расказачивания.</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Сменивший Краснова на атаманском посту генерал Богаевский восстановил связи с Добровольческой армией Деникина и в 1919 году провел ряд успешных операций против Красной армии. Но как только казаки вышли за пределы области, </w:t>
      </w:r>
      <w:r>
        <w:rPr>
          <w:rFonts w:ascii="Times New Roman" w:hAnsi="Times New Roman" w:cs="Times New Roman"/>
          <w:color w:val="000000"/>
          <w:sz w:val="24"/>
          <w:szCs w:val="24"/>
        </w:rPr>
        <w:t>история</w:t>
      </w:r>
      <w:r w:rsidRPr="00132CE8">
        <w:rPr>
          <w:rFonts w:ascii="Times New Roman" w:hAnsi="Times New Roman" w:cs="Times New Roman"/>
          <w:color w:val="000000"/>
          <w:sz w:val="24"/>
          <w:szCs w:val="24"/>
        </w:rPr>
        <w:t xml:space="preserve"> повтор</w:t>
      </w:r>
      <w:r>
        <w:rPr>
          <w:rFonts w:ascii="Times New Roman" w:hAnsi="Times New Roman" w:cs="Times New Roman"/>
          <w:color w:val="000000"/>
          <w:sz w:val="24"/>
          <w:szCs w:val="24"/>
        </w:rPr>
        <w:t>илась, и фронт вновь был открыт.</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132CE8">
        <w:rPr>
          <w:rFonts w:ascii="Times New Roman" w:hAnsi="Times New Roman" w:cs="Times New Roman"/>
          <w:color w:val="000000"/>
          <w:sz w:val="24"/>
          <w:szCs w:val="24"/>
        </w:rPr>
        <w:t xml:space="preserve"> тому же чувствительные удары «белым» были нанесены конницей Буденного. В октябре 1919 года Добровольческая армия </w:t>
      </w:r>
      <w:r w:rsidRPr="00132CE8">
        <w:rPr>
          <w:rFonts w:ascii="Times New Roman" w:hAnsi="Times New Roman" w:cs="Times New Roman"/>
          <w:color w:val="000000"/>
          <w:sz w:val="24"/>
          <w:szCs w:val="24"/>
        </w:rPr>
        <w:lastRenderedPageBreak/>
        <w:t>Деникина окончательно потерпела поражение. К январю 1920 года Красная армия установила контроль практически над всей территорией области.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На протяжении гражданской войны позиция большевиков в отношении казачества постоянно менялась. К осени 1918 года в высшем эшелоне Советского правительства возобладало мнение о неискоренимом неприятии новой власти в казачьей среде, поэтому последовали репрессивные меры, получившие обобщенное наименование «расказачивание». Как только положение большевиков укреплялось, террор в отношении классово чуждого элемента усиливался. За годы войны население Дона уменьшилось вдвое, погибла большая часть мужчин.</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1920 году Область войска Донского стала официально называться </w:t>
      </w:r>
      <w:r w:rsidRPr="00B0030B">
        <w:rPr>
          <w:rFonts w:ascii="Times New Roman" w:hAnsi="Times New Roman" w:cs="Times New Roman"/>
          <w:i/>
          <w:color w:val="000000"/>
          <w:sz w:val="24"/>
          <w:szCs w:val="24"/>
        </w:rPr>
        <w:t>Донской областью</w:t>
      </w:r>
      <w:r w:rsidRPr="00132CE8">
        <w:rPr>
          <w:rFonts w:ascii="Times New Roman" w:hAnsi="Times New Roman" w:cs="Times New Roman"/>
          <w:color w:val="000000"/>
          <w:sz w:val="24"/>
          <w:szCs w:val="24"/>
        </w:rPr>
        <w:t xml:space="preserve"> и вошла в состав Юго-Востока России</w:t>
      </w:r>
      <w:r>
        <w:rPr>
          <w:rFonts w:ascii="Times New Roman" w:hAnsi="Times New Roman" w:cs="Times New Roman"/>
          <w:color w:val="000000"/>
          <w:sz w:val="24"/>
          <w:szCs w:val="24"/>
        </w:rPr>
        <w:t xml:space="preserve"> (Юго-Восточная область)</w:t>
      </w:r>
      <w:r w:rsidRPr="00132CE8">
        <w:rPr>
          <w:rFonts w:ascii="Times New Roman" w:hAnsi="Times New Roman" w:cs="Times New Roman"/>
          <w:color w:val="000000"/>
          <w:sz w:val="24"/>
          <w:szCs w:val="24"/>
        </w:rPr>
        <w:t>.</w:t>
      </w:r>
      <w:r w:rsidRPr="00132CE8">
        <w:rPr>
          <w:rFonts w:ascii="Times New Roman" w:hAnsi="Times New Roman" w:cs="Times New Roman"/>
          <w:sz w:val="24"/>
          <w:szCs w:val="24"/>
        </w:rPr>
        <w:t xml:space="preserve"> </w:t>
      </w:r>
      <w:r w:rsidRPr="00132CE8">
        <w:rPr>
          <w:rFonts w:ascii="Times New Roman" w:hAnsi="Times New Roman" w:cs="Times New Roman"/>
          <w:color w:val="000000"/>
          <w:sz w:val="24"/>
          <w:szCs w:val="24"/>
        </w:rPr>
        <w:t>Значительные территории казачьей земли отошли Царицынс</w:t>
      </w:r>
      <w:r>
        <w:rPr>
          <w:rFonts w:ascii="Times New Roman" w:hAnsi="Times New Roman" w:cs="Times New Roman"/>
          <w:color w:val="000000"/>
          <w:sz w:val="24"/>
          <w:szCs w:val="24"/>
        </w:rPr>
        <w:t>кой и Донецкой губерниям. Административный центр переместился из Новочеркасска</w:t>
      </w:r>
      <w:r w:rsidRPr="00132CE8">
        <w:rPr>
          <w:rFonts w:ascii="Times New Roman" w:hAnsi="Times New Roman" w:cs="Times New Roman"/>
          <w:color w:val="000000"/>
          <w:sz w:val="24"/>
          <w:szCs w:val="24"/>
        </w:rPr>
        <w:t xml:space="preserve"> </w:t>
      </w:r>
      <w:r w:rsidRPr="00B0030B">
        <w:rPr>
          <w:rFonts w:ascii="Times New Roman" w:hAnsi="Times New Roman" w:cs="Times New Roman"/>
          <w:color w:val="000000"/>
          <w:sz w:val="24"/>
          <w:szCs w:val="24"/>
        </w:rPr>
        <w:t>в г. Ростов-на-Дону.</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период между двумя революциями в казачьих станицах уклад оставался практически не нарушенным. Власть станичного атамана была незыблемой. После октябрьских событий 1917 года в Петрограде начались попытки установления советской власти на местах. В станице Цимлянской агитаторы-большевики из Ростова сумели перетянуть на свою сторону часть жителей, в основном из иногородних, и Совет был организован под председательством Алексея Артемова. Упомянутая выше красная дружина обеспечивала их защиту. После разгрома дружины и Совета власть перешла к атаману Гурову и командиру отряда хорунжему Чапчикову.</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20 февраля 1918 года в Романовской был образован первичный станичный совет казачьих, крестьянских и рабочих депутатов. Для охраны порядка создается ревком, его первым председателем стал Демьян Воробьев, но уже весной в период казачьего выступления многие коммунисты погибли.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Во время Гражданской войны противостояние делало невозможным функционирование местного самоуправления. Их заменили органы, назначаемые в условиях военного времени. Большевики практиковали насаждение военно-революционных комитетов. Ни один орган не мог работать плодотворно и в интересах местного населения по объективным причинам – власть постоянно менялась. Быть представителем власти было небезопасно. Большинство </w:t>
      </w:r>
      <w:r w:rsidRPr="00132CE8">
        <w:rPr>
          <w:rFonts w:ascii="Times New Roman" w:hAnsi="Times New Roman" w:cs="Times New Roman"/>
          <w:color w:val="000000"/>
          <w:sz w:val="24"/>
          <w:szCs w:val="24"/>
        </w:rPr>
        <w:lastRenderedPageBreak/>
        <w:t>первых активных приверженцев нового строя погибли от рук своих политических противников.</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сентябре 1919 года решением ВЦИК был создан временный Донской исполнительный комитет. На рубеже 1919</w:t>
      </w:r>
      <w:r w:rsidR="008156CA">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1920 годов </w:t>
      </w:r>
      <w:r w:rsidR="008156CA">
        <w:rPr>
          <w:rFonts w:ascii="Times New Roman" w:hAnsi="Times New Roman" w:cs="Times New Roman"/>
          <w:color w:val="000000"/>
          <w:sz w:val="24"/>
          <w:szCs w:val="24"/>
        </w:rPr>
        <w:t>на</w:t>
      </w:r>
      <w:r w:rsidRPr="00132CE8">
        <w:rPr>
          <w:rFonts w:ascii="Times New Roman" w:hAnsi="Times New Roman" w:cs="Times New Roman"/>
          <w:color w:val="000000"/>
          <w:sz w:val="24"/>
          <w:szCs w:val="24"/>
        </w:rPr>
        <w:t xml:space="preserve"> отдельных территориях начинается процесс передачи власти советам от ревкомов под опекой политотделов армейских частей. Там, где преобладало казачье население, процесс затянулся. Предлагалось даже устанавливать не демократические выборные органы, а чрезвычайные – продолжало проявляться недоверие к казачеству. В 1921 году во многих станицах ревкомы решали вопросы распределения земли, </w:t>
      </w:r>
      <w:r w:rsidRPr="00FC4098">
        <w:rPr>
          <w:rFonts w:ascii="Times New Roman" w:hAnsi="Times New Roman" w:cs="Times New Roman"/>
          <w:i/>
          <w:color w:val="000000"/>
          <w:sz w:val="24"/>
          <w:szCs w:val="24"/>
        </w:rPr>
        <w:t>продразверстки</w:t>
      </w:r>
      <w:r w:rsidRPr="00132CE8">
        <w:rPr>
          <w:rFonts w:ascii="Times New Roman" w:hAnsi="Times New Roman" w:cs="Times New Roman"/>
          <w:color w:val="000000"/>
          <w:sz w:val="24"/>
          <w:szCs w:val="24"/>
        </w:rPr>
        <w:t xml:space="preserve"> и учета скота.</w:t>
      </w:r>
    </w:p>
    <w:p w:rsidR="00FC4098" w:rsidRDefault="00FC4098"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Волгодонске сложилась своеобразная научная школа по изучению проблем гражданской войны в региональном аспекте. Деятельность комкора Думенко детально исследовал кандидат исторических наук И.И. Дедов. Отдельные аспекты</w:t>
      </w:r>
      <w:r w:rsidR="00EF071E">
        <w:rPr>
          <w:rFonts w:ascii="Times New Roman" w:hAnsi="Times New Roman" w:cs="Times New Roman"/>
          <w:color w:val="000000"/>
          <w:sz w:val="24"/>
          <w:szCs w:val="24"/>
        </w:rPr>
        <w:t xml:space="preserve"> и события этого период освещены в работах кандидатов исторических наук А.Д. Сухенко и А.Н.</w:t>
      </w:r>
      <w:r w:rsidR="00D72E49">
        <w:rPr>
          <w:rFonts w:ascii="Times New Roman" w:hAnsi="Times New Roman" w:cs="Times New Roman"/>
          <w:color w:val="000000"/>
          <w:sz w:val="24"/>
          <w:szCs w:val="24"/>
        </w:rPr>
        <w:t xml:space="preserve"> </w:t>
      </w:r>
      <w:r w:rsidR="00EF071E">
        <w:rPr>
          <w:rFonts w:ascii="Times New Roman" w:hAnsi="Times New Roman" w:cs="Times New Roman"/>
          <w:color w:val="000000"/>
          <w:sz w:val="24"/>
          <w:szCs w:val="24"/>
        </w:rPr>
        <w:t>Карпенко.</w:t>
      </w:r>
    </w:p>
    <w:p w:rsidR="003112D0" w:rsidRPr="001C0D84" w:rsidRDefault="003112D0" w:rsidP="00441524">
      <w:pPr>
        <w:spacing w:after="0" w:line="240" w:lineRule="auto"/>
        <w:jc w:val="center"/>
        <w:rPr>
          <w:rFonts w:ascii="Times New Roman" w:hAnsi="Times New Roman" w:cs="Times New Roman"/>
          <w:b/>
          <w:sz w:val="16"/>
          <w:szCs w:val="16"/>
        </w:rPr>
      </w:pPr>
    </w:p>
    <w:p w:rsidR="003112D0" w:rsidRDefault="003112D0" w:rsidP="004415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3112D0" w:rsidRPr="001C0D84" w:rsidRDefault="003112D0" w:rsidP="00441524">
      <w:pPr>
        <w:spacing w:after="0" w:line="240" w:lineRule="auto"/>
        <w:jc w:val="center"/>
        <w:rPr>
          <w:rFonts w:ascii="Times New Roman" w:hAnsi="Times New Roman" w:cs="Times New Roman"/>
          <w:b/>
          <w:sz w:val="16"/>
          <w:szCs w:val="16"/>
        </w:rPr>
      </w:pPr>
    </w:p>
    <w:p w:rsidR="003112D0" w:rsidRPr="00796F4C" w:rsidRDefault="003112D0" w:rsidP="006E4A0D">
      <w:pPr>
        <w:pStyle w:val="afd"/>
        <w:numPr>
          <w:ilvl w:val="0"/>
          <w:numId w:val="9"/>
        </w:numPr>
        <w:tabs>
          <w:tab w:val="left" w:pos="990"/>
        </w:tabs>
        <w:spacing w:after="0" w:line="240" w:lineRule="auto"/>
        <w:ind w:left="0" w:firstLine="709"/>
        <w:contextualSpacing w:val="0"/>
        <w:jc w:val="both"/>
        <w:rPr>
          <w:rFonts w:ascii="Times New Roman" w:hAnsi="Times New Roman"/>
          <w:sz w:val="24"/>
          <w:szCs w:val="24"/>
        </w:rPr>
      </w:pPr>
      <w:r w:rsidRPr="00796F4C">
        <w:rPr>
          <w:rFonts w:ascii="Times New Roman" w:hAnsi="Times New Roman"/>
          <w:sz w:val="24"/>
          <w:szCs w:val="24"/>
        </w:rPr>
        <w:t xml:space="preserve">Венков А.В. Донское казачество в гражданской войне (1918-1920 г.г.). – </w:t>
      </w:r>
      <w:r w:rsidR="00593016">
        <w:rPr>
          <w:rFonts w:ascii="Times New Roman" w:hAnsi="Times New Roman"/>
          <w:sz w:val="24"/>
          <w:szCs w:val="24"/>
        </w:rPr>
        <w:t>Ростов н/Д:</w:t>
      </w:r>
      <w:r w:rsidRPr="00796F4C">
        <w:rPr>
          <w:rFonts w:ascii="Times New Roman" w:hAnsi="Times New Roman"/>
          <w:sz w:val="24"/>
          <w:szCs w:val="24"/>
        </w:rPr>
        <w:t xml:space="preserve"> Изд-во РГУ, 1992. – </w:t>
      </w:r>
      <w:r w:rsidR="00B94461">
        <w:rPr>
          <w:rFonts w:ascii="Times New Roman" w:hAnsi="Times New Roman"/>
          <w:sz w:val="24"/>
          <w:szCs w:val="24"/>
        </w:rPr>
        <w:t>126</w:t>
      </w:r>
      <w:r w:rsidRPr="00796F4C">
        <w:rPr>
          <w:rFonts w:ascii="Times New Roman" w:hAnsi="Times New Roman"/>
          <w:sz w:val="24"/>
          <w:szCs w:val="24"/>
        </w:rPr>
        <w:t xml:space="preserve"> с.</w:t>
      </w:r>
    </w:p>
    <w:p w:rsidR="003112D0" w:rsidRDefault="003112D0" w:rsidP="006E4A0D">
      <w:pPr>
        <w:pStyle w:val="afd"/>
        <w:numPr>
          <w:ilvl w:val="0"/>
          <w:numId w:val="9"/>
        </w:numPr>
        <w:tabs>
          <w:tab w:val="left" w:pos="990"/>
        </w:tabs>
        <w:spacing w:after="0" w:line="240" w:lineRule="auto"/>
        <w:ind w:left="0" w:firstLine="709"/>
        <w:contextualSpacing w:val="0"/>
        <w:jc w:val="both"/>
        <w:rPr>
          <w:rFonts w:ascii="Times New Roman" w:hAnsi="Times New Roman"/>
          <w:sz w:val="24"/>
          <w:szCs w:val="24"/>
        </w:rPr>
      </w:pPr>
      <w:r w:rsidRPr="00796F4C">
        <w:rPr>
          <w:rFonts w:ascii="Times New Roman" w:hAnsi="Times New Roman"/>
          <w:sz w:val="24"/>
          <w:szCs w:val="24"/>
        </w:rPr>
        <w:t>Матишов Г.Г. Донские казаки: от опоры самодержавия до жертв большевизма (</w:t>
      </w:r>
      <w:r w:rsidR="00B94461">
        <w:rPr>
          <w:rFonts w:ascii="Times New Roman" w:hAnsi="Times New Roman"/>
          <w:sz w:val="24"/>
          <w:szCs w:val="24"/>
          <w:lang w:val="en-US"/>
        </w:rPr>
        <w:t>X</w:t>
      </w:r>
      <w:r w:rsidR="00B238B5">
        <w:rPr>
          <w:rFonts w:ascii="Times New Roman" w:hAnsi="Times New Roman"/>
          <w:sz w:val="24"/>
          <w:szCs w:val="24"/>
          <w:lang w:val="en-US"/>
        </w:rPr>
        <w:t>VIII</w:t>
      </w:r>
      <w:r w:rsidRPr="00796F4C">
        <w:rPr>
          <w:rFonts w:ascii="Times New Roman" w:hAnsi="Times New Roman"/>
          <w:sz w:val="24"/>
          <w:szCs w:val="24"/>
        </w:rPr>
        <w:t>-</w:t>
      </w:r>
      <w:r w:rsidR="00B94461">
        <w:rPr>
          <w:rFonts w:ascii="Times New Roman" w:hAnsi="Times New Roman"/>
          <w:sz w:val="24"/>
          <w:szCs w:val="24"/>
          <w:lang w:val="en-US"/>
        </w:rPr>
        <w:t>XX</w:t>
      </w:r>
      <w:r w:rsidRPr="00796F4C">
        <w:rPr>
          <w:rFonts w:ascii="Times New Roman" w:hAnsi="Times New Roman"/>
          <w:sz w:val="24"/>
          <w:szCs w:val="24"/>
        </w:rPr>
        <w:t xml:space="preserve"> вв.). – </w:t>
      </w:r>
      <w:r w:rsidR="00593016">
        <w:rPr>
          <w:rFonts w:ascii="Times New Roman" w:hAnsi="Times New Roman"/>
          <w:sz w:val="24"/>
          <w:szCs w:val="24"/>
        </w:rPr>
        <w:t>Ростов н/Д:</w:t>
      </w:r>
      <w:r w:rsidRPr="00796F4C">
        <w:rPr>
          <w:rFonts w:ascii="Times New Roman" w:hAnsi="Times New Roman"/>
          <w:sz w:val="24"/>
          <w:szCs w:val="24"/>
        </w:rPr>
        <w:t xml:space="preserve"> Изд. ЮНЦ РАН, 2013. </w:t>
      </w:r>
      <w:r w:rsidR="00B94461">
        <w:rPr>
          <w:rFonts w:ascii="Times New Roman" w:hAnsi="Times New Roman"/>
          <w:sz w:val="24"/>
          <w:szCs w:val="24"/>
        </w:rPr>
        <w:t>– 272</w:t>
      </w:r>
      <w:r w:rsidRPr="00796F4C">
        <w:rPr>
          <w:rFonts w:ascii="Times New Roman" w:hAnsi="Times New Roman"/>
          <w:sz w:val="24"/>
          <w:szCs w:val="24"/>
        </w:rPr>
        <w:t xml:space="preserve"> с.</w:t>
      </w:r>
    </w:p>
    <w:p w:rsidR="00FC4098" w:rsidRPr="00796F4C" w:rsidRDefault="002A68AD" w:rsidP="006E4A0D">
      <w:pPr>
        <w:pStyle w:val="afd"/>
        <w:numPr>
          <w:ilvl w:val="0"/>
          <w:numId w:val="9"/>
        </w:numPr>
        <w:tabs>
          <w:tab w:val="left" w:pos="990"/>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Скорик А.П. 1-й Донской округ: опыт исторической реконструкции. – Новочеркасск: Лик, 2012. – 520 с.</w:t>
      </w:r>
      <w:r w:rsidR="00FC4098">
        <w:rPr>
          <w:rFonts w:ascii="Times New Roman" w:hAnsi="Times New Roman"/>
          <w:sz w:val="24"/>
          <w:szCs w:val="24"/>
        </w:rPr>
        <w:t xml:space="preserve"> </w:t>
      </w:r>
    </w:p>
    <w:p w:rsidR="001C0D84" w:rsidRPr="00EC2232" w:rsidRDefault="001C0D84" w:rsidP="001C0D84">
      <w:pPr>
        <w:pStyle w:val="ac"/>
        <w:numPr>
          <w:ilvl w:val="0"/>
          <w:numId w:val="9"/>
        </w:numPr>
        <w:shd w:val="clear" w:color="auto" w:fill="FFFFFF"/>
        <w:tabs>
          <w:tab w:val="left" w:pos="993"/>
        </w:tabs>
        <w:spacing w:before="0" w:beforeAutospacing="0" w:after="0" w:afterAutospacing="0"/>
        <w:ind w:left="0" w:firstLine="709"/>
        <w:jc w:val="both"/>
      </w:pPr>
      <w:r w:rsidRPr="00EC2232">
        <w:t>Триумф и</w:t>
      </w:r>
      <w:r>
        <w:t xml:space="preserve"> трагедия комкора Б. М. Думенко</w:t>
      </w:r>
      <w:r w:rsidRPr="00EC2232">
        <w:t xml:space="preserve">: тезисы </w:t>
      </w:r>
      <w:r>
        <w:t>«</w:t>
      </w:r>
      <w:r w:rsidRPr="00EC2232">
        <w:t>Круглого стола</w:t>
      </w:r>
      <w:r>
        <w:t>»</w:t>
      </w:r>
      <w:r w:rsidRPr="00EC2232">
        <w:t xml:space="preserve"> историков, публицистов и работников музеев Южного и Северо-Кавказского федеральных округов, посвященного 90-летию окончания Гражданской войны на Юге России и гибели красного комкора</w:t>
      </w:r>
      <w:r>
        <w:t>.</w:t>
      </w:r>
      <w:r w:rsidRPr="00EC2232">
        <w:t xml:space="preserve"> </w:t>
      </w:r>
      <w:r>
        <w:t>– Волгодонск</w:t>
      </w:r>
      <w:r w:rsidRPr="00EC2232">
        <w:t xml:space="preserve">: </w:t>
      </w:r>
      <w:r>
        <w:t>ВПО</w:t>
      </w:r>
      <w:r w:rsidRPr="00EC2232">
        <w:t xml:space="preserve">, 2010. </w:t>
      </w:r>
      <w:r>
        <w:t>–</w:t>
      </w:r>
      <w:r w:rsidRPr="00EC2232">
        <w:t xml:space="preserve"> 73 с.</w:t>
      </w:r>
    </w:p>
    <w:p w:rsidR="003112D0" w:rsidRPr="003C6F3D" w:rsidRDefault="003112D0" w:rsidP="00097ACB">
      <w:pPr>
        <w:spacing w:before="120" w:after="12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Казаки и пришлое население после событий 1917 г.</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Трансформация сознания казачества в период революционных событий и гражданской войны.</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Расказачивание и террор в донских станицах.</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Белые и красные казачьи части и соединения.</w:t>
      </w:r>
    </w:p>
    <w:p w:rsidR="003112D0" w:rsidRPr="00097ACB" w:rsidRDefault="00EF071E"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Казаки</w:t>
      </w:r>
      <w:r w:rsidR="003112D0" w:rsidRPr="00097ACB">
        <w:rPr>
          <w:rFonts w:ascii="Times New Roman" w:hAnsi="Times New Roman"/>
          <w:sz w:val="24"/>
          <w:szCs w:val="24"/>
        </w:rPr>
        <w:t xml:space="preserve"> в противодействии установлению Советской власти.</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 xml:space="preserve">Казаки </w:t>
      </w:r>
      <w:r w:rsidR="00EF071E">
        <w:rPr>
          <w:rFonts w:ascii="Times New Roman" w:hAnsi="Times New Roman"/>
          <w:sz w:val="24"/>
          <w:szCs w:val="24"/>
        </w:rPr>
        <w:t>в произведениях</w:t>
      </w:r>
      <w:r w:rsidRPr="00097ACB">
        <w:rPr>
          <w:rFonts w:ascii="Times New Roman" w:hAnsi="Times New Roman"/>
          <w:sz w:val="24"/>
          <w:szCs w:val="24"/>
        </w:rPr>
        <w:t xml:space="preserve"> </w:t>
      </w:r>
      <w:r w:rsidR="00EF071E">
        <w:rPr>
          <w:rFonts w:ascii="Times New Roman" w:hAnsi="Times New Roman"/>
          <w:sz w:val="24"/>
          <w:szCs w:val="24"/>
        </w:rPr>
        <w:t xml:space="preserve">писателя </w:t>
      </w:r>
      <w:r w:rsidRPr="00097ACB">
        <w:rPr>
          <w:rFonts w:ascii="Times New Roman" w:hAnsi="Times New Roman"/>
          <w:sz w:val="24"/>
          <w:szCs w:val="24"/>
        </w:rPr>
        <w:t>В.В. Карпенко.</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Трагедия казачества в период гражданской войны.</w:t>
      </w:r>
    </w:p>
    <w:p w:rsidR="003112D0" w:rsidRPr="00097ACB" w:rsidRDefault="003112D0" w:rsidP="006E4A0D">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097ACB">
        <w:rPr>
          <w:rFonts w:ascii="Times New Roman" w:hAnsi="Times New Roman"/>
          <w:sz w:val="24"/>
          <w:szCs w:val="24"/>
        </w:rPr>
        <w:t>Наследие гражданской войны в топонимике Волгодонска.</w:t>
      </w:r>
    </w:p>
    <w:p w:rsidR="00097ACB" w:rsidRPr="00EF071E" w:rsidRDefault="003112D0" w:rsidP="00EF071E">
      <w:pPr>
        <w:pStyle w:val="afd"/>
        <w:numPr>
          <w:ilvl w:val="0"/>
          <w:numId w:val="10"/>
        </w:numPr>
        <w:tabs>
          <w:tab w:val="left" w:pos="990"/>
        </w:tabs>
        <w:spacing w:after="0" w:line="240" w:lineRule="auto"/>
        <w:ind w:left="0" w:firstLine="709"/>
        <w:contextualSpacing w:val="0"/>
        <w:jc w:val="both"/>
        <w:rPr>
          <w:rFonts w:ascii="Times New Roman" w:hAnsi="Times New Roman"/>
          <w:sz w:val="24"/>
          <w:szCs w:val="24"/>
        </w:rPr>
      </w:pPr>
      <w:r w:rsidRPr="00EF071E">
        <w:rPr>
          <w:rFonts w:ascii="Times New Roman" w:hAnsi="Times New Roman"/>
          <w:sz w:val="24"/>
          <w:szCs w:val="24"/>
        </w:rPr>
        <w:t>Административное разрушени</w:t>
      </w:r>
      <w:r w:rsidR="006E4A0D" w:rsidRPr="00EF071E">
        <w:rPr>
          <w:rFonts w:ascii="Times New Roman" w:hAnsi="Times New Roman"/>
          <w:sz w:val="24"/>
          <w:szCs w:val="24"/>
        </w:rPr>
        <w:t>е</w:t>
      </w:r>
      <w:r w:rsidRPr="00EF071E">
        <w:rPr>
          <w:rFonts w:ascii="Times New Roman" w:hAnsi="Times New Roman"/>
          <w:sz w:val="24"/>
          <w:szCs w:val="24"/>
        </w:rPr>
        <w:t xml:space="preserve"> Области Войска Донского.</w:t>
      </w:r>
    </w:p>
    <w:p w:rsidR="00EF071E" w:rsidRPr="00EF071E" w:rsidRDefault="00EF071E" w:rsidP="00441524">
      <w:pPr>
        <w:spacing w:after="0" w:line="240" w:lineRule="auto"/>
        <w:jc w:val="center"/>
        <w:rPr>
          <w:rFonts w:ascii="Times New Roman" w:hAnsi="Times New Roman" w:cs="Times New Roman"/>
          <w:b/>
          <w:sz w:val="16"/>
          <w:szCs w:val="16"/>
        </w:rPr>
      </w:pPr>
    </w:p>
    <w:p w:rsidR="003112D0" w:rsidRPr="00AB24C8"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t>Кроссворд</w:t>
      </w:r>
    </w:p>
    <w:p w:rsidR="003112D0" w:rsidRPr="00EF071E" w:rsidRDefault="003112D0" w:rsidP="00441524">
      <w:pPr>
        <w:pStyle w:val="ac"/>
        <w:spacing w:before="0" w:beforeAutospacing="0" w:after="0" w:afterAutospacing="0"/>
        <w:jc w:val="center"/>
        <w:rPr>
          <w:sz w:val="16"/>
          <w:szCs w:val="16"/>
        </w:rPr>
      </w:pPr>
      <w:r>
        <w:t> </w:t>
      </w:r>
    </w:p>
    <w:tbl>
      <w:tblPr>
        <w:tblW w:w="0" w:type="auto"/>
        <w:tblCellMar>
          <w:left w:w="0" w:type="dxa"/>
          <w:right w:w="0" w:type="dxa"/>
        </w:tblCellMar>
        <w:tblLook w:val="04A0"/>
      </w:tblPr>
      <w:tblGrid>
        <w:gridCol w:w="258"/>
        <w:gridCol w:w="316"/>
        <w:gridCol w:w="258"/>
        <w:gridCol w:w="258"/>
        <w:gridCol w:w="258"/>
        <w:gridCol w:w="258"/>
        <w:gridCol w:w="259"/>
        <w:gridCol w:w="262"/>
        <w:gridCol w:w="317"/>
        <w:gridCol w:w="264"/>
        <w:gridCol w:w="282"/>
        <w:gridCol w:w="317"/>
        <w:gridCol w:w="282"/>
        <w:gridCol w:w="264"/>
        <w:gridCol w:w="317"/>
        <w:gridCol w:w="282"/>
        <w:gridCol w:w="282"/>
        <w:gridCol w:w="259"/>
        <w:gridCol w:w="282"/>
        <w:gridCol w:w="259"/>
        <w:gridCol w:w="317"/>
        <w:gridCol w:w="262"/>
        <w:gridCol w:w="282"/>
        <w:gridCol w:w="262"/>
        <w:gridCol w:w="317"/>
        <w:gridCol w:w="262"/>
        <w:gridCol w:w="262"/>
      </w:tblGrid>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2</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3</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4</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5</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6</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7</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8</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9</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10</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11</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12</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13</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14</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15</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bl>
    <w:p w:rsidR="003112D0" w:rsidRPr="001C0D84" w:rsidRDefault="003112D0" w:rsidP="00441524">
      <w:pPr>
        <w:spacing w:after="0" w:line="240" w:lineRule="auto"/>
        <w:jc w:val="center"/>
        <w:rPr>
          <w:rFonts w:ascii="Times New Roman" w:eastAsia="Times New Roman" w:hAnsi="Times New Roman" w:cs="Times New Roman"/>
          <w:sz w:val="16"/>
          <w:szCs w:val="16"/>
        </w:rPr>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Вопросы:</w:t>
      </w:r>
    </w:p>
    <w:p w:rsidR="003112D0" w:rsidRPr="00EF071E" w:rsidRDefault="003112D0" w:rsidP="00441524">
      <w:pPr>
        <w:spacing w:after="0" w:line="240" w:lineRule="auto"/>
        <w:jc w:val="both"/>
        <w:rPr>
          <w:rFonts w:ascii="Times New Roman" w:eastAsia="Times New Roman" w:hAnsi="Times New Roman" w:cs="Times New Roman"/>
          <w:i/>
          <w:sz w:val="16"/>
          <w:szCs w:val="16"/>
        </w:rPr>
      </w:pPr>
    </w:p>
    <w:p w:rsidR="003112D0" w:rsidRDefault="003112D0" w:rsidP="00441524">
      <w:pPr>
        <w:spacing w:after="0" w:line="240" w:lineRule="auto"/>
        <w:jc w:val="both"/>
        <w:rPr>
          <w:rFonts w:ascii="Times New Roman" w:eastAsia="Times New Roman" w:hAnsi="Times New Roman" w:cs="Times New Roman"/>
          <w:i/>
          <w:sz w:val="24"/>
          <w:szCs w:val="24"/>
        </w:rPr>
      </w:pPr>
      <w:r w:rsidRPr="00222E31">
        <w:rPr>
          <w:rFonts w:ascii="Times New Roman" w:eastAsia="Times New Roman" w:hAnsi="Times New Roman" w:cs="Times New Roman"/>
          <w:i/>
          <w:sz w:val="24"/>
          <w:szCs w:val="24"/>
        </w:rPr>
        <w:t>По горизонтали:</w:t>
      </w:r>
    </w:p>
    <w:p w:rsidR="003112D0" w:rsidRDefault="003112D0" w:rsidP="00441524">
      <w:pPr>
        <w:spacing w:after="0" w:line="240" w:lineRule="auto"/>
        <w:jc w:val="both"/>
        <w:rPr>
          <w:rFonts w:ascii="Times New Roman" w:eastAsia="Times New Roman" w:hAnsi="Times New Roman" w:cs="Times New Roman"/>
          <w:sz w:val="24"/>
          <w:szCs w:val="24"/>
        </w:rPr>
      </w:pPr>
      <w:r w:rsidRPr="00222E31">
        <w:rPr>
          <w:rFonts w:ascii="Times New Roman" w:eastAsia="Times New Roman" w:hAnsi="Times New Roman" w:cs="Times New Roman"/>
          <w:sz w:val="24"/>
          <w:szCs w:val="24"/>
        </w:rPr>
        <w:t>3.</w:t>
      </w:r>
      <w:r w:rsidR="00D72E49" w:rsidRPr="00D72E49">
        <w:rPr>
          <w:rFonts w:ascii="Times New Roman" w:eastAsia="Times New Roman" w:hAnsi="Times New Roman" w:cs="Times New Roman"/>
          <w:color w:val="FFFFFF" w:themeColor="background1"/>
          <w:sz w:val="24"/>
          <w:szCs w:val="24"/>
        </w:rPr>
        <w:t>00</w:t>
      </w:r>
      <w:r>
        <w:rPr>
          <w:rFonts w:ascii="Times New Roman" w:eastAsia="Times New Roman" w:hAnsi="Times New Roman" w:cs="Times New Roman"/>
          <w:sz w:val="24"/>
          <w:szCs w:val="24"/>
        </w:rPr>
        <w:t>Город, ставший центром объединения антибольшевистских сил на начальном этапе гражданской войны.</w:t>
      </w:r>
    </w:p>
    <w:p w:rsidR="003112D0"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2E49" w:rsidRPr="00D72E49">
        <w:rPr>
          <w:rFonts w:ascii="Times New Roman" w:eastAsia="Times New Roman" w:hAnsi="Times New Roman" w:cs="Times New Roman"/>
          <w:color w:val="FFFFFF" w:themeColor="background1"/>
          <w:sz w:val="24"/>
          <w:szCs w:val="24"/>
        </w:rPr>
        <w:t>00</w:t>
      </w:r>
      <w:r>
        <w:rPr>
          <w:rFonts w:ascii="Times New Roman" w:eastAsia="Times New Roman" w:hAnsi="Times New Roman" w:cs="Times New Roman"/>
          <w:sz w:val="24"/>
          <w:szCs w:val="24"/>
        </w:rPr>
        <w:t>Царский генерал, казачий атаман, пытавшийся сплотить казачество против большевиков.</w:t>
      </w:r>
    </w:p>
    <w:p w:rsidR="003112D0"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2E49" w:rsidRPr="00D72E49">
        <w:rPr>
          <w:rFonts w:ascii="Times New Roman" w:eastAsia="Times New Roman" w:hAnsi="Times New Roman" w:cs="Times New Roman"/>
          <w:color w:val="FFFFFF" w:themeColor="background1"/>
          <w:sz w:val="24"/>
          <w:szCs w:val="24"/>
        </w:rPr>
        <w:t>00</w:t>
      </w:r>
      <w:r>
        <w:rPr>
          <w:rFonts w:ascii="Times New Roman" w:eastAsia="Times New Roman" w:hAnsi="Times New Roman" w:cs="Times New Roman"/>
          <w:sz w:val="24"/>
          <w:szCs w:val="24"/>
        </w:rPr>
        <w:t>Орган власти большевиков.</w:t>
      </w:r>
    </w:p>
    <w:p w:rsidR="003112D0"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2E49" w:rsidRPr="00D72E49">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sz w:val="24"/>
          <w:szCs w:val="24"/>
        </w:rPr>
        <w:t>Выдающийся командир конного соединения Красной армии.</w:t>
      </w:r>
    </w:p>
    <w:p w:rsidR="003112D0"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2E49" w:rsidRPr="00D72E49">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sz w:val="24"/>
          <w:szCs w:val="24"/>
        </w:rPr>
        <w:t>Почетный гражданин города Волгодонска, создавший литературное произведение о Гражданской войне на Дону.</w:t>
      </w:r>
    </w:p>
    <w:p w:rsidR="003112D0" w:rsidRPr="00222E31"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D72E49" w:rsidRPr="00D72E49">
        <w:rPr>
          <w:rFonts w:ascii="Times New Roman" w:eastAsia="Times New Roman" w:hAnsi="Times New Roman" w:cs="Times New Roman"/>
          <w:color w:val="FFFFFF" w:themeColor="background1"/>
          <w:sz w:val="24"/>
          <w:szCs w:val="24"/>
        </w:rPr>
        <w:t>0</w:t>
      </w:r>
      <w:r>
        <w:rPr>
          <w:rFonts w:ascii="Times New Roman" w:eastAsia="Times New Roman" w:hAnsi="Times New Roman" w:cs="Times New Roman"/>
          <w:sz w:val="24"/>
          <w:szCs w:val="24"/>
        </w:rPr>
        <w:t>Репрессивная политика большевиков в отношении казачества.</w:t>
      </w:r>
    </w:p>
    <w:p w:rsidR="003112D0" w:rsidRPr="00957393" w:rsidRDefault="003112D0" w:rsidP="00441524">
      <w:pPr>
        <w:spacing w:after="0" w:line="240" w:lineRule="auto"/>
        <w:jc w:val="both"/>
        <w:rPr>
          <w:rFonts w:ascii="Times New Roman" w:eastAsia="Times New Roman" w:hAnsi="Times New Roman" w:cs="Times New Roman"/>
          <w:i/>
          <w:sz w:val="24"/>
          <w:szCs w:val="24"/>
        </w:rPr>
      </w:pPr>
      <w:r w:rsidRPr="00957393">
        <w:rPr>
          <w:rFonts w:ascii="Times New Roman" w:eastAsia="Times New Roman" w:hAnsi="Times New Roman" w:cs="Times New Roman"/>
          <w:i/>
          <w:sz w:val="24"/>
          <w:szCs w:val="24"/>
        </w:rPr>
        <w:t>По вертикали:</w:t>
      </w:r>
    </w:p>
    <w:p w:rsidR="003112D0" w:rsidRPr="00957393" w:rsidRDefault="003112D0" w:rsidP="00441524">
      <w:pPr>
        <w:spacing w:after="0" w:line="240" w:lineRule="auto"/>
        <w:jc w:val="both"/>
        <w:rPr>
          <w:rFonts w:ascii="Times New Roman" w:eastAsia="Times New Roman" w:hAnsi="Times New Roman" w:cs="Times New Roman"/>
          <w:sz w:val="24"/>
          <w:szCs w:val="24"/>
        </w:rPr>
      </w:pPr>
      <w:r w:rsidRPr="00957393">
        <w:rPr>
          <w:rFonts w:ascii="Times New Roman" w:eastAsia="Times New Roman" w:hAnsi="Times New Roman" w:cs="Times New Roman"/>
          <w:sz w:val="24"/>
          <w:szCs w:val="24"/>
        </w:rPr>
        <w:t>1.</w:t>
      </w:r>
      <w:r w:rsidR="00D72E49" w:rsidRPr="00D72E49">
        <w:rPr>
          <w:rFonts w:ascii="Times New Roman" w:eastAsia="Times New Roman" w:hAnsi="Times New Roman" w:cs="Times New Roman"/>
          <w:color w:val="FFFFFF" w:themeColor="background1"/>
          <w:sz w:val="24"/>
          <w:szCs w:val="24"/>
        </w:rPr>
        <w:t>00</w:t>
      </w:r>
      <w:r w:rsidRPr="00957393">
        <w:rPr>
          <w:rFonts w:ascii="Times New Roman" w:eastAsia="Times New Roman" w:hAnsi="Times New Roman" w:cs="Times New Roman"/>
          <w:sz w:val="24"/>
          <w:szCs w:val="24"/>
        </w:rPr>
        <w:t>Военная операция, перемещение – применялось белоказаками в напряженный момент военного противостояния.</w:t>
      </w:r>
    </w:p>
    <w:p w:rsidR="003112D0" w:rsidRPr="00957393" w:rsidRDefault="003112D0" w:rsidP="00441524">
      <w:pPr>
        <w:spacing w:after="0" w:line="240" w:lineRule="auto"/>
        <w:jc w:val="both"/>
        <w:rPr>
          <w:rFonts w:ascii="Times New Roman" w:eastAsia="Times New Roman" w:hAnsi="Times New Roman" w:cs="Times New Roman"/>
          <w:sz w:val="24"/>
          <w:szCs w:val="24"/>
        </w:rPr>
      </w:pPr>
      <w:r w:rsidRPr="00957393">
        <w:rPr>
          <w:rFonts w:ascii="Times New Roman" w:eastAsia="Times New Roman" w:hAnsi="Times New Roman" w:cs="Times New Roman"/>
          <w:sz w:val="24"/>
          <w:szCs w:val="24"/>
        </w:rPr>
        <w:t>2.</w:t>
      </w:r>
      <w:r w:rsidR="00D72E49" w:rsidRPr="00D72E49">
        <w:rPr>
          <w:rFonts w:ascii="Times New Roman" w:eastAsia="Times New Roman" w:hAnsi="Times New Roman" w:cs="Times New Roman"/>
          <w:color w:val="FFFFFF" w:themeColor="background1"/>
          <w:sz w:val="24"/>
          <w:szCs w:val="24"/>
        </w:rPr>
        <w:t>00</w:t>
      </w:r>
      <w:r w:rsidRPr="00957393">
        <w:rPr>
          <w:rFonts w:ascii="Times New Roman" w:eastAsia="Times New Roman" w:hAnsi="Times New Roman" w:cs="Times New Roman"/>
          <w:sz w:val="24"/>
          <w:szCs w:val="24"/>
        </w:rPr>
        <w:t>Станица, ставшая оплотов красного казачества.</w:t>
      </w:r>
    </w:p>
    <w:p w:rsidR="003112D0" w:rsidRDefault="003112D0" w:rsidP="00441524">
      <w:pPr>
        <w:spacing w:after="0" w:line="240" w:lineRule="auto"/>
        <w:jc w:val="both"/>
        <w:rPr>
          <w:rFonts w:ascii="Times New Roman" w:eastAsia="Times New Roman" w:hAnsi="Times New Roman" w:cs="Times New Roman"/>
          <w:sz w:val="24"/>
          <w:szCs w:val="24"/>
        </w:rPr>
      </w:pPr>
      <w:r w:rsidRPr="00957393">
        <w:rPr>
          <w:rFonts w:ascii="Times New Roman" w:eastAsia="Times New Roman" w:hAnsi="Times New Roman" w:cs="Times New Roman"/>
          <w:sz w:val="24"/>
          <w:szCs w:val="24"/>
        </w:rPr>
        <w:t>4.</w:t>
      </w:r>
      <w:r w:rsidR="00D72E49" w:rsidRPr="00D72E49">
        <w:rPr>
          <w:rFonts w:ascii="Times New Roman" w:eastAsia="Times New Roman" w:hAnsi="Times New Roman" w:cs="Times New Roman"/>
          <w:color w:val="FFFFFF" w:themeColor="background1"/>
          <w:sz w:val="24"/>
          <w:szCs w:val="24"/>
        </w:rPr>
        <w:t>00</w:t>
      </w:r>
      <w:r w:rsidRPr="00957393">
        <w:rPr>
          <w:rFonts w:ascii="Times New Roman" w:eastAsia="Times New Roman" w:hAnsi="Times New Roman" w:cs="Times New Roman"/>
          <w:sz w:val="24"/>
          <w:szCs w:val="24"/>
        </w:rPr>
        <w:t>Красный командир, именем которого названы улицы в Волгодонске. 5.</w:t>
      </w:r>
      <w:r w:rsidR="00D72E49" w:rsidRPr="00D72E49">
        <w:rPr>
          <w:rFonts w:ascii="Times New Roman" w:eastAsia="Times New Roman" w:hAnsi="Times New Roman" w:cs="Times New Roman"/>
          <w:color w:val="FFFFFF" w:themeColor="background1"/>
          <w:sz w:val="24"/>
          <w:szCs w:val="24"/>
        </w:rPr>
        <w:t>00</w:t>
      </w:r>
      <w:r w:rsidRPr="00957393">
        <w:rPr>
          <w:rFonts w:ascii="Times New Roman" w:eastAsia="Times New Roman" w:hAnsi="Times New Roman" w:cs="Times New Roman"/>
          <w:sz w:val="24"/>
          <w:szCs w:val="24"/>
        </w:rPr>
        <w:t>Деятель большевиков, непримиримый враг казачества.</w:t>
      </w:r>
    </w:p>
    <w:p w:rsidR="003112D0"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2E49" w:rsidRPr="00D72E49">
        <w:rPr>
          <w:rFonts w:ascii="Times New Roman" w:eastAsia="Times New Roman" w:hAnsi="Times New Roman" w:cs="Times New Roman"/>
          <w:color w:val="FFFFFF" w:themeColor="background1"/>
          <w:sz w:val="24"/>
          <w:szCs w:val="24"/>
        </w:rPr>
        <w:t>00</w:t>
      </w:r>
      <w:r>
        <w:rPr>
          <w:rFonts w:ascii="Times New Roman" w:eastAsia="Times New Roman" w:hAnsi="Times New Roman" w:cs="Times New Roman"/>
          <w:sz w:val="24"/>
          <w:szCs w:val="24"/>
        </w:rPr>
        <w:t>Казачий генерал, один из лидеров белого движения.</w:t>
      </w:r>
    </w:p>
    <w:p w:rsidR="003112D0"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2E49" w:rsidRPr="00D72E49">
        <w:rPr>
          <w:rFonts w:ascii="Times New Roman" w:eastAsia="Times New Roman" w:hAnsi="Times New Roman" w:cs="Times New Roman"/>
          <w:color w:val="FFFFFF" w:themeColor="background1"/>
          <w:sz w:val="24"/>
          <w:szCs w:val="24"/>
        </w:rPr>
        <w:t>00</w:t>
      </w:r>
      <w:r>
        <w:rPr>
          <w:rFonts w:ascii="Times New Roman" w:eastAsia="Times New Roman" w:hAnsi="Times New Roman" w:cs="Times New Roman"/>
          <w:sz w:val="24"/>
          <w:szCs w:val="24"/>
        </w:rPr>
        <w:t>Название красногвардейского отряда в Цимлянске.</w:t>
      </w:r>
    </w:p>
    <w:p w:rsidR="003112D0" w:rsidRPr="00957393" w:rsidRDefault="003112D0" w:rsidP="00441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2E49" w:rsidRPr="00D72E49">
        <w:rPr>
          <w:rFonts w:ascii="Times New Roman" w:eastAsia="Times New Roman" w:hAnsi="Times New Roman" w:cs="Times New Roman"/>
          <w:color w:val="FFFFFF" w:themeColor="background1"/>
          <w:sz w:val="24"/>
          <w:szCs w:val="24"/>
        </w:rPr>
        <w:t>00</w:t>
      </w:r>
      <w:r>
        <w:rPr>
          <w:rFonts w:ascii="Times New Roman" w:eastAsia="Times New Roman" w:hAnsi="Times New Roman" w:cs="Times New Roman"/>
          <w:sz w:val="24"/>
          <w:szCs w:val="24"/>
        </w:rPr>
        <w:t>Основная ценность казаков, из</w:t>
      </w:r>
      <w:r w:rsidR="008156CA">
        <w:rPr>
          <w:rFonts w:ascii="Times New Roman" w:eastAsia="Times New Roman" w:hAnsi="Times New Roman" w:cs="Times New Roman"/>
          <w:sz w:val="24"/>
          <w:szCs w:val="24"/>
        </w:rPr>
        <w:t>-</w:t>
      </w:r>
      <w:r>
        <w:rPr>
          <w:rFonts w:ascii="Times New Roman" w:eastAsia="Times New Roman" w:hAnsi="Times New Roman" w:cs="Times New Roman"/>
          <w:sz w:val="24"/>
          <w:szCs w:val="24"/>
        </w:rPr>
        <w:t>за которой происходило столкновение с иногородним элементом.</w:t>
      </w:r>
    </w:p>
    <w:p w:rsidR="003112D0" w:rsidRPr="006248AB" w:rsidRDefault="003112D0" w:rsidP="00441524">
      <w:pPr>
        <w:spacing w:after="0" w:line="240" w:lineRule="auto"/>
        <w:jc w:val="both"/>
        <w:rPr>
          <w:rFonts w:ascii="Times New Roman" w:eastAsia="Times New Roman" w:hAnsi="Times New Roman" w:cs="Times New Roman"/>
          <w:sz w:val="24"/>
          <w:szCs w:val="24"/>
        </w:rPr>
      </w:pPr>
      <w:r w:rsidRPr="006248AB">
        <w:rPr>
          <w:rFonts w:ascii="Times New Roman" w:eastAsia="Times New Roman" w:hAnsi="Times New Roman" w:cs="Times New Roman"/>
          <w:sz w:val="24"/>
          <w:szCs w:val="24"/>
        </w:rPr>
        <w:t>10.</w:t>
      </w:r>
      <w:r w:rsidR="00D72E49" w:rsidRPr="00D72E49">
        <w:rPr>
          <w:rFonts w:ascii="Times New Roman" w:eastAsia="Times New Roman" w:hAnsi="Times New Roman" w:cs="Times New Roman"/>
          <w:color w:val="FFFFFF" w:themeColor="background1"/>
          <w:sz w:val="24"/>
          <w:szCs w:val="24"/>
        </w:rPr>
        <w:t>0</w:t>
      </w:r>
      <w:r w:rsidRPr="006248AB">
        <w:rPr>
          <w:rFonts w:ascii="Times New Roman" w:eastAsia="Times New Roman" w:hAnsi="Times New Roman" w:cs="Times New Roman"/>
          <w:sz w:val="24"/>
          <w:szCs w:val="24"/>
        </w:rPr>
        <w:t>Организатор отрядов красных казаков.</w:t>
      </w:r>
    </w:p>
    <w:p w:rsidR="003112D0" w:rsidRPr="006248AB" w:rsidRDefault="003112D0" w:rsidP="00441524">
      <w:pPr>
        <w:spacing w:after="0" w:line="240" w:lineRule="auto"/>
        <w:jc w:val="both"/>
        <w:rPr>
          <w:rFonts w:ascii="Times New Roman" w:eastAsia="Times New Roman" w:hAnsi="Times New Roman" w:cs="Times New Roman"/>
          <w:sz w:val="24"/>
          <w:szCs w:val="24"/>
        </w:rPr>
      </w:pPr>
      <w:r w:rsidRPr="006248AB">
        <w:rPr>
          <w:rFonts w:ascii="Times New Roman" w:eastAsia="Times New Roman" w:hAnsi="Times New Roman" w:cs="Times New Roman"/>
          <w:sz w:val="24"/>
          <w:szCs w:val="24"/>
        </w:rPr>
        <w:t>12.</w:t>
      </w:r>
      <w:r w:rsidR="00D72E49" w:rsidRPr="00D72E49">
        <w:rPr>
          <w:rFonts w:ascii="Times New Roman" w:eastAsia="Times New Roman" w:hAnsi="Times New Roman" w:cs="Times New Roman"/>
          <w:color w:val="FFFFFF" w:themeColor="background1"/>
          <w:sz w:val="24"/>
          <w:szCs w:val="24"/>
        </w:rPr>
        <w:t>0</w:t>
      </w:r>
      <w:r w:rsidRPr="00B94461">
        <w:rPr>
          <w:rFonts w:ascii="Times New Roman" w:eastAsia="Times New Roman" w:hAnsi="Times New Roman" w:cs="Times New Roman"/>
          <w:sz w:val="24"/>
          <w:szCs w:val="24"/>
        </w:rPr>
        <w:t>Ка</w:t>
      </w:r>
      <w:r w:rsidR="00B94461" w:rsidRPr="00B94461">
        <w:rPr>
          <w:rFonts w:ascii="Times New Roman" w:eastAsia="Times New Roman" w:hAnsi="Times New Roman" w:cs="Times New Roman"/>
          <w:sz w:val="24"/>
          <w:szCs w:val="24"/>
        </w:rPr>
        <w:t>з</w:t>
      </w:r>
      <w:r w:rsidRPr="00B94461">
        <w:rPr>
          <w:rFonts w:ascii="Times New Roman" w:eastAsia="Times New Roman" w:hAnsi="Times New Roman" w:cs="Times New Roman"/>
          <w:sz w:val="24"/>
          <w:szCs w:val="24"/>
        </w:rPr>
        <w:t>ненный</w:t>
      </w:r>
      <w:r w:rsidRPr="006248AB">
        <w:rPr>
          <w:rFonts w:ascii="Times New Roman" w:eastAsia="Times New Roman" w:hAnsi="Times New Roman" w:cs="Times New Roman"/>
          <w:sz w:val="24"/>
          <w:szCs w:val="24"/>
        </w:rPr>
        <w:t xml:space="preserve"> красный казак, в честь которого названа улица в Волгодонске.</w:t>
      </w:r>
    </w:p>
    <w:p w:rsidR="003112D0" w:rsidRDefault="003112D0" w:rsidP="00441524">
      <w:pPr>
        <w:spacing w:line="240" w:lineRule="auto"/>
        <w:jc w:val="both"/>
        <w:rPr>
          <w:rFonts w:ascii="Times New Roman" w:eastAsia="Times New Roman" w:hAnsi="Times New Roman" w:cs="Times New Roman"/>
          <w:sz w:val="24"/>
          <w:szCs w:val="24"/>
        </w:rPr>
      </w:pPr>
      <w:r w:rsidRPr="006248AB">
        <w:rPr>
          <w:rFonts w:ascii="Times New Roman" w:eastAsia="Times New Roman" w:hAnsi="Times New Roman" w:cs="Times New Roman"/>
          <w:sz w:val="24"/>
          <w:szCs w:val="24"/>
        </w:rPr>
        <w:t>14.</w:t>
      </w:r>
      <w:r w:rsidR="00D72E49" w:rsidRPr="00D72E49">
        <w:rPr>
          <w:rFonts w:ascii="Times New Roman" w:eastAsia="Times New Roman" w:hAnsi="Times New Roman" w:cs="Times New Roman"/>
          <w:color w:val="FFFFFF" w:themeColor="background1"/>
          <w:sz w:val="24"/>
          <w:szCs w:val="24"/>
        </w:rPr>
        <w:t>0</w:t>
      </w:r>
      <w:r w:rsidRPr="006248AB">
        <w:rPr>
          <w:rFonts w:ascii="Times New Roman" w:eastAsia="Times New Roman" w:hAnsi="Times New Roman" w:cs="Times New Roman"/>
          <w:sz w:val="24"/>
          <w:szCs w:val="24"/>
        </w:rPr>
        <w:t>Восстание, вооруженное выступление.</w:t>
      </w:r>
    </w:p>
    <w:p w:rsidR="003112D0"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Ответы:</w:t>
      </w:r>
    </w:p>
    <w:p w:rsidR="00EF071E" w:rsidRPr="00EF071E" w:rsidRDefault="00EF071E" w:rsidP="00441524">
      <w:pPr>
        <w:spacing w:after="0" w:line="240" w:lineRule="auto"/>
        <w:jc w:val="center"/>
        <w:rPr>
          <w:rFonts w:ascii="Times New Roman" w:hAnsi="Times New Roman"/>
          <w:b/>
          <w:spacing w:val="20"/>
          <w:sz w:val="16"/>
          <w:szCs w:val="16"/>
        </w:rPr>
      </w:pPr>
    </w:p>
    <w:tbl>
      <w:tblPr>
        <w:tblW w:w="0" w:type="auto"/>
        <w:tblCellMar>
          <w:left w:w="0" w:type="dxa"/>
          <w:right w:w="0" w:type="dxa"/>
        </w:tblCellMar>
        <w:tblLook w:val="04A0"/>
      </w:tblPr>
      <w:tblGrid>
        <w:gridCol w:w="212"/>
        <w:gridCol w:w="329"/>
        <w:gridCol w:w="249"/>
        <w:gridCol w:w="255"/>
        <w:gridCol w:w="258"/>
        <w:gridCol w:w="243"/>
        <w:gridCol w:w="258"/>
        <w:gridCol w:w="258"/>
        <w:gridCol w:w="323"/>
        <w:gridCol w:w="249"/>
        <w:gridCol w:w="275"/>
        <w:gridCol w:w="328"/>
        <w:gridCol w:w="294"/>
        <w:gridCol w:w="258"/>
        <w:gridCol w:w="330"/>
        <w:gridCol w:w="294"/>
        <w:gridCol w:w="286"/>
        <w:gridCol w:w="258"/>
        <w:gridCol w:w="293"/>
        <w:gridCol w:w="258"/>
        <w:gridCol w:w="330"/>
        <w:gridCol w:w="258"/>
        <w:gridCol w:w="294"/>
        <w:gridCol w:w="258"/>
        <w:gridCol w:w="344"/>
        <w:gridCol w:w="258"/>
        <w:gridCol w:w="248"/>
      </w:tblGrid>
      <w:tr w:rsidR="003112D0" w:rsidRPr="00A8380E" w:rsidTr="003112D0">
        <w:trPr>
          <w:trHeight w:val="283"/>
        </w:trPr>
        <w:tc>
          <w:tcPr>
            <w:tcW w:w="212"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329"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49"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55"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58"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43"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58"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58"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323"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49"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75"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328"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94"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58"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330" w:type="dxa"/>
            <w:vAlign w:val="center"/>
            <w:hideMark/>
          </w:tcPr>
          <w:p w:rsidR="003112D0" w:rsidRPr="006248AB"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6248AB">
              <w:rPr>
                <w:rFonts w:ascii="Times New Roman" w:eastAsia="Times New Roman" w:hAnsi="Times New Roman" w:cs="Times New Roman"/>
                <w:b/>
                <w:sz w:val="24"/>
                <w:szCs w:val="24"/>
                <w:vertAlign w:val="superscript"/>
              </w:rPr>
              <w:t>1</w:t>
            </w:r>
            <w:r w:rsidRPr="006248AB">
              <w:rPr>
                <w:rFonts w:ascii="Times New Roman" w:eastAsia="Times New Roman" w:hAnsi="Times New Roman" w:cs="Times New Roman"/>
                <w:b/>
                <w:sz w:val="24"/>
                <w:szCs w:val="24"/>
              </w:rPr>
              <w:t>п</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3"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49"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х</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2</w:t>
            </w:r>
            <w:r w:rsidRPr="00A8380E">
              <w:rPr>
                <w:rFonts w:ascii="Times New Roman" w:eastAsia="Times New Roman" w:hAnsi="Times New Roman" w:cs="Times New Roman"/>
                <w:b/>
                <w:sz w:val="24"/>
                <w:szCs w:val="24"/>
              </w:rPr>
              <w:t>к</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3"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49"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3</w:t>
            </w:r>
            <w:r w:rsidRPr="00A8380E">
              <w:rPr>
                <w:rFonts w:ascii="Times New Roman" w:eastAsia="Times New Roman" w:hAnsi="Times New Roman" w:cs="Times New Roman"/>
                <w:b/>
                <w:sz w:val="24"/>
                <w:szCs w:val="24"/>
              </w:rPr>
              <w:t>н</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4</w:t>
            </w:r>
            <w:r w:rsidRPr="00A8380E">
              <w:rPr>
                <w:rFonts w:ascii="Times New Roman" w:eastAsia="Times New Roman" w:hAnsi="Times New Roman" w:cs="Times New Roman"/>
                <w:b/>
                <w:sz w:val="24"/>
                <w:szCs w:val="24"/>
              </w:rPr>
              <w:t>ч</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р</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с</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с</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3"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49"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д</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м</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3"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49"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р</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5</w:t>
            </w:r>
            <w:r w:rsidRPr="00A8380E">
              <w:rPr>
                <w:rFonts w:ascii="Times New Roman" w:eastAsia="Times New Roman" w:hAnsi="Times New Roman" w:cs="Times New Roman"/>
                <w:b/>
                <w:sz w:val="24"/>
                <w:szCs w:val="24"/>
              </w:rPr>
              <w:t>с</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6</w:t>
            </w:r>
            <w:r w:rsidRPr="00A8380E">
              <w:rPr>
                <w:rFonts w:ascii="Times New Roman" w:eastAsia="Times New Roman" w:hAnsi="Times New Roman" w:cs="Times New Roman"/>
                <w:b/>
                <w:sz w:val="24"/>
                <w:szCs w:val="24"/>
              </w:rPr>
              <w:t>к</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л</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7</w:t>
            </w:r>
            <w:r w:rsidRPr="00A8380E">
              <w:rPr>
                <w:rFonts w:ascii="Times New Roman" w:eastAsia="Times New Roman" w:hAnsi="Times New Roman" w:cs="Times New Roman"/>
                <w:b/>
                <w:sz w:val="24"/>
                <w:szCs w:val="24"/>
              </w:rPr>
              <w:t>д</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и</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н</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н</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р</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р</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и</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8</w:t>
            </w:r>
            <w:r w:rsidRPr="00A8380E">
              <w:rPr>
                <w:rFonts w:ascii="Times New Roman" w:eastAsia="Times New Roman" w:hAnsi="Times New Roman" w:cs="Times New Roman"/>
                <w:b/>
                <w:sz w:val="24"/>
                <w:szCs w:val="24"/>
              </w:rPr>
              <w:t>с</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4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т</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9</w:t>
            </w:r>
            <w:r w:rsidRPr="00A8380E">
              <w:rPr>
                <w:rFonts w:ascii="Times New Roman" w:eastAsia="Times New Roman" w:hAnsi="Times New Roman" w:cs="Times New Roman"/>
                <w:b/>
                <w:sz w:val="24"/>
                <w:szCs w:val="24"/>
              </w:rPr>
              <w:t>з</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у</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р</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с</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10</w:t>
            </w:r>
            <w:r w:rsidRPr="00A8380E">
              <w:rPr>
                <w:rFonts w:ascii="Times New Roman" w:eastAsia="Times New Roman" w:hAnsi="Times New Roman" w:cs="Times New Roman"/>
                <w:b/>
                <w:sz w:val="24"/>
                <w:szCs w:val="24"/>
              </w:rPr>
              <w:t>п</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ж</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11</w:t>
            </w:r>
            <w:r w:rsidRPr="00A8380E">
              <w:rPr>
                <w:rFonts w:ascii="Times New Roman" w:eastAsia="Times New Roman" w:hAnsi="Times New Roman" w:cs="Times New Roman"/>
                <w:b/>
                <w:sz w:val="24"/>
                <w:szCs w:val="24"/>
              </w:rPr>
              <w:t>д</w:t>
            </w:r>
          </w:p>
        </w:tc>
        <w:tc>
          <w:tcPr>
            <w:tcW w:w="249"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у</w:t>
            </w:r>
          </w:p>
        </w:tc>
        <w:tc>
          <w:tcPr>
            <w:tcW w:w="275"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м</w:t>
            </w:r>
          </w:p>
        </w:tc>
        <w:tc>
          <w:tcPr>
            <w:tcW w:w="32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н</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и</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12</w:t>
            </w:r>
            <w:r w:rsidRPr="00A8380E">
              <w:rPr>
                <w:rFonts w:ascii="Times New Roman" w:eastAsia="Times New Roman" w:hAnsi="Times New Roman" w:cs="Times New Roman"/>
                <w:b/>
                <w:sz w:val="24"/>
                <w:szCs w:val="24"/>
              </w:rPr>
              <w:t>п</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я</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л</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л</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д</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н</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у</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9"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13</w:t>
            </w:r>
            <w:r w:rsidRPr="00A8380E">
              <w:rPr>
                <w:rFonts w:ascii="Times New Roman" w:eastAsia="Times New Roman" w:hAnsi="Times New Roman" w:cs="Times New Roman"/>
                <w:b/>
                <w:sz w:val="24"/>
                <w:szCs w:val="24"/>
              </w:rPr>
              <w:t>к</w:t>
            </w:r>
          </w:p>
        </w:tc>
        <w:tc>
          <w:tcPr>
            <w:tcW w:w="249"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55"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р</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п</w:t>
            </w:r>
          </w:p>
        </w:tc>
        <w:tc>
          <w:tcPr>
            <w:tcW w:w="24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н</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я</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т</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п</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14</w:t>
            </w:r>
            <w:r w:rsidRPr="00A8380E">
              <w:rPr>
                <w:rFonts w:ascii="Times New Roman" w:eastAsia="Times New Roman" w:hAnsi="Times New Roman" w:cs="Times New Roman"/>
                <w:b/>
                <w:sz w:val="24"/>
                <w:szCs w:val="24"/>
              </w:rPr>
              <w:t>м</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я</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л</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т</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rPr>
                <w:rFonts w:ascii="Times New Roman" w:eastAsia="Times New Roman" w:hAnsi="Times New Roman" w:cs="Times New Roman"/>
                <w:sz w:val="24"/>
                <w:szCs w:val="24"/>
              </w:rPr>
            </w:pPr>
          </w:p>
        </w:tc>
        <w:tc>
          <w:tcPr>
            <w:tcW w:w="32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vertAlign w:val="superscript"/>
              </w:rPr>
              <w:t>15</w:t>
            </w:r>
            <w:r w:rsidRPr="00A8380E">
              <w:rPr>
                <w:rFonts w:ascii="Times New Roman" w:eastAsia="Times New Roman" w:hAnsi="Times New Roman" w:cs="Times New Roman"/>
                <w:b/>
                <w:sz w:val="24"/>
                <w:szCs w:val="24"/>
              </w:rPr>
              <w:t>р</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с</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к</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86"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з</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93"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ч</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и</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а</w:t>
            </w:r>
          </w:p>
        </w:tc>
        <w:tc>
          <w:tcPr>
            <w:tcW w:w="29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н</w:t>
            </w:r>
          </w:p>
        </w:tc>
        <w:tc>
          <w:tcPr>
            <w:tcW w:w="258"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и</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е</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о</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ж</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r w:rsidR="003112D0" w:rsidRPr="00A8380E" w:rsidTr="003112D0">
        <w:trPr>
          <w:trHeight w:val="283"/>
        </w:trPr>
        <w:tc>
          <w:tcPr>
            <w:tcW w:w="212"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9"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75"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2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в</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86"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3"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30"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9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344"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5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c>
          <w:tcPr>
            <w:tcW w:w="248" w:type="dxa"/>
            <w:vAlign w:val="center"/>
            <w:hideMark/>
          </w:tcPr>
          <w:p w:rsidR="003112D0" w:rsidRPr="00A8380E" w:rsidRDefault="003112D0" w:rsidP="00441524">
            <w:pPr>
              <w:spacing w:after="0" w:line="240" w:lineRule="auto"/>
              <w:jc w:val="center"/>
              <w:rPr>
                <w:rFonts w:ascii="Times New Roman" w:eastAsia="Times New Roman" w:hAnsi="Times New Roman" w:cs="Times New Roman"/>
                <w:b/>
                <w:sz w:val="24"/>
                <w:szCs w:val="24"/>
              </w:rPr>
            </w:pPr>
            <w:r w:rsidRPr="00A8380E">
              <w:rPr>
                <w:rFonts w:ascii="Times New Roman" w:eastAsia="Times New Roman" w:hAnsi="Times New Roman" w:cs="Times New Roman"/>
                <w:b/>
                <w:sz w:val="24"/>
                <w:szCs w:val="24"/>
              </w:rPr>
              <w:t> </w:t>
            </w:r>
          </w:p>
        </w:tc>
      </w:tr>
    </w:tbl>
    <w:p w:rsidR="003112D0" w:rsidRDefault="003112D0" w:rsidP="00441524">
      <w:pPr>
        <w:spacing w:after="0" w:line="240" w:lineRule="auto"/>
        <w:ind w:firstLine="720"/>
        <w:jc w:val="both"/>
        <w:rPr>
          <w:rFonts w:ascii="Times New Roman" w:hAnsi="Times New Roman" w:cs="Times New Roman"/>
          <w:color w:val="000000"/>
          <w:sz w:val="24"/>
          <w:szCs w:val="24"/>
        </w:rPr>
      </w:pPr>
    </w:p>
    <w:p w:rsidR="003112D0" w:rsidRDefault="003112D0" w:rsidP="00EF071E">
      <w:pPr>
        <w:spacing w:line="240" w:lineRule="auto"/>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sidRPr="00160117">
        <w:rPr>
          <w:rFonts w:ascii="Times New Roman" w:hAnsi="Times New Roman" w:cs="Times New Roman"/>
          <w:b/>
          <w:color w:val="000000"/>
          <w:sz w:val="24"/>
          <w:szCs w:val="24"/>
        </w:rPr>
        <w:lastRenderedPageBreak/>
        <w:t xml:space="preserve">Тема </w:t>
      </w:r>
      <w:r>
        <w:rPr>
          <w:rFonts w:ascii="Times New Roman" w:hAnsi="Times New Roman" w:cs="Times New Roman"/>
          <w:b/>
          <w:color w:val="000000"/>
          <w:sz w:val="24"/>
          <w:szCs w:val="24"/>
        </w:rPr>
        <w:t>7. Между двумя войнами.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После гражданской войны хозяйство области постепенно налаживалось. Советская власть рассматривала территорию Дона как область с высоким с</w:t>
      </w:r>
      <w:r>
        <w:rPr>
          <w:rFonts w:ascii="Times New Roman" w:hAnsi="Times New Roman" w:cs="Times New Roman"/>
          <w:color w:val="000000"/>
          <w:sz w:val="24"/>
          <w:szCs w:val="24"/>
        </w:rPr>
        <w:t>ельскохозяйственным потенциалом.</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132CE8">
        <w:rPr>
          <w:rFonts w:ascii="Times New Roman" w:hAnsi="Times New Roman" w:cs="Times New Roman"/>
          <w:color w:val="000000"/>
          <w:sz w:val="24"/>
          <w:szCs w:val="24"/>
        </w:rPr>
        <w:t>дновременно уделялось внимание и ее промышленному развитию.</w:t>
      </w:r>
    </w:p>
    <w:p w:rsidR="001830A6"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Сгладить нанесенные войной раны и социальную напряженность во многом помогла </w:t>
      </w:r>
      <w:r w:rsidRPr="00B92C9D">
        <w:rPr>
          <w:rFonts w:ascii="Times New Roman" w:hAnsi="Times New Roman" w:cs="Times New Roman"/>
          <w:i/>
          <w:color w:val="000000"/>
          <w:sz w:val="24"/>
          <w:szCs w:val="24"/>
        </w:rPr>
        <w:t>Новая экономическая политика</w:t>
      </w:r>
      <w:r>
        <w:rPr>
          <w:rFonts w:ascii="Times New Roman" w:hAnsi="Times New Roman" w:cs="Times New Roman"/>
          <w:color w:val="000000"/>
          <w:sz w:val="24"/>
          <w:szCs w:val="24"/>
        </w:rPr>
        <w:t xml:space="preserve"> (НЭП)</w:t>
      </w:r>
      <w:r w:rsidRPr="00132CE8">
        <w:rPr>
          <w:rFonts w:ascii="Times New Roman" w:hAnsi="Times New Roman" w:cs="Times New Roman"/>
          <w:color w:val="000000"/>
          <w:sz w:val="24"/>
          <w:szCs w:val="24"/>
        </w:rPr>
        <w:t xml:space="preserve"> и замена </w:t>
      </w:r>
      <w:r w:rsidRPr="00EF071E">
        <w:rPr>
          <w:rFonts w:ascii="Times New Roman" w:hAnsi="Times New Roman" w:cs="Times New Roman"/>
          <w:color w:val="000000"/>
          <w:sz w:val="24"/>
          <w:szCs w:val="24"/>
        </w:rPr>
        <w:t>продразверстки</w:t>
      </w:r>
      <w:r w:rsidRPr="00132CE8">
        <w:rPr>
          <w:rFonts w:ascii="Times New Roman" w:hAnsi="Times New Roman" w:cs="Times New Roman"/>
          <w:color w:val="000000"/>
          <w:sz w:val="24"/>
          <w:szCs w:val="24"/>
        </w:rPr>
        <w:t xml:space="preserve"> </w:t>
      </w:r>
      <w:r w:rsidRPr="00B92C9D">
        <w:rPr>
          <w:rFonts w:ascii="Times New Roman" w:hAnsi="Times New Roman" w:cs="Times New Roman"/>
          <w:i/>
          <w:color w:val="000000"/>
          <w:sz w:val="24"/>
          <w:szCs w:val="24"/>
        </w:rPr>
        <w:t>продналогом</w:t>
      </w:r>
      <w:r w:rsidRPr="00132CE8">
        <w:rPr>
          <w:rFonts w:ascii="Times New Roman" w:hAnsi="Times New Roman" w:cs="Times New Roman"/>
          <w:color w:val="000000"/>
          <w:sz w:val="24"/>
          <w:szCs w:val="24"/>
        </w:rPr>
        <w:t>. Это был момент передышки, в который удалось поправить состояние крестьянских хозяйств. В период коллективизации здесь начали создаваться крупные объединения на основе общего труда</w:t>
      </w:r>
      <w:r>
        <w:rPr>
          <w:rFonts w:ascii="Times New Roman" w:hAnsi="Times New Roman" w:cs="Times New Roman"/>
          <w:color w:val="000000"/>
          <w:sz w:val="24"/>
          <w:szCs w:val="24"/>
        </w:rPr>
        <w:t xml:space="preserve"> </w:t>
      </w:r>
      <w:r w:rsidRPr="00132CE8">
        <w:rPr>
          <w:rFonts w:ascii="Times New Roman" w:hAnsi="Times New Roman" w:cs="Times New Roman"/>
          <w:color w:val="000000"/>
          <w:sz w:val="24"/>
          <w:szCs w:val="24"/>
        </w:rPr>
        <w:t>и коллективной собственности на землю.</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Проходил процесс очень сложно, чрезмерное усердие советских работников привело к обострению противоречий в донских станицах. Все неудачи списывались на противодействие кулаков-вредителей. Параллельно проводились репрессивные меры против зажиточного и середняцкого слоя крестьян и казаков. В определенный момент появившиеся на Дону колхозы чуть н</w:t>
      </w:r>
      <w:r>
        <w:rPr>
          <w:rFonts w:ascii="Times New Roman" w:hAnsi="Times New Roman" w:cs="Times New Roman"/>
          <w:color w:val="000000"/>
          <w:sz w:val="24"/>
          <w:szCs w:val="24"/>
        </w:rPr>
        <w:t>е прекратили свое существование.</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132CE8">
        <w:rPr>
          <w:rFonts w:ascii="Times New Roman" w:hAnsi="Times New Roman" w:cs="Times New Roman"/>
          <w:color w:val="000000"/>
          <w:sz w:val="24"/>
          <w:szCs w:val="24"/>
        </w:rPr>
        <w:t>огда было сделано послабление, из них сразу же начался отток рабочих рук. Советская власть старалась поддерживать ростки социалистической экономики на селе кредитными вливаниями и техникой. К концу 1933 года большая часть аграрного населения стала колхозниками.</w:t>
      </w:r>
    </w:p>
    <w:p w:rsidR="00074E5F" w:rsidRDefault="00074E5F"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1923 году в хуторе Чувильдеев Цимлянского района появилась первая красная коммуна «Клич Ильича», которая через год превратилась в колх</w:t>
      </w:r>
      <w:r>
        <w:rPr>
          <w:rFonts w:ascii="Times New Roman" w:hAnsi="Times New Roman" w:cs="Times New Roman"/>
          <w:color w:val="000000"/>
          <w:sz w:val="24"/>
          <w:szCs w:val="24"/>
        </w:rPr>
        <w:t>оз. В 1924 году в хуторе Дубенцо</w:t>
      </w:r>
      <w:r w:rsidRPr="00132CE8">
        <w:rPr>
          <w:rFonts w:ascii="Times New Roman" w:hAnsi="Times New Roman" w:cs="Times New Roman"/>
          <w:color w:val="000000"/>
          <w:sz w:val="24"/>
          <w:szCs w:val="24"/>
        </w:rPr>
        <w:t>в Романовского района двадцатью бедняцкими семьями было учреждено совместное товарищество по обработке земли. Организационным стимулом к созданию колхозов в Цимлянском районе стал районный съезд Советов в апреле 1926 года. Была четко разъяснена политика партии относительно форсированных темпов коллективизации. Уже к 20 ноября 1931 год</w:t>
      </w:r>
      <w:r w:rsidR="00E94AFC">
        <w:rPr>
          <w:rFonts w:ascii="Times New Roman" w:hAnsi="Times New Roman" w:cs="Times New Roman"/>
          <w:color w:val="000000"/>
          <w:sz w:val="24"/>
          <w:szCs w:val="24"/>
        </w:rPr>
        <w:t>а</w:t>
      </w:r>
      <w:r w:rsidRPr="00132CE8">
        <w:rPr>
          <w:rFonts w:ascii="Times New Roman" w:hAnsi="Times New Roman" w:cs="Times New Roman"/>
          <w:color w:val="000000"/>
          <w:sz w:val="24"/>
          <w:szCs w:val="24"/>
        </w:rPr>
        <w:t xml:space="preserve"> по Цимлянскому району было 27 коллективных хозяйств.</w:t>
      </w:r>
    </w:p>
    <w:p w:rsidR="003112D0"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События той поры и становление колхозного строя ярко описано в известном произведении М.А. Шолохова «Поднятая целина». Одному из героев повести деду Щукарю посвящена скульптурная композиция, которая в настоящее время установлена на территории городской больницы № 1.</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lastRenderedPageBreak/>
        <w:t xml:space="preserve">По Декрету ВЦИК от 7 марта 1923 года появилось административное деление Донской области. Территория 1-го Донского округа стала Донским округом, административный центр оставался в станице Константиновской. </w:t>
      </w:r>
      <w:r>
        <w:rPr>
          <w:rFonts w:ascii="Times New Roman" w:hAnsi="Times New Roman" w:cs="Times New Roman"/>
          <w:color w:val="000000"/>
          <w:sz w:val="24"/>
          <w:szCs w:val="24"/>
        </w:rPr>
        <w:t>В 1924 году</w:t>
      </w:r>
      <w:r w:rsidRPr="00132CE8">
        <w:rPr>
          <w:rFonts w:ascii="Times New Roman" w:hAnsi="Times New Roman" w:cs="Times New Roman"/>
          <w:color w:val="000000"/>
          <w:sz w:val="24"/>
          <w:szCs w:val="24"/>
        </w:rPr>
        <w:t xml:space="preserve"> Донская область прекратила свое существование и была разделена на четыре округа: Донецкий, Морозовский, Ростовский (в сентябре 1924 года переименован в Донской) и Сальский.</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ноябре 1924 года Юго-Восток России был переименован в </w:t>
      </w:r>
      <w:r w:rsidRPr="00D00079">
        <w:rPr>
          <w:rFonts w:ascii="Times New Roman" w:hAnsi="Times New Roman" w:cs="Times New Roman"/>
          <w:i/>
          <w:color w:val="000000"/>
          <w:sz w:val="24"/>
          <w:szCs w:val="24"/>
        </w:rPr>
        <w:t>Северо-Кавказский край</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этом же году</w:t>
      </w:r>
      <w:r w:rsidRPr="00132CE8">
        <w:rPr>
          <w:rFonts w:ascii="Times New Roman" w:hAnsi="Times New Roman" w:cs="Times New Roman"/>
          <w:color w:val="000000"/>
          <w:sz w:val="24"/>
          <w:szCs w:val="24"/>
        </w:rPr>
        <w:t xml:space="preserve"> утверждается Сальский округ, в него входят Романовский и Цимлянский районы. После избрания районных исполкомов волостные исполкомы на территории округа были ликвидированы. Теперь область делилась на округа, округа – на районы, а те в свою очередь – на сельские советы. 24 апреля 1931 года Романовский район был ликвидирован, территория разделилась между Цимлянским и Зимовниковским районами.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1934 году из состава Северо-Кавказский края был выделен </w:t>
      </w:r>
      <w:r w:rsidRPr="00E5133B">
        <w:rPr>
          <w:rFonts w:ascii="Times New Roman" w:hAnsi="Times New Roman" w:cs="Times New Roman"/>
          <w:i/>
          <w:color w:val="000000"/>
          <w:sz w:val="24"/>
          <w:szCs w:val="24"/>
        </w:rPr>
        <w:t>Азово-Черноморский край</w:t>
      </w:r>
      <w:r w:rsidRPr="00132CE8">
        <w:rPr>
          <w:rFonts w:ascii="Times New Roman" w:hAnsi="Times New Roman" w:cs="Times New Roman"/>
          <w:color w:val="000000"/>
          <w:sz w:val="24"/>
          <w:szCs w:val="24"/>
        </w:rPr>
        <w:t xml:space="preserve">, в который вошла территория Дона. Романовский район был воссоздан, и к нему отошли 8 сельсоветов из Цимлянского района. В самом Цимлянском районе оставалось 14 сельсоветов. Постановлением ЦИК СССР от 13 сентября 1937 года «О разделении Азово-Черноморского края на Краснодарский край и Ростовскую область» в составе новых административно-территориальных образований были определены районы и города. В Ростовской области документ зафиксировал Романовский и Цимлянский районы. Но это были еще не последние административные преобразования в </w:t>
      </w:r>
      <w:r w:rsidR="00A12CE2">
        <w:rPr>
          <w:rFonts w:ascii="Times New Roman" w:hAnsi="Times New Roman" w:cs="Times New Roman"/>
          <w:color w:val="000000"/>
          <w:sz w:val="24"/>
          <w:szCs w:val="24"/>
          <w:lang w:val="en-US"/>
        </w:rPr>
        <w:t>XX</w:t>
      </w:r>
      <w:r w:rsidRPr="00132CE8">
        <w:rPr>
          <w:rFonts w:ascii="Times New Roman" w:hAnsi="Times New Roman" w:cs="Times New Roman"/>
          <w:color w:val="000000"/>
          <w:sz w:val="24"/>
          <w:szCs w:val="24"/>
        </w:rPr>
        <w:t xml:space="preserve"> веке.</w:t>
      </w:r>
    </w:p>
    <w:p w:rsidR="00D5702B" w:rsidRDefault="00D5702B" w:rsidP="00D5702B">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25 марта 1920 года можно считать отправной точкой для установления новой системы</w:t>
      </w:r>
      <w:r w:rsidR="004D1D23">
        <w:rPr>
          <w:rFonts w:ascii="Times New Roman" w:hAnsi="Times New Roman" w:cs="Times New Roman"/>
          <w:color w:val="000000"/>
          <w:sz w:val="24"/>
          <w:szCs w:val="24"/>
        </w:rPr>
        <w:t xml:space="preserve"> управления. В</w:t>
      </w:r>
      <w:r w:rsidRPr="00132CE8">
        <w:rPr>
          <w:rFonts w:ascii="Times New Roman" w:hAnsi="Times New Roman" w:cs="Times New Roman"/>
          <w:color w:val="000000"/>
          <w:sz w:val="24"/>
          <w:szCs w:val="24"/>
        </w:rPr>
        <w:t xml:space="preserve"> этот день</w:t>
      </w:r>
      <w:r w:rsidR="004D1D23">
        <w:rPr>
          <w:rFonts w:ascii="Times New Roman" w:hAnsi="Times New Roman" w:cs="Times New Roman"/>
          <w:color w:val="000000"/>
          <w:sz w:val="24"/>
          <w:szCs w:val="24"/>
        </w:rPr>
        <w:t xml:space="preserve"> Совнарком</w:t>
      </w:r>
      <w:r w:rsidRPr="00132CE8">
        <w:rPr>
          <w:rFonts w:ascii="Times New Roman" w:hAnsi="Times New Roman" w:cs="Times New Roman"/>
          <w:color w:val="000000"/>
          <w:sz w:val="24"/>
          <w:szCs w:val="24"/>
        </w:rPr>
        <w:t xml:space="preserve"> России принял декрет о строительстве советской </w:t>
      </w:r>
      <w:r w:rsidRPr="004D1D23">
        <w:rPr>
          <w:rFonts w:ascii="Times New Roman" w:hAnsi="Times New Roman" w:cs="Times New Roman"/>
          <w:color w:val="000000"/>
          <w:sz w:val="24"/>
          <w:szCs w:val="24"/>
        </w:rPr>
        <w:t>власти</w:t>
      </w:r>
      <w:r w:rsidRPr="00132CE8">
        <w:rPr>
          <w:rFonts w:ascii="Times New Roman" w:hAnsi="Times New Roman" w:cs="Times New Roman"/>
          <w:color w:val="000000"/>
          <w:sz w:val="24"/>
          <w:szCs w:val="24"/>
        </w:rPr>
        <w:t xml:space="preserve"> в казачьих областях. </w:t>
      </w:r>
      <w:r w:rsidRPr="004D1D23">
        <w:rPr>
          <w:rFonts w:ascii="Times New Roman" w:hAnsi="Times New Roman" w:cs="Times New Roman"/>
          <w:color w:val="000000"/>
          <w:sz w:val="24"/>
          <w:szCs w:val="24"/>
        </w:rPr>
        <w:t>Советами</w:t>
      </w:r>
      <w:r w:rsidRPr="00132CE8">
        <w:rPr>
          <w:rFonts w:ascii="Times New Roman" w:hAnsi="Times New Roman" w:cs="Times New Roman"/>
          <w:color w:val="000000"/>
          <w:sz w:val="24"/>
          <w:szCs w:val="24"/>
        </w:rPr>
        <w:t xml:space="preserve"> были заменены все ранее существовавшие формы </w:t>
      </w:r>
      <w:r w:rsidRPr="004D1D23">
        <w:rPr>
          <w:rFonts w:ascii="Times New Roman" w:hAnsi="Times New Roman" w:cs="Times New Roman"/>
          <w:color w:val="000000"/>
          <w:sz w:val="24"/>
          <w:szCs w:val="24"/>
        </w:rPr>
        <w:t>местного самоуправления.</w:t>
      </w:r>
      <w:r w:rsidRPr="00132CE8">
        <w:rPr>
          <w:rFonts w:ascii="Times New Roman" w:hAnsi="Times New Roman" w:cs="Times New Roman"/>
          <w:color w:val="000000"/>
          <w:sz w:val="24"/>
          <w:szCs w:val="24"/>
        </w:rPr>
        <w:t xml:space="preserve"> Следует отметить, что </w:t>
      </w:r>
      <w:r w:rsidRPr="004D1D23">
        <w:rPr>
          <w:rFonts w:ascii="Times New Roman" w:hAnsi="Times New Roman" w:cs="Times New Roman"/>
          <w:color w:val="000000"/>
          <w:sz w:val="24"/>
          <w:szCs w:val="24"/>
        </w:rPr>
        <w:t>Советы фактически не были органами местного самоуправления, так как по Конституции РСФСР 1918 года определялись как органы государственной власти на местах и строго подчинялись вышестоящим советам.</w:t>
      </w:r>
      <w:r w:rsidRPr="00132CE8">
        <w:rPr>
          <w:rFonts w:ascii="Times New Roman" w:hAnsi="Times New Roman" w:cs="Times New Roman"/>
          <w:color w:val="000000"/>
          <w:sz w:val="24"/>
          <w:szCs w:val="24"/>
        </w:rPr>
        <w:t xml:space="preserve"> В начале 20-х годов фактически продолжалась политика расказачивания – до 25% населения Дона не имело права участвовать в выборах</w:t>
      </w:r>
      <w:r>
        <w:rPr>
          <w:rFonts w:ascii="Times New Roman" w:hAnsi="Times New Roman" w:cs="Times New Roman"/>
          <w:color w:val="000000"/>
          <w:sz w:val="24"/>
          <w:szCs w:val="24"/>
        </w:rPr>
        <w:t>.</w:t>
      </w:r>
      <w:r w:rsidRPr="00132CE8">
        <w:rPr>
          <w:rFonts w:ascii="Times New Roman" w:hAnsi="Times New Roman" w:cs="Times New Roman"/>
          <w:color w:val="000000"/>
          <w:sz w:val="24"/>
          <w:szCs w:val="24"/>
        </w:rPr>
        <w:t xml:space="preserve"> Избирательных прав были лишены многие категории населения: использующие наемный труд, причастные к службе в белой армии, а также члены их семей. На выборах 1921 года депутатские мандаты получили те, кто и </w:t>
      </w:r>
      <w:r w:rsidRPr="00132CE8">
        <w:rPr>
          <w:rFonts w:ascii="Times New Roman" w:hAnsi="Times New Roman" w:cs="Times New Roman"/>
          <w:color w:val="000000"/>
          <w:sz w:val="24"/>
          <w:szCs w:val="24"/>
        </w:rPr>
        <w:lastRenderedPageBreak/>
        <w:t>был делегирован сверху партийными органами. Это отбило интерес казачества от участия в выборных процессах. В следующие годы процент участвующих был настолько мал, что пришлось принимать меры и создавать видимость признания казачества. Северо-Кавказский Крайисполком в 1925 году принял постановление, в котором предлагал внимательно отнестись к традициям самоуправления казаков, а села называть станицами и хуторами, соответственно вместо «Сельсовета» должен был значиться «Стансовет», не забывать упоминать концовку «…и казачьих депутатов» при названии совета. Эффект последовал незамедлительно, казаки поверили в добрые намерения новой власти, которые, к сожалению, проявлялись недолго. Уже в 1927 году советская власть вновь отходит на старые позиции непримиримого отношения к казачеству.</w:t>
      </w:r>
    </w:p>
    <w:p w:rsidR="00074E5F" w:rsidRDefault="00074E5F" w:rsidP="00074E5F">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начале 30-х годов функции местной власти во многом стали подменять чрезвычайные уполномоченные. Органы ОГПУ содействовали проведению хлебозаготовительных акций в командно-административном ключе с принятием соответствующих карательных мер при саботаже. Многоступенчатая система выборов в советы и диктат партии исключали возможность проникновения в аппарат нежелательных элементов. Партийная дисциплина требовала неукоснительно соблюдать ориентацию руководства, и инициатива с мест далеко не всегда приветствовалась. Выше всего ставились интересы государства, а настаивание на рассмотрении частных проблем сельских обществ рассматривались порой как «мелкобуржуазные тенденции» и «политическая близорукость».</w:t>
      </w:r>
    </w:p>
    <w:p w:rsidR="00074E5F" w:rsidRDefault="00074E5F" w:rsidP="00074E5F">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На территории Дона еще долго сохранялась инерция противостояния. Возглавлять органы советской власти было нелегко и опасно. С представителями новой власти часто сводили счеты. В 1923 году был убит </w:t>
      </w:r>
      <w:r w:rsidR="005663C2" w:rsidRPr="00132CE8">
        <w:rPr>
          <w:rFonts w:ascii="Times New Roman" w:hAnsi="Times New Roman" w:cs="Times New Roman"/>
          <w:color w:val="000000"/>
          <w:sz w:val="24"/>
          <w:szCs w:val="24"/>
        </w:rPr>
        <w:t>Г</w:t>
      </w:r>
      <w:r w:rsidR="005663C2">
        <w:rPr>
          <w:rFonts w:ascii="Times New Roman" w:hAnsi="Times New Roman" w:cs="Times New Roman"/>
          <w:color w:val="000000"/>
          <w:sz w:val="24"/>
          <w:szCs w:val="24"/>
        </w:rPr>
        <w:t>.А.</w:t>
      </w:r>
      <w:r w:rsidR="005663C2" w:rsidRPr="00132CE8">
        <w:rPr>
          <w:rFonts w:ascii="Times New Roman" w:hAnsi="Times New Roman" w:cs="Times New Roman"/>
          <w:color w:val="000000"/>
          <w:sz w:val="24"/>
          <w:szCs w:val="24"/>
        </w:rPr>
        <w:t xml:space="preserve"> Се</w:t>
      </w:r>
      <w:r w:rsidR="005663C2">
        <w:rPr>
          <w:rFonts w:ascii="Times New Roman" w:hAnsi="Times New Roman" w:cs="Times New Roman"/>
          <w:color w:val="000000"/>
          <w:sz w:val="24"/>
          <w:szCs w:val="24"/>
        </w:rPr>
        <w:t xml:space="preserve">менкин – </w:t>
      </w:r>
      <w:r w:rsidRPr="00132CE8">
        <w:rPr>
          <w:rFonts w:ascii="Times New Roman" w:hAnsi="Times New Roman" w:cs="Times New Roman"/>
          <w:color w:val="000000"/>
          <w:sz w:val="24"/>
          <w:szCs w:val="24"/>
        </w:rPr>
        <w:t xml:space="preserve">председатель сельского </w:t>
      </w:r>
      <w:r w:rsidRPr="00DA644E">
        <w:rPr>
          <w:rFonts w:ascii="Times New Roman" w:hAnsi="Times New Roman" w:cs="Times New Roman"/>
          <w:color w:val="000000"/>
          <w:sz w:val="24"/>
          <w:szCs w:val="24"/>
        </w:rPr>
        <w:t>совета хутора Харитонов. В память о нем хутор был переименован.</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Не обошли стороной донские станицы и голод начала 30-х годов, и репрессии. Так, только за 1937</w:t>
      </w:r>
      <w:r w:rsidR="00A12CE2">
        <w:rPr>
          <w:rFonts w:ascii="Times New Roman" w:hAnsi="Times New Roman" w:cs="Times New Roman"/>
          <w:color w:val="000000"/>
          <w:sz w:val="24"/>
          <w:szCs w:val="24"/>
        </w:rPr>
        <w:t>-</w:t>
      </w:r>
      <w:r w:rsidRPr="00132CE8">
        <w:rPr>
          <w:rFonts w:ascii="Times New Roman" w:hAnsi="Times New Roman" w:cs="Times New Roman"/>
          <w:color w:val="000000"/>
          <w:sz w:val="24"/>
          <w:szCs w:val="24"/>
        </w:rPr>
        <w:t>1938 годы в станице Романовской было арестовано 339 человек.</w:t>
      </w:r>
    </w:p>
    <w:p w:rsidR="00201CAA" w:rsidRDefault="00074E5F"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Несомненно, что многое делалось для общей пользы, как, например, развитие системы образования, но приоритеты могли выстраиваться только по указанию верхних эшелонов власти.</w:t>
      </w:r>
      <w:r>
        <w:rPr>
          <w:rFonts w:ascii="Times New Roman" w:hAnsi="Times New Roman" w:cs="Times New Roman"/>
          <w:color w:val="000000"/>
          <w:sz w:val="24"/>
          <w:szCs w:val="24"/>
        </w:rPr>
        <w:t xml:space="preserve"> </w:t>
      </w:r>
      <w:r w:rsidR="003112D0" w:rsidRPr="00132CE8">
        <w:rPr>
          <w:rFonts w:ascii="Times New Roman" w:hAnsi="Times New Roman" w:cs="Times New Roman"/>
          <w:color w:val="000000"/>
          <w:sz w:val="24"/>
          <w:szCs w:val="24"/>
        </w:rPr>
        <w:t xml:space="preserve">Советская власть прикладывала немало усилий для повышения уровня грамотности населения. Одновременно шла пропаганда коммунистических идей и взглядов. В Цимлянской школе крестьянской </w:t>
      </w:r>
      <w:r w:rsidR="003112D0" w:rsidRPr="00132CE8">
        <w:rPr>
          <w:rFonts w:ascii="Times New Roman" w:hAnsi="Times New Roman" w:cs="Times New Roman"/>
          <w:color w:val="000000"/>
          <w:sz w:val="24"/>
          <w:szCs w:val="24"/>
        </w:rPr>
        <w:lastRenderedPageBreak/>
        <w:t>молодежи изучали историю коммунистической партии, труды Маркса, Энгельса и Ленина. В своих беседах коммунисты рассказывали о выгоде коллективного труда. Если по состоянию на 1924 год на территории Романовского района имелось 17 начальных школ и единственная семилетняя – в самой станице Романовской, то в 1940 году в районе работали уже 34 школы, из них 2 средних, 6 семилетних, кроме того появились учреждения культуры: 3 библиотеки, 10 изб-читален, кинотеатр и дом культуры.</w:t>
      </w:r>
    </w:p>
    <w:p w:rsidR="00871EFB" w:rsidRDefault="00871EFB" w:rsidP="00871E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хуторе Красный Яр начальная школа в 1920 году утратила статус церковно-приходской и стала четырехлетней, хотя первые несколько лет находилась на территории прихода. Обучение мальчиков и девочек стало совместным. Преподавала в школе семейная пара педагогов Костюченко, проработавшая в ней до 1939 года. Первые учителя обучали не только детей, но и взрослых, непосредственно участвуя в кампании по ликвидации безграмотности.</w:t>
      </w:r>
    </w:p>
    <w:p w:rsidR="00871EFB" w:rsidRDefault="00871EFB" w:rsidP="00871E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 несколько лет до войны школе выделили новое здание, церковные постройки были переданы под зернохранилище. Школа была уже семилетней.</w:t>
      </w:r>
    </w:p>
    <w:p w:rsidR="00871EFB" w:rsidRDefault="00871EFB" w:rsidP="00871E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Выходцы из Красного Яра основали еще один хутор, получивший название Добровольский. Здесь также в 1937 году открылась начальная школа, директором которой стал Яков Пупков – сын казака, расстрелянного в числе бойцов отряда Подтелкова.</w:t>
      </w:r>
    </w:p>
    <w:p w:rsidR="00074E5F" w:rsidRDefault="00074E5F"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Вопрос устройства водного пути между Волгой и Доном практически никогда не снимался с повестки дня на самом высоком государственном уровне. </w:t>
      </w:r>
      <w:r w:rsidR="003112D0" w:rsidRPr="00132CE8">
        <w:rPr>
          <w:rFonts w:ascii="Times New Roman" w:hAnsi="Times New Roman" w:cs="Times New Roman"/>
          <w:color w:val="000000"/>
          <w:sz w:val="24"/>
          <w:szCs w:val="24"/>
        </w:rPr>
        <w:t xml:space="preserve">Еще в 1918 году на одном из заседаний Совета народных комиссаров рассматривался вопрос о создании Волго-Донского канала для экономического подъема юго-восточных территорий России. Для этих целей было выделено 6,5 млн. рублей. Группа инженеров </w:t>
      </w:r>
      <w:r w:rsidRPr="00132CE8">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самый разгар гражданской войны</w:t>
      </w:r>
      <w:r w:rsidRPr="00132CE8">
        <w:rPr>
          <w:rFonts w:ascii="Times New Roman" w:hAnsi="Times New Roman" w:cs="Times New Roman"/>
          <w:color w:val="000000"/>
          <w:sz w:val="24"/>
          <w:szCs w:val="24"/>
        </w:rPr>
        <w:t xml:space="preserve"> </w:t>
      </w:r>
      <w:r w:rsidR="003112D0" w:rsidRPr="00132CE8">
        <w:rPr>
          <w:rFonts w:ascii="Times New Roman" w:hAnsi="Times New Roman" w:cs="Times New Roman"/>
          <w:color w:val="000000"/>
          <w:sz w:val="24"/>
          <w:szCs w:val="24"/>
        </w:rPr>
        <w:t xml:space="preserve">выехала на </w:t>
      </w:r>
      <w:r w:rsidRPr="00132CE8">
        <w:rPr>
          <w:rFonts w:ascii="Times New Roman" w:hAnsi="Times New Roman" w:cs="Times New Roman"/>
          <w:color w:val="000000"/>
          <w:sz w:val="24"/>
          <w:szCs w:val="24"/>
        </w:rPr>
        <w:t xml:space="preserve">Дон </w:t>
      </w:r>
      <w:r w:rsidR="003112D0" w:rsidRPr="00132CE8">
        <w:rPr>
          <w:rFonts w:ascii="Times New Roman" w:hAnsi="Times New Roman" w:cs="Times New Roman"/>
          <w:color w:val="000000"/>
          <w:sz w:val="24"/>
          <w:szCs w:val="24"/>
        </w:rPr>
        <w:t>для проведения изыскательских работ. Там они были арестованы белогвардейцами, однако, узнав их намерения и поняв общественную пользу, они инженеров не только отпустили, но и помогли провиантом.</w:t>
      </w:r>
    </w:p>
    <w:p w:rsidR="009C28A9" w:rsidRDefault="00871EFB" w:rsidP="00871EFB">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В 1920 году</w:t>
      </w:r>
      <w:r w:rsidRPr="00132CE8">
        <w:rPr>
          <w:rFonts w:ascii="Times New Roman" w:hAnsi="Times New Roman" w:cs="Times New Roman"/>
          <w:sz w:val="24"/>
          <w:szCs w:val="24"/>
        </w:rPr>
        <w:t xml:space="preserve"> инженер Моргуненков вн</w:t>
      </w:r>
      <w:r>
        <w:rPr>
          <w:rFonts w:ascii="Times New Roman" w:hAnsi="Times New Roman" w:cs="Times New Roman"/>
          <w:sz w:val="24"/>
          <w:szCs w:val="24"/>
        </w:rPr>
        <w:t>осит</w:t>
      </w:r>
      <w:r w:rsidRPr="00132CE8">
        <w:rPr>
          <w:rFonts w:ascii="Times New Roman" w:hAnsi="Times New Roman" w:cs="Times New Roman"/>
          <w:sz w:val="24"/>
          <w:szCs w:val="24"/>
        </w:rPr>
        <w:t xml:space="preserve"> новые идеи, а именно предл</w:t>
      </w:r>
      <w:r>
        <w:rPr>
          <w:rFonts w:ascii="Times New Roman" w:hAnsi="Times New Roman" w:cs="Times New Roman"/>
          <w:sz w:val="24"/>
          <w:szCs w:val="24"/>
        </w:rPr>
        <w:t xml:space="preserve">агает </w:t>
      </w:r>
      <w:r w:rsidRPr="00132CE8">
        <w:rPr>
          <w:rFonts w:ascii="Times New Roman" w:hAnsi="Times New Roman" w:cs="Times New Roman"/>
          <w:sz w:val="24"/>
          <w:szCs w:val="24"/>
        </w:rPr>
        <w:t xml:space="preserve">комплексность будущего гидросооружения, которое должно было учесть возможность орошения засушливых районов и использования электроэнергии, вырабатываемой на ГЭС. </w:t>
      </w:r>
      <w:r w:rsidR="009C28A9">
        <w:rPr>
          <w:rFonts w:ascii="Times New Roman" w:hAnsi="Times New Roman" w:cs="Times New Roman"/>
          <w:color w:val="000000"/>
          <w:sz w:val="24"/>
          <w:szCs w:val="24"/>
        </w:rPr>
        <w:t>В</w:t>
      </w:r>
      <w:r w:rsidR="009C28A9" w:rsidRPr="00074E5F">
        <w:rPr>
          <w:rFonts w:ascii="Times New Roman" w:hAnsi="Times New Roman" w:cs="Times New Roman"/>
          <w:color w:val="000000"/>
          <w:sz w:val="24"/>
          <w:szCs w:val="24"/>
        </w:rPr>
        <w:t xml:space="preserve"> середине 1920-х годов</w:t>
      </w:r>
      <w:r w:rsidR="009C28A9">
        <w:rPr>
          <w:rFonts w:ascii="Times New Roman" w:hAnsi="Times New Roman" w:cs="Times New Roman"/>
          <w:color w:val="000000"/>
          <w:sz w:val="24"/>
          <w:szCs w:val="24"/>
        </w:rPr>
        <w:t xml:space="preserve"> «д</w:t>
      </w:r>
      <w:r w:rsidR="009C28A9" w:rsidRPr="00132CE8">
        <w:rPr>
          <w:rFonts w:ascii="Times New Roman" w:hAnsi="Times New Roman" w:cs="Times New Roman"/>
          <w:color w:val="000000"/>
          <w:sz w:val="24"/>
          <w:szCs w:val="24"/>
        </w:rPr>
        <w:t xml:space="preserve">вигателем» проекта стал Северо-Кавказский Крайплан в Ростове-на-Дону. </w:t>
      </w:r>
      <w:r w:rsidRPr="00132CE8">
        <w:rPr>
          <w:rFonts w:ascii="Times New Roman" w:hAnsi="Times New Roman" w:cs="Times New Roman"/>
          <w:sz w:val="24"/>
          <w:szCs w:val="24"/>
        </w:rPr>
        <w:t xml:space="preserve">В мае 1925 года вновь активизируются изыскательские работы в междуречье Волги и Дона. </w:t>
      </w:r>
      <w:r w:rsidR="009C28A9" w:rsidRPr="00132CE8">
        <w:rPr>
          <w:rFonts w:ascii="Times New Roman" w:hAnsi="Times New Roman" w:cs="Times New Roman"/>
          <w:color w:val="000000"/>
          <w:sz w:val="24"/>
          <w:szCs w:val="24"/>
        </w:rPr>
        <w:t xml:space="preserve">В </w:t>
      </w:r>
      <w:r w:rsidR="009C28A9">
        <w:rPr>
          <w:rFonts w:ascii="Times New Roman" w:hAnsi="Times New Roman" w:cs="Times New Roman"/>
          <w:color w:val="000000"/>
          <w:sz w:val="24"/>
          <w:szCs w:val="24"/>
        </w:rPr>
        <w:t>этом же</w:t>
      </w:r>
      <w:r w:rsidR="009C28A9" w:rsidRPr="00132CE8">
        <w:rPr>
          <w:rFonts w:ascii="Times New Roman" w:hAnsi="Times New Roman" w:cs="Times New Roman"/>
          <w:color w:val="000000"/>
          <w:sz w:val="24"/>
          <w:szCs w:val="24"/>
        </w:rPr>
        <w:t xml:space="preserve"> году </w:t>
      </w:r>
      <w:r w:rsidR="009C28A9" w:rsidRPr="00132CE8">
        <w:rPr>
          <w:rFonts w:ascii="Times New Roman" w:hAnsi="Times New Roman" w:cs="Times New Roman"/>
          <w:color w:val="000000"/>
          <w:sz w:val="24"/>
          <w:szCs w:val="24"/>
        </w:rPr>
        <w:lastRenderedPageBreak/>
        <w:t xml:space="preserve">была готова техническая документация водной магистрали «Волга – Дон – Азовское море». В 1926 году проект одобрил Госплан, но еще два года устранялись замечания. Постановление сессии ВЦИК СССР от 19 ноября 1926 года определило сооружение Волго-Донского канала приоритетной задачей советской власти. </w:t>
      </w:r>
    </w:p>
    <w:p w:rsidR="00871EFB" w:rsidRDefault="009C28A9" w:rsidP="00871EFB">
      <w:pPr>
        <w:spacing w:after="0" w:line="240" w:lineRule="auto"/>
        <w:ind w:firstLine="720"/>
        <w:jc w:val="both"/>
        <w:rPr>
          <w:rFonts w:ascii="Times New Roman" w:hAnsi="Times New Roman" w:cs="Times New Roman"/>
          <w:sz w:val="24"/>
          <w:szCs w:val="24"/>
        </w:rPr>
      </w:pPr>
      <w:r w:rsidRPr="00132CE8">
        <w:rPr>
          <w:rFonts w:ascii="Times New Roman" w:hAnsi="Times New Roman" w:cs="Times New Roman"/>
          <w:color w:val="000000"/>
          <w:sz w:val="24"/>
          <w:szCs w:val="24"/>
        </w:rPr>
        <w:t>В 1927 году на Дон прибыл академик Г.М. Кржижановский для ознакомления с результатами работы, а в Москве им был возглавлен учрежденный при Совнаркоме РСФСР Комитет по сооружению Волго-Донской магистрали. В этом же году в Ростове начало работать Управление Волго-Донского 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rPr>
        <w:t>П</w:t>
      </w:r>
      <w:r w:rsidR="00871EFB" w:rsidRPr="00132CE8">
        <w:rPr>
          <w:rFonts w:ascii="Times New Roman" w:hAnsi="Times New Roman" w:cs="Times New Roman"/>
          <w:sz w:val="24"/>
          <w:szCs w:val="24"/>
        </w:rPr>
        <w:t xml:space="preserve">оявились новые варианты схемы канала, но из-за отсутствия фактора комплексности, который был стержнем предложения Моргуненкова, в реализацию не пошел ни один. </w:t>
      </w:r>
    </w:p>
    <w:p w:rsidR="009C28A9"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Канал должен был начинаться в районе хутора Кумовского и заканчиваться у Красноармейска. В основе этого плана прослеживается влияние технических идей наиболее совершенного дореволюционного проекта Н.П. Пузыревского. Однако абсолютно новой идеей было придание каналу мелиоративной функции. В станице Цимлянской должен был появиться один из узлов гидросооружений. </w:t>
      </w:r>
    </w:p>
    <w:p w:rsidR="00201CAA" w:rsidRDefault="009C28A9"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с</w:t>
      </w:r>
      <w:r w:rsidR="003112D0" w:rsidRPr="00132CE8">
        <w:rPr>
          <w:rFonts w:ascii="Times New Roman" w:hAnsi="Times New Roman" w:cs="Times New Roman"/>
          <w:color w:val="000000"/>
          <w:sz w:val="24"/>
          <w:szCs w:val="24"/>
        </w:rPr>
        <w:t>редств катастрофически не хватало</w:t>
      </w:r>
      <w:r w:rsidR="003112D0">
        <w:rPr>
          <w:rFonts w:ascii="Times New Roman" w:hAnsi="Times New Roman" w:cs="Times New Roman"/>
          <w:color w:val="000000"/>
          <w:sz w:val="24"/>
          <w:szCs w:val="24"/>
        </w:rPr>
        <w:t>. В</w:t>
      </w:r>
      <w:r w:rsidR="003112D0" w:rsidRPr="00132CE8">
        <w:rPr>
          <w:rFonts w:ascii="Times New Roman" w:hAnsi="Times New Roman" w:cs="Times New Roman"/>
          <w:color w:val="000000"/>
          <w:sz w:val="24"/>
          <w:szCs w:val="24"/>
        </w:rPr>
        <w:t xml:space="preserve"> 1930 году проект был временно заморожен. Комитет по сооружению Волго-Донской магистрали и Управление Волго-Донского строительства были ликвидированы. Помимо дефицита финансовых ресурсов были и другие объективные причины свертывания программы. Эксперты убедительно показали, что в ближайшие годы затраты на создание водного пути не окупятся – конъюнктура зернового рынка этому не способствовала. Кроме того, в общем проекте фактически отсутствовало энергогенерирующее звено – небольшие гидроэлектростанции могли работать только на нужды канала. Наконец, современные суда увеличили осадку до 4 метров, а расчет велся исходя из старых норм, где учитывалась осадка судов не более 2,85 метра. Несомненно, роль сыграло и то, что в этот момент велись работы на других аналогичных объектах – волжских гидроэлектростанциях, Беломорско-Балтийском канале и канале Москва – Волга.</w:t>
      </w:r>
    </w:p>
    <w:p w:rsidR="00C306C8"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1937 году и</w:t>
      </w:r>
      <w:r w:rsidRPr="00132CE8">
        <w:rPr>
          <w:rFonts w:ascii="Times New Roman" w:hAnsi="Times New Roman" w:cs="Times New Roman"/>
          <w:sz w:val="24"/>
          <w:szCs w:val="24"/>
        </w:rPr>
        <w:t xml:space="preserve">нженер-гидротехник Галактионов готовит статью о новом гигантском гидростроительном проекте «Волго-Дон» для популярного массового журнала «Техника – молодежи». В содержании вкратце и история попыток воплощения соединения двух великих рек, и предначертанные страницы будущей стройки, которая </w:t>
      </w:r>
      <w:r>
        <w:rPr>
          <w:rFonts w:ascii="Times New Roman" w:hAnsi="Times New Roman" w:cs="Times New Roman"/>
          <w:sz w:val="24"/>
          <w:szCs w:val="24"/>
        </w:rPr>
        <w:t>вскоре начнется</w:t>
      </w:r>
      <w:r w:rsidR="00AF6A16">
        <w:rPr>
          <w:rFonts w:ascii="Times New Roman" w:hAnsi="Times New Roman" w:cs="Times New Roman"/>
          <w:sz w:val="24"/>
          <w:szCs w:val="24"/>
        </w:rPr>
        <w:t>,</w:t>
      </w:r>
      <w:r w:rsidRPr="00132CE8">
        <w:rPr>
          <w:rFonts w:ascii="Times New Roman" w:hAnsi="Times New Roman" w:cs="Times New Roman"/>
          <w:sz w:val="24"/>
          <w:szCs w:val="24"/>
        </w:rPr>
        <w:t xml:space="preserve"> </w:t>
      </w:r>
      <w:r w:rsidR="00AF6A16">
        <w:rPr>
          <w:rFonts w:ascii="Times New Roman" w:hAnsi="Times New Roman" w:cs="Times New Roman"/>
          <w:sz w:val="24"/>
          <w:szCs w:val="24"/>
        </w:rPr>
        <w:t>и о</w:t>
      </w:r>
      <w:r w:rsidRPr="00132CE8">
        <w:rPr>
          <w:rFonts w:ascii="Times New Roman" w:hAnsi="Times New Roman" w:cs="Times New Roman"/>
          <w:sz w:val="24"/>
          <w:szCs w:val="24"/>
        </w:rPr>
        <w:t>ткрывающиеся перспективы района</w:t>
      </w:r>
      <w:r>
        <w:rPr>
          <w:rFonts w:ascii="Times New Roman" w:hAnsi="Times New Roman" w:cs="Times New Roman"/>
          <w:sz w:val="24"/>
          <w:szCs w:val="24"/>
        </w:rPr>
        <w:t xml:space="preserve">, а именно строительство </w:t>
      </w:r>
      <w:r>
        <w:rPr>
          <w:rFonts w:ascii="Times New Roman" w:hAnsi="Times New Roman" w:cs="Times New Roman"/>
          <w:sz w:val="24"/>
          <w:szCs w:val="24"/>
        </w:rPr>
        <w:lastRenderedPageBreak/>
        <w:t>гидроэлектростанции и появление огромного водохранилища</w:t>
      </w:r>
      <w:r w:rsidRPr="00132CE8">
        <w:rPr>
          <w:rFonts w:ascii="Times New Roman" w:hAnsi="Times New Roman" w:cs="Times New Roman"/>
          <w:sz w:val="24"/>
          <w:szCs w:val="24"/>
        </w:rPr>
        <w:t xml:space="preserve">. </w:t>
      </w:r>
      <w:r>
        <w:rPr>
          <w:rFonts w:ascii="Times New Roman" w:hAnsi="Times New Roman" w:cs="Times New Roman"/>
          <w:sz w:val="24"/>
          <w:szCs w:val="24"/>
        </w:rPr>
        <w:t>И здесь впервые говорится о запроектированном городе на берегу «огромнейшего водного бассейна – Донского моря». Имя этого города – Волго-Донск.</w:t>
      </w:r>
    </w:p>
    <w:p w:rsidR="009226CD" w:rsidRDefault="009226CD" w:rsidP="00441524">
      <w:pPr>
        <w:spacing w:after="0" w:line="240" w:lineRule="auto"/>
        <w:ind w:firstLine="720"/>
        <w:jc w:val="center"/>
        <w:rPr>
          <w:rFonts w:ascii="Times New Roman" w:hAnsi="Times New Roman" w:cs="Times New Roman"/>
          <w:b/>
          <w:sz w:val="24"/>
          <w:szCs w:val="24"/>
        </w:rPr>
      </w:pPr>
    </w:p>
    <w:p w:rsidR="003112D0" w:rsidRPr="00921833" w:rsidRDefault="003112D0" w:rsidP="00441524">
      <w:pPr>
        <w:spacing w:after="0" w:line="240" w:lineRule="auto"/>
        <w:ind w:firstLine="720"/>
        <w:jc w:val="center"/>
        <w:rPr>
          <w:rFonts w:ascii="Times New Roman" w:hAnsi="Times New Roman" w:cs="Times New Roman"/>
          <w:b/>
          <w:sz w:val="24"/>
          <w:szCs w:val="24"/>
        </w:rPr>
      </w:pPr>
      <w:r w:rsidRPr="00921833">
        <w:rPr>
          <w:rFonts w:ascii="Times New Roman" w:hAnsi="Times New Roman" w:cs="Times New Roman"/>
          <w:b/>
          <w:sz w:val="24"/>
          <w:szCs w:val="24"/>
        </w:rPr>
        <w:t>Литература</w:t>
      </w:r>
    </w:p>
    <w:p w:rsidR="003112D0" w:rsidRDefault="003112D0" w:rsidP="00441524">
      <w:pPr>
        <w:spacing w:after="0" w:line="240" w:lineRule="auto"/>
        <w:ind w:firstLine="720"/>
        <w:jc w:val="both"/>
        <w:rPr>
          <w:rFonts w:ascii="Times New Roman" w:hAnsi="Times New Roman" w:cs="Times New Roman"/>
          <w:sz w:val="24"/>
          <w:szCs w:val="24"/>
        </w:rPr>
      </w:pPr>
    </w:p>
    <w:p w:rsidR="003112D0" w:rsidRPr="00D91F93" w:rsidRDefault="003112D0" w:rsidP="006E4A0D">
      <w:pPr>
        <w:pStyle w:val="afd"/>
        <w:numPr>
          <w:ilvl w:val="0"/>
          <w:numId w:val="11"/>
        </w:numPr>
        <w:tabs>
          <w:tab w:val="left" w:pos="990"/>
        </w:tabs>
        <w:spacing w:after="0" w:line="240" w:lineRule="auto"/>
        <w:ind w:left="0" w:firstLine="709"/>
        <w:contextualSpacing w:val="0"/>
        <w:jc w:val="both"/>
        <w:rPr>
          <w:rFonts w:ascii="Times New Roman" w:hAnsi="Times New Roman"/>
          <w:sz w:val="24"/>
          <w:szCs w:val="24"/>
        </w:rPr>
      </w:pPr>
      <w:r w:rsidRPr="00D91F93">
        <w:rPr>
          <w:rFonts w:ascii="Times New Roman" w:hAnsi="Times New Roman"/>
          <w:sz w:val="24"/>
          <w:szCs w:val="24"/>
        </w:rPr>
        <w:t xml:space="preserve">Кислицын С.А. Государство и расказачивание (1917–1945 гг.) / Учебное пособие к спецкурсу – </w:t>
      </w:r>
      <w:r w:rsidR="00593016">
        <w:rPr>
          <w:rFonts w:ascii="Times New Roman" w:hAnsi="Times New Roman"/>
          <w:sz w:val="24"/>
          <w:szCs w:val="24"/>
        </w:rPr>
        <w:t>Ростов н/Д:</w:t>
      </w:r>
      <w:r w:rsidRPr="00D91F93">
        <w:rPr>
          <w:rFonts w:ascii="Times New Roman" w:hAnsi="Times New Roman"/>
          <w:sz w:val="24"/>
          <w:szCs w:val="24"/>
        </w:rPr>
        <w:t xml:space="preserve"> ДЮИ, 1996. – </w:t>
      </w:r>
      <w:r w:rsidR="00D91F93" w:rsidRPr="00D91F93">
        <w:rPr>
          <w:rFonts w:ascii="Times New Roman" w:hAnsi="Times New Roman"/>
          <w:sz w:val="24"/>
          <w:szCs w:val="24"/>
        </w:rPr>
        <w:t>80</w:t>
      </w:r>
      <w:r w:rsidRPr="00D91F93">
        <w:rPr>
          <w:rFonts w:ascii="Times New Roman" w:hAnsi="Times New Roman"/>
          <w:sz w:val="24"/>
          <w:szCs w:val="24"/>
        </w:rPr>
        <w:t xml:space="preserve"> с.</w:t>
      </w:r>
    </w:p>
    <w:p w:rsidR="003112D0" w:rsidRPr="00D91F93" w:rsidRDefault="003112D0" w:rsidP="006E4A0D">
      <w:pPr>
        <w:pStyle w:val="afd"/>
        <w:numPr>
          <w:ilvl w:val="0"/>
          <w:numId w:val="11"/>
        </w:numPr>
        <w:tabs>
          <w:tab w:val="left" w:pos="990"/>
        </w:tabs>
        <w:spacing w:after="0" w:line="240" w:lineRule="auto"/>
        <w:ind w:left="0" w:firstLine="709"/>
        <w:contextualSpacing w:val="0"/>
        <w:jc w:val="both"/>
        <w:rPr>
          <w:rFonts w:ascii="Times New Roman" w:hAnsi="Times New Roman"/>
          <w:sz w:val="24"/>
          <w:szCs w:val="24"/>
        </w:rPr>
      </w:pPr>
      <w:r w:rsidRPr="00D91F93">
        <w:rPr>
          <w:rFonts w:ascii="Times New Roman" w:hAnsi="Times New Roman"/>
          <w:sz w:val="24"/>
          <w:szCs w:val="24"/>
        </w:rPr>
        <w:t>Кислицын С.А. История Ростовской области: учебное  пособие. – Ростов-на-Дону.: Ростовкнига, 2012. – 416 с.</w:t>
      </w:r>
    </w:p>
    <w:p w:rsidR="003112D0" w:rsidRDefault="003112D0" w:rsidP="006E4A0D">
      <w:pPr>
        <w:pStyle w:val="afd"/>
        <w:numPr>
          <w:ilvl w:val="0"/>
          <w:numId w:val="11"/>
        </w:numPr>
        <w:tabs>
          <w:tab w:val="left" w:pos="990"/>
        </w:tabs>
        <w:spacing w:after="0" w:line="240" w:lineRule="auto"/>
        <w:ind w:left="0" w:firstLine="709"/>
        <w:contextualSpacing w:val="0"/>
        <w:jc w:val="both"/>
        <w:rPr>
          <w:rFonts w:ascii="Times New Roman" w:hAnsi="Times New Roman"/>
          <w:sz w:val="24"/>
          <w:szCs w:val="24"/>
        </w:rPr>
      </w:pPr>
      <w:r w:rsidRPr="00D91F93">
        <w:rPr>
          <w:rFonts w:ascii="Times New Roman" w:hAnsi="Times New Roman"/>
          <w:sz w:val="24"/>
          <w:szCs w:val="24"/>
        </w:rPr>
        <w:t>Крестная ноша</w:t>
      </w:r>
      <w:r w:rsidR="00D91F93">
        <w:rPr>
          <w:rFonts w:ascii="Times New Roman" w:hAnsi="Times New Roman"/>
          <w:sz w:val="24"/>
          <w:szCs w:val="24"/>
        </w:rPr>
        <w:t>:</w:t>
      </w:r>
      <w:r w:rsidRPr="00D91F93">
        <w:rPr>
          <w:rFonts w:ascii="Times New Roman" w:hAnsi="Times New Roman"/>
          <w:sz w:val="24"/>
          <w:szCs w:val="24"/>
        </w:rPr>
        <w:t xml:space="preserve"> Трагедия </w:t>
      </w:r>
      <w:r w:rsidR="00D91F93">
        <w:rPr>
          <w:rFonts w:ascii="Times New Roman" w:hAnsi="Times New Roman"/>
          <w:sz w:val="24"/>
          <w:szCs w:val="24"/>
        </w:rPr>
        <w:t xml:space="preserve">казачества </w:t>
      </w:r>
      <w:r w:rsidRPr="00D91F93">
        <w:rPr>
          <w:rFonts w:ascii="Times New Roman" w:hAnsi="Times New Roman"/>
          <w:sz w:val="24"/>
          <w:szCs w:val="24"/>
        </w:rPr>
        <w:t>(1924</w:t>
      </w:r>
      <w:r w:rsidR="00D91F93">
        <w:rPr>
          <w:rFonts w:ascii="Times New Roman" w:hAnsi="Times New Roman"/>
          <w:sz w:val="24"/>
          <w:szCs w:val="24"/>
        </w:rPr>
        <w:t>-</w:t>
      </w:r>
      <w:r w:rsidRPr="00D91F93">
        <w:rPr>
          <w:rFonts w:ascii="Times New Roman" w:hAnsi="Times New Roman"/>
          <w:sz w:val="24"/>
          <w:szCs w:val="24"/>
        </w:rPr>
        <w:t>1934</w:t>
      </w:r>
      <w:r w:rsidR="00D91F93">
        <w:rPr>
          <w:rFonts w:ascii="Times New Roman" w:hAnsi="Times New Roman"/>
          <w:sz w:val="24"/>
          <w:szCs w:val="24"/>
        </w:rPr>
        <w:t xml:space="preserve"> </w:t>
      </w:r>
      <w:r w:rsidRPr="00D91F93">
        <w:rPr>
          <w:rFonts w:ascii="Times New Roman" w:hAnsi="Times New Roman"/>
          <w:sz w:val="24"/>
          <w:szCs w:val="24"/>
        </w:rPr>
        <w:t>гг.)</w:t>
      </w:r>
      <w:r w:rsidR="00D91F93">
        <w:rPr>
          <w:rFonts w:ascii="Times New Roman" w:hAnsi="Times New Roman"/>
          <w:sz w:val="24"/>
          <w:szCs w:val="24"/>
        </w:rPr>
        <w:t xml:space="preserve"> </w:t>
      </w:r>
      <w:r w:rsidRPr="00D91F93">
        <w:rPr>
          <w:rFonts w:ascii="Times New Roman" w:hAnsi="Times New Roman"/>
          <w:sz w:val="24"/>
          <w:szCs w:val="24"/>
        </w:rPr>
        <w:t xml:space="preserve">/ Сост. Сидоров В.С. </w:t>
      </w:r>
      <w:r w:rsidR="00D91F93">
        <w:rPr>
          <w:rFonts w:ascii="Times New Roman" w:hAnsi="Times New Roman"/>
          <w:sz w:val="24"/>
          <w:szCs w:val="24"/>
        </w:rPr>
        <w:t xml:space="preserve">– </w:t>
      </w:r>
      <w:r w:rsidRPr="00D91F93">
        <w:rPr>
          <w:rFonts w:ascii="Times New Roman" w:hAnsi="Times New Roman"/>
          <w:sz w:val="24"/>
          <w:szCs w:val="24"/>
        </w:rPr>
        <w:t>Ростов н/Д</w:t>
      </w:r>
      <w:r w:rsidR="00D91F93">
        <w:rPr>
          <w:rFonts w:ascii="Times New Roman" w:hAnsi="Times New Roman"/>
          <w:sz w:val="24"/>
          <w:szCs w:val="24"/>
        </w:rPr>
        <w:t>: Гефест</w:t>
      </w:r>
      <w:r w:rsidRPr="00D91F93">
        <w:rPr>
          <w:rFonts w:ascii="Times New Roman" w:hAnsi="Times New Roman"/>
          <w:sz w:val="24"/>
          <w:szCs w:val="24"/>
        </w:rPr>
        <w:t>,</w:t>
      </w:r>
      <w:r w:rsidR="00D91F93">
        <w:rPr>
          <w:rFonts w:ascii="Times New Roman" w:hAnsi="Times New Roman"/>
          <w:sz w:val="24"/>
          <w:szCs w:val="24"/>
        </w:rPr>
        <w:t xml:space="preserve"> </w:t>
      </w:r>
      <w:r w:rsidRPr="00D91F93">
        <w:rPr>
          <w:rFonts w:ascii="Times New Roman" w:hAnsi="Times New Roman"/>
          <w:sz w:val="24"/>
          <w:szCs w:val="24"/>
        </w:rPr>
        <w:t>1994.</w:t>
      </w:r>
      <w:r w:rsidR="00D91F93">
        <w:rPr>
          <w:rFonts w:ascii="Times New Roman" w:hAnsi="Times New Roman"/>
          <w:sz w:val="24"/>
          <w:szCs w:val="24"/>
        </w:rPr>
        <w:t xml:space="preserve"> – 512 с.</w:t>
      </w:r>
    </w:p>
    <w:p w:rsidR="00C306C8" w:rsidRDefault="00C306C8" w:rsidP="00441524">
      <w:pPr>
        <w:spacing w:after="0" w:line="240" w:lineRule="auto"/>
        <w:jc w:val="center"/>
        <w:rPr>
          <w:rFonts w:ascii="Times New Roman" w:hAnsi="Times New Roman" w:cs="Times New Roman"/>
          <w:b/>
          <w:sz w:val="24"/>
          <w:szCs w:val="24"/>
        </w:rPr>
      </w:pPr>
    </w:p>
    <w:p w:rsidR="003112D0" w:rsidRPr="003C6F3D" w:rsidRDefault="003112D0" w:rsidP="00441524">
      <w:pPr>
        <w:spacing w:after="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3112D0" w:rsidRDefault="003112D0" w:rsidP="00441524">
      <w:pPr>
        <w:spacing w:after="0" w:line="240" w:lineRule="auto"/>
        <w:ind w:firstLine="720"/>
        <w:jc w:val="both"/>
        <w:rPr>
          <w:rFonts w:ascii="Times New Roman" w:hAnsi="Times New Roman" w:cs="Times New Roman"/>
          <w:sz w:val="24"/>
          <w:szCs w:val="24"/>
        </w:rPr>
      </w:pPr>
    </w:p>
    <w:p w:rsidR="003112D0" w:rsidRPr="00C306C8"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Установление форм и методов социалистического хозяйствования на Дону.</w:t>
      </w:r>
    </w:p>
    <w:p w:rsidR="003112D0" w:rsidRPr="00C306C8"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Продолжение политики репрессий в отношении казачества.</w:t>
      </w:r>
    </w:p>
    <w:p w:rsidR="003112D0" w:rsidRPr="00C306C8"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Утверждение новой системы власти на Дону.</w:t>
      </w:r>
    </w:p>
    <w:p w:rsidR="003112D0" w:rsidRPr="00C306C8"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Голод нач</w:t>
      </w:r>
      <w:r w:rsidR="001830A6">
        <w:rPr>
          <w:rFonts w:ascii="Times New Roman" w:hAnsi="Times New Roman"/>
          <w:sz w:val="24"/>
          <w:szCs w:val="24"/>
        </w:rPr>
        <w:t>а</w:t>
      </w:r>
      <w:r w:rsidRPr="00C306C8">
        <w:rPr>
          <w:rFonts w:ascii="Times New Roman" w:hAnsi="Times New Roman"/>
          <w:sz w:val="24"/>
          <w:szCs w:val="24"/>
        </w:rPr>
        <w:t>ла 1930-х годов на Дону.</w:t>
      </w:r>
    </w:p>
    <w:p w:rsidR="003112D0" w:rsidRPr="00C306C8"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Гидротехнические проекты по образованию Волго-Донского пути.</w:t>
      </w:r>
    </w:p>
    <w:p w:rsidR="003112D0" w:rsidRPr="00C306C8"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Топография и топонимика района станиц Романовской и Цимлянской в 1930-х годах.</w:t>
      </w:r>
    </w:p>
    <w:p w:rsidR="003112D0" w:rsidRDefault="003112D0"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sidRPr="00C306C8">
        <w:rPr>
          <w:rFonts w:ascii="Times New Roman" w:hAnsi="Times New Roman"/>
          <w:sz w:val="24"/>
          <w:szCs w:val="24"/>
        </w:rPr>
        <w:t>Освоение территории района станиц Романовской и Цимлянской накануне Великой Отечественной войны.</w:t>
      </w:r>
    </w:p>
    <w:p w:rsidR="001830A6" w:rsidRDefault="004F793A"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Развитие системы образования на Дону в 1920-1930-е годы.</w:t>
      </w:r>
    </w:p>
    <w:p w:rsidR="004F793A" w:rsidRDefault="004F793A" w:rsidP="006E4A0D">
      <w:pPr>
        <w:pStyle w:val="afd"/>
        <w:numPr>
          <w:ilvl w:val="0"/>
          <w:numId w:val="12"/>
        </w:numPr>
        <w:tabs>
          <w:tab w:val="left" w:pos="990"/>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Казачество и население Дона в произведениях М.А. Шолохова (1920-1930-е годы).</w:t>
      </w:r>
    </w:p>
    <w:p w:rsidR="004F793A" w:rsidRDefault="004F793A" w:rsidP="004F793A">
      <w:pPr>
        <w:pStyle w:val="afd"/>
        <w:tabs>
          <w:tab w:val="left" w:pos="990"/>
        </w:tabs>
        <w:spacing w:after="0" w:line="240" w:lineRule="auto"/>
        <w:ind w:left="709"/>
        <w:contextualSpacing w:val="0"/>
        <w:jc w:val="both"/>
        <w:rPr>
          <w:rFonts w:ascii="Times New Roman" w:hAnsi="Times New Roman"/>
          <w:sz w:val="24"/>
          <w:szCs w:val="24"/>
        </w:rPr>
      </w:pPr>
      <w:r>
        <w:rPr>
          <w:rFonts w:ascii="Times New Roman" w:hAnsi="Times New Roman"/>
          <w:sz w:val="24"/>
          <w:szCs w:val="24"/>
        </w:rPr>
        <w:t>10.Жизнь казаков-эмигрантов в зарубежье.</w:t>
      </w:r>
    </w:p>
    <w:p w:rsidR="004F793A" w:rsidRPr="00C306C8" w:rsidRDefault="004F793A" w:rsidP="004F793A">
      <w:pPr>
        <w:pStyle w:val="afd"/>
        <w:tabs>
          <w:tab w:val="left" w:pos="990"/>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11.Сохранение традиций казачества в условиях репрессий и формирования социалистического общества</w:t>
      </w:r>
      <w:r w:rsidR="00EE048A">
        <w:rPr>
          <w:rFonts w:ascii="Times New Roman" w:hAnsi="Times New Roman"/>
          <w:sz w:val="24"/>
          <w:szCs w:val="24"/>
        </w:rPr>
        <w:t>.</w:t>
      </w:r>
    </w:p>
    <w:p w:rsidR="003112D0" w:rsidRDefault="003112D0" w:rsidP="004F793A">
      <w:pPr>
        <w:spacing w:after="0" w:line="240" w:lineRule="auto"/>
        <w:ind w:firstLine="709"/>
        <w:jc w:val="both"/>
        <w:rPr>
          <w:rFonts w:ascii="Times New Roman" w:hAnsi="Times New Roman" w:cs="Times New Roman"/>
          <w:color w:val="000000"/>
          <w:sz w:val="24"/>
          <w:szCs w:val="24"/>
        </w:rPr>
      </w:pPr>
    </w:p>
    <w:p w:rsidR="001C0D84" w:rsidRDefault="001C0D84" w:rsidP="00441524">
      <w:pPr>
        <w:spacing w:after="0" w:line="240" w:lineRule="auto"/>
        <w:jc w:val="center"/>
        <w:rPr>
          <w:rFonts w:ascii="Times New Roman" w:hAnsi="Times New Roman" w:cs="Times New Roman"/>
          <w:b/>
          <w:sz w:val="24"/>
          <w:szCs w:val="24"/>
        </w:rPr>
      </w:pPr>
    </w:p>
    <w:p w:rsidR="001C0D84" w:rsidRDefault="001C0D84" w:rsidP="00441524">
      <w:pPr>
        <w:spacing w:after="0" w:line="240" w:lineRule="auto"/>
        <w:jc w:val="center"/>
        <w:rPr>
          <w:rFonts w:ascii="Times New Roman" w:hAnsi="Times New Roman" w:cs="Times New Roman"/>
          <w:b/>
          <w:sz w:val="24"/>
          <w:szCs w:val="24"/>
        </w:rPr>
      </w:pPr>
    </w:p>
    <w:p w:rsidR="001C0D84" w:rsidRDefault="001C0D84" w:rsidP="00441524">
      <w:pPr>
        <w:spacing w:after="0" w:line="240" w:lineRule="auto"/>
        <w:jc w:val="center"/>
        <w:rPr>
          <w:rFonts w:ascii="Times New Roman" w:hAnsi="Times New Roman" w:cs="Times New Roman"/>
          <w:b/>
          <w:sz w:val="24"/>
          <w:szCs w:val="24"/>
        </w:rPr>
      </w:pPr>
    </w:p>
    <w:p w:rsidR="001C0D84" w:rsidRDefault="001C0D84" w:rsidP="00441524">
      <w:pPr>
        <w:spacing w:after="0" w:line="240" w:lineRule="auto"/>
        <w:jc w:val="center"/>
        <w:rPr>
          <w:rFonts w:ascii="Times New Roman" w:hAnsi="Times New Roman" w:cs="Times New Roman"/>
          <w:b/>
          <w:sz w:val="24"/>
          <w:szCs w:val="24"/>
        </w:rPr>
      </w:pPr>
    </w:p>
    <w:p w:rsidR="00DA644E" w:rsidRDefault="00DA644E" w:rsidP="00441524">
      <w:pPr>
        <w:spacing w:after="0" w:line="240" w:lineRule="auto"/>
        <w:jc w:val="center"/>
        <w:rPr>
          <w:rFonts w:ascii="Times New Roman" w:hAnsi="Times New Roman" w:cs="Times New Roman"/>
          <w:b/>
          <w:sz w:val="24"/>
          <w:szCs w:val="24"/>
        </w:rPr>
      </w:pPr>
    </w:p>
    <w:p w:rsidR="003112D0" w:rsidRDefault="003112D0" w:rsidP="00441524">
      <w:pPr>
        <w:spacing w:after="0" w:line="240" w:lineRule="auto"/>
        <w:jc w:val="center"/>
        <w:rPr>
          <w:rFonts w:ascii="Times New Roman" w:hAnsi="Times New Roman" w:cs="Times New Roman"/>
          <w:b/>
          <w:sz w:val="24"/>
          <w:szCs w:val="24"/>
        </w:rPr>
      </w:pPr>
      <w:r w:rsidRPr="00AB24C8">
        <w:rPr>
          <w:rFonts w:ascii="Times New Roman" w:hAnsi="Times New Roman" w:cs="Times New Roman"/>
          <w:b/>
          <w:sz w:val="24"/>
          <w:szCs w:val="24"/>
        </w:rPr>
        <w:lastRenderedPageBreak/>
        <w:t>Кроссворд</w:t>
      </w:r>
    </w:p>
    <w:p w:rsidR="003112D0" w:rsidRPr="00AB24C8" w:rsidRDefault="003112D0" w:rsidP="00441524">
      <w:pPr>
        <w:spacing w:after="0" w:line="240" w:lineRule="auto"/>
        <w:jc w:val="center"/>
        <w:rPr>
          <w:rFonts w:ascii="Times New Roman" w:hAnsi="Times New Roman" w:cs="Times New Roman"/>
          <w:b/>
          <w:sz w:val="24"/>
          <w:szCs w:val="24"/>
        </w:rPr>
      </w:pPr>
    </w:p>
    <w:p w:rsidR="003112D0" w:rsidRDefault="003112D0" w:rsidP="00441524">
      <w:pPr>
        <w:spacing w:after="0" w:line="240" w:lineRule="auto"/>
        <w:ind w:firstLine="720"/>
        <w:jc w:val="both"/>
        <w:rPr>
          <w:rFonts w:ascii="Times New Roman" w:hAnsi="Times New Roman" w:cs="Times New Roman"/>
          <w:color w:val="000000"/>
          <w:sz w:val="24"/>
          <w:szCs w:val="24"/>
        </w:rPr>
      </w:pPr>
    </w:p>
    <w:tbl>
      <w:tblPr>
        <w:tblW w:w="0" w:type="auto"/>
        <w:jc w:val="center"/>
        <w:tblCellMar>
          <w:left w:w="0" w:type="dxa"/>
          <w:right w:w="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2</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3</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4</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5</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6</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7</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r>
      <w:tr w:rsidR="003112D0" w:rsidRPr="00F50D0B" w:rsidTr="003112D0">
        <w:trPr>
          <w:trHeight w:val="283"/>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8</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9</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10</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11</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12</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13</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14</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bl>
    <w:p w:rsidR="003112D0" w:rsidRDefault="003112D0" w:rsidP="00441524">
      <w:pPr>
        <w:pStyle w:val="ac"/>
        <w:spacing w:before="0" w:beforeAutospacing="0" w:after="0" w:afterAutospacing="0"/>
        <w:rPr>
          <w:rFonts w:eastAsiaTheme="minorEastAsia"/>
        </w:rPr>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Вопросы:</w:t>
      </w:r>
    </w:p>
    <w:p w:rsidR="003112D0" w:rsidRPr="00F50D0B" w:rsidRDefault="003112D0" w:rsidP="00441524">
      <w:pPr>
        <w:pStyle w:val="ac"/>
        <w:spacing w:before="0" w:beforeAutospacing="0" w:after="0" w:afterAutospacing="0"/>
        <w:rPr>
          <w:rFonts w:eastAsiaTheme="minorEastAsia"/>
        </w:rPr>
      </w:pPr>
    </w:p>
    <w:p w:rsidR="003112D0" w:rsidRPr="00F50D0B" w:rsidRDefault="003112D0" w:rsidP="00441524">
      <w:pPr>
        <w:pStyle w:val="ac"/>
        <w:spacing w:before="0" w:beforeAutospacing="0" w:after="0" w:afterAutospacing="0"/>
        <w:rPr>
          <w:i/>
        </w:rPr>
      </w:pPr>
      <w:r w:rsidRPr="00F50D0B">
        <w:rPr>
          <w:i/>
        </w:rPr>
        <w:t>По горизонтали:</w:t>
      </w:r>
    </w:p>
    <w:p w:rsidR="003112D0" w:rsidRPr="00F50D0B" w:rsidRDefault="003112D0" w:rsidP="00064E74">
      <w:pPr>
        <w:pStyle w:val="ac"/>
        <w:spacing w:before="0" w:beforeAutospacing="0" w:after="0" w:afterAutospacing="0"/>
        <w:jc w:val="both"/>
      </w:pPr>
      <w:r w:rsidRPr="00F50D0B">
        <w:t>4.</w:t>
      </w:r>
      <w:r w:rsidR="00064E74" w:rsidRPr="00064E74">
        <w:rPr>
          <w:color w:val="FFFFFF" w:themeColor="background1"/>
        </w:rPr>
        <w:t>0</w:t>
      </w:r>
      <w:r w:rsidR="00AF6A16" w:rsidRPr="00064E74">
        <w:rPr>
          <w:color w:val="FFFFFF" w:themeColor="background1"/>
        </w:rPr>
        <w:t>0</w:t>
      </w:r>
      <w:r>
        <w:t>План развития Советской России, учитывавший возведение энергетического объекта на Дону.</w:t>
      </w:r>
    </w:p>
    <w:p w:rsidR="003112D0" w:rsidRPr="00F50D0B" w:rsidRDefault="003112D0" w:rsidP="00064E74">
      <w:pPr>
        <w:pStyle w:val="ac"/>
        <w:spacing w:before="0" w:beforeAutospacing="0" w:after="0" w:afterAutospacing="0"/>
        <w:jc w:val="both"/>
      </w:pPr>
      <w:r w:rsidRPr="00F50D0B">
        <w:t>5.</w:t>
      </w:r>
      <w:r w:rsidR="00064E74" w:rsidRPr="00064E74">
        <w:rPr>
          <w:color w:val="FFFFFF" w:themeColor="background1"/>
        </w:rPr>
        <w:t>0</w:t>
      </w:r>
      <w:r w:rsidR="00AF6A16" w:rsidRPr="00064E74">
        <w:rPr>
          <w:color w:val="FFFFFF" w:themeColor="background1"/>
        </w:rPr>
        <w:t>0</w:t>
      </w:r>
      <w:r w:rsidRPr="00F50D0B">
        <w:t>Элемент самоорганизации трудящегося населения.</w:t>
      </w:r>
    </w:p>
    <w:p w:rsidR="003112D0" w:rsidRPr="003B02EC" w:rsidRDefault="003112D0" w:rsidP="00064E74">
      <w:pPr>
        <w:pStyle w:val="ac"/>
        <w:spacing w:before="0" w:beforeAutospacing="0" w:after="0" w:afterAutospacing="0"/>
        <w:jc w:val="both"/>
      </w:pPr>
      <w:r w:rsidRPr="003B02EC">
        <w:t>6.</w:t>
      </w:r>
      <w:r w:rsidR="00064E74" w:rsidRPr="00064E74">
        <w:rPr>
          <w:color w:val="FFFFFF" w:themeColor="background1"/>
        </w:rPr>
        <w:t>0</w:t>
      </w:r>
      <w:r w:rsidR="00AF6A16" w:rsidRPr="00064E74">
        <w:rPr>
          <w:color w:val="FFFFFF" w:themeColor="background1"/>
        </w:rPr>
        <w:t>0</w:t>
      </w:r>
      <w:r w:rsidRPr="003B02EC">
        <w:t>Название новообразованного хутора на рубеже 1920</w:t>
      </w:r>
      <w:r w:rsidR="00064E74">
        <w:t>-</w:t>
      </w:r>
      <w:r w:rsidRPr="003B02EC">
        <w:t>1930-х годов (сегодня – территория г.Волгодонска).</w:t>
      </w:r>
    </w:p>
    <w:p w:rsidR="003112D0" w:rsidRPr="003B02EC" w:rsidRDefault="003112D0" w:rsidP="00064E74">
      <w:pPr>
        <w:pStyle w:val="ac"/>
        <w:spacing w:before="0" w:beforeAutospacing="0" w:after="0" w:afterAutospacing="0"/>
        <w:jc w:val="both"/>
      </w:pPr>
      <w:r w:rsidRPr="003B02EC">
        <w:t>8.</w:t>
      </w:r>
      <w:r w:rsidR="00064E74" w:rsidRPr="00064E74">
        <w:rPr>
          <w:color w:val="FFFFFF" w:themeColor="background1"/>
        </w:rPr>
        <w:t>0</w:t>
      </w:r>
      <w:r w:rsidR="00AF6A16" w:rsidRPr="00064E74">
        <w:rPr>
          <w:color w:val="FFFFFF" w:themeColor="background1"/>
        </w:rPr>
        <w:t>0</w:t>
      </w:r>
      <w:r w:rsidRPr="003B02EC">
        <w:t>Крупное хозяйство, основа нового аграрного строя.</w:t>
      </w:r>
    </w:p>
    <w:p w:rsidR="003112D0" w:rsidRPr="003B02EC" w:rsidRDefault="003112D0" w:rsidP="00064E74">
      <w:pPr>
        <w:pStyle w:val="ac"/>
        <w:spacing w:before="0" w:beforeAutospacing="0" w:after="0" w:afterAutospacing="0"/>
        <w:jc w:val="both"/>
      </w:pPr>
      <w:r w:rsidRPr="003B02EC">
        <w:t>10.</w:t>
      </w:r>
      <w:r w:rsidR="00064E74" w:rsidRPr="00064E74">
        <w:rPr>
          <w:color w:val="FFFFFF" w:themeColor="background1"/>
        </w:rPr>
        <w:t>0</w:t>
      </w:r>
      <w:r w:rsidRPr="003B02EC">
        <w:t>Автор, наиболее популярный в избах-читальнях 1930-х годов.</w:t>
      </w:r>
    </w:p>
    <w:p w:rsidR="003112D0" w:rsidRPr="003B02EC" w:rsidRDefault="003112D0" w:rsidP="00064E74">
      <w:pPr>
        <w:pStyle w:val="ac"/>
        <w:spacing w:before="0" w:beforeAutospacing="0" w:after="0" w:afterAutospacing="0"/>
        <w:jc w:val="both"/>
      </w:pPr>
      <w:r w:rsidRPr="003B02EC">
        <w:t>12.</w:t>
      </w:r>
      <w:r w:rsidR="00064E74" w:rsidRPr="00064E74">
        <w:rPr>
          <w:color w:val="FFFFFF" w:themeColor="background1"/>
        </w:rPr>
        <w:t>0</w:t>
      </w:r>
      <w:r>
        <w:t>Дореволюционный инженер, внесший обоснование в технический план устройства водного пути между Волгой и Доном.</w:t>
      </w:r>
    </w:p>
    <w:p w:rsidR="003112D0" w:rsidRPr="00F50D0B" w:rsidRDefault="003112D0" w:rsidP="00064E74">
      <w:pPr>
        <w:pStyle w:val="ac"/>
        <w:spacing w:before="0" w:beforeAutospacing="0" w:after="0" w:afterAutospacing="0"/>
        <w:jc w:val="both"/>
      </w:pPr>
      <w:r w:rsidRPr="006B2EFB">
        <w:t>14.</w:t>
      </w:r>
      <w:r w:rsidR="00064E74" w:rsidRPr="00064E74">
        <w:rPr>
          <w:color w:val="FFFFFF" w:themeColor="background1"/>
        </w:rPr>
        <w:t>0</w:t>
      </w:r>
      <w:r w:rsidRPr="006B2EFB">
        <w:t>Советский гидроинженер, озвучивший название города на берегу</w:t>
      </w:r>
      <w:r>
        <w:t xml:space="preserve"> «Донского» водохранилища.</w:t>
      </w:r>
    </w:p>
    <w:p w:rsidR="003112D0" w:rsidRPr="00F50D0B" w:rsidRDefault="003112D0" w:rsidP="00441524">
      <w:pPr>
        <w:pStyle w:val="ac"/>
        <w:spacing w:before="0" w:beforeAutospacing="0" w:after="0" w:afterAutospacing="0"/>
      </w:pPr>
    </w:p>
    <w:p w:rsidR="003112D0" w:rsidRPr="00F50D0B" w:rsidRDefault="003112D0" w:rsidP="00441524">
      <w:pPr>
        <w:pStyle w:val="ac"/>
        <w:spacing w:before="0" w:beforeAutospacing="0" w:after="0" w:afterAutospacing="0"/>
        <w:rPr>
          <w:i/>
        </w:rPr>
      </w:pPr>
      <w:r w:rsidRPr="00F50D0B">
        <w:rPr>
          <w:i/>
        </w:rPr>
        <w:t>По вертикали:</w:t>
      </w:r>
    </w:p>
    <w:p w:rsidR="003112D0" w:rsidRPr="00F50D0B" w:rsidRDefault="003112D0" w:rsidP="00064E74">
      <w:pPr>
        <w:pStyle w:val="ac"/>
        <w:spacing w:before="0" w:beforeAutospacing="0" w:after="0" w:afterAutospacing="0"/>
        <w:jc w:val="both"/>
      </w:pPr>
      <w:r>
        <w:t>1.</w:t>
      </w:r>
      <w:r w:rsidR="00064E74" w:rsidRPr="00064E74">
        <w:rPr>
          <w:color w:val="FFFFFF" w:themeColor="background1"/>
        </w:rPr>
        <w:t>0</w:t>
      </w:r>
      <w:r w:rsidR="00AF6A16" w:rsidRPr="00064E74">
        <w:rPr>
          <w:color w:val="FFFFFF" w:themeColor="background1"/>
        </w:rPr>
        <w:t>0</w:t>
      </w:r>
      <w:r w:rsidRPr="006248AB">
        <w:t>Автор «Поднятой целины»</w:t>
      </w:r>
      <w:r>
        <w:t>.</w:t>
      </w:r>
    </w:p>
    <w:p w:rsidR="003112D0" w:rsidRPr="00EA55B0" w:rsidRDefault="003112D0" w:rsidP="00064E74">
      <w:pPr>
        <w:pStyle w:val="ac"/>
        <w:spacing w:before="0" w:beforeAutospacing="0" w:after="0" w:afterAutospacing="0"/>
        <w:jc w:val="both"/>
      </w:pPr>
      <w:r w:rsidRPr="00EA55B0">
        <w:t>2.</w:t>
      </w:r>
      <w:r w:rsidR="00064E74" w:rsidRPr="00064E74">
        <w:rPr>
          <w:color w:val="FFFFFF" w:themeColor="background1"/>
        </w:rPr>
        <w:t>0</w:t>
      </w:r>
      <w:r w:rsidR="00AF6A16" w:rsidRPr="00064E74">
        <w:rPr>
          <w:color w:val="FFFFFF" w:themeColor="background1"/>
        </w:rPr>
        <w:t>0</w:t>
      </w:r>
      <w:r w:rsidRPr="00EA55B0">
        <w:t xml:space="preserve">Следствие необдуманной государственной политики, унесшее жизни многих жителей Дона в начале 30-х гг. </w:t>
      </w:r>
      <w:r w:rsidR="00201CAA">
        <w:t>XX</w:t>
      </w:r>
      <w:r w:rsidRPr="00EA55B0">
        <w:t xml:space="preserve"> века.</w:t>
      </w:r>
    </w:p>
    <w:p w:rsidR="003112D0" w:rsidRPr="00EA55B0" w:rsidRDefault="003112D0" w:rsidP="00064E74">
      <w:pPr>
        <w:pStyle w:val="ac"/>
        <w:spacing w:before="0" w:beforeAutospacing="0" w:after="0" w:afterAutospacing="0"/>
        <w:jc w:val="both"/>
      </w:pPr>
      <w:r w:rsidRPr="00EA55B0">
        <w:t>3.</w:t>
      </w:r>
      <w:r w:rsidR="00064E74" w:rsidRPr="00064E74">
        <w:rPr>
          <w:color w:val="FFFFFF" w:themeColor="background1"/>
        </w:rPr>
        <w:t>0</w:t>
      </w:r>
      <w:r w:rsidR="00AF6A16" w:rsidRPr="00064E74">
        <w:rPr>
          <w:color w:val="FFFFFF" w:themeColor="background1"/>
        </w:rPr>
        <w:t>0</w:t>
      </w:r>
      <w:r w:rsidRPr="00EA55B0">
        <w:t>Первый директор школы в хуторе Добровольском.</w:t>
      </w:r>
    </w:p>
    <w:p w:rsidR="003112D0" w:rsidRPr="00EA55B0" w:rsidRDefault="003112D0" w:rsidP="00064E74">
      <w:pPr>
        <w:pStyle w:val="ac"/>
        <w:spacing w:before="0" w:beforeAutospacing="0" w:after="0" w:afterAutospacing="0"/>
        <w:jc w:val="both"/>
      </w:pPr>
      <w:r w:rsidRPr="00EA55B0">
        <w:t>7.</w:t>
      </w:r>
      <w:r w:rsidR="00064E74" w:rsidRPr="00064E74">
        <w:rPr>
          <w:color w:val="FFFFFF" w:themeColor="background1"/>
        </w:rPr>
        <w:t>0</w:t>
      </w:r>
      <w:r w:rsidR="00AF6A16" w:rsidRPr="00064E74">
        <w:rPr>
          <w:color w:val="FFFFFF" w:themeColor="background1"/>
        </w:rPr>
        <w:t>0</w:t>
      </w:r>
      <w:r w:rsidRPr="00EA55B0">
        <w:t>Масштабная государственная кампания конца 1930-х, которая привела к гибели жителей Дона.</w:t>
      </w:r>
    </w:p>
    <w:p w:rsidR="003112D0" w:rsidRPr="00EA55B0" w:rsidRDefault="003112D0" w:rsidP="00064E74">
      <w:pPr>
        <w:pStyle w:val="ac"/>
        <w:spacing w:before="0" w:beforeAutospacing="0" w:after="0" w:afterAutospacing="0"/>
        <w:jc w:val="both"/>
      </w:pPr>
      <w:r w:rsidRPr="00EA55B0">
        <w:t>9.</w:t>
      </w:r>
      <w:r w:rsidR="00064E74" w:rsidRPr="00064E74">
        <w:rPr>
          <w:color w:val="FFFFFF" w:themeColor="background1"/>
        </w:rPr>
        <w:t>0</w:t>
      </w:r>
      <w:r w:rsidR="00AF6A16" w:rsidRPr="00064E74">
        <w:rPr>
          <w:color w:val="FFFFFF" w:themeColor="background1"/>
        </w:rPr>
        <w:t>0</w:t>
      </w:r>
      <w:r w:rsidRPr="00EA55B0">
        <w:t>Политика, которая дала передышку хозяйствам Дона в 1920-е годы.</w:t>
      </w:r>
    </w:p>
    <w:p w:rsidR="003112D0" w:rsidRPr="00EA55B0" w:rsidRDefault="003112D0" w:rsidP="00064E74">
      <w:pPr>
        <w:pStyle w:val="ac"/>
        <w:spacing w:before="0" w:beforeAutospacing="0" w:after="0" w:afterAutospacing="0"/>
        <w:jc w:val="both"/>
      </w:pPr>
      <w:r w:rsidRPr="00EA55B0">
        <w:t>11.</w:t>
      </w:r>
      <w:r w:rsidR="00064E74" w:rsidRPr="00064E74">
        <w:rPr>
          <w:color w:val="FFFFFF" w:themeColor="background1"/>
        </w:rPr>
        <w:t>0</w:t>
      </w:r>
      <w:r w:rsidRPr="00EA55B0">
        <w:t>Советский партийный деятель, в честь которого назван хутор вблизи Волгодонска.</w:t>
      </w:r>
    </w:p>
    <w:p w:rsidR="003112D0" w:rsidRDefault="003112D0" w:rsidP="00064E74">
      <w:pPr>
        <w:pStyle w:val="ac"/>
        <w:spacing w:before="0" w:beforeAutospacing="0" w:after="0" w:afterAutospacing="0"/>
        <w:jc w:val="both"/>
      </w:pPr>
      <w:r w:rsidRPr="00EA55B0">
        <w:t>13.</w:t>
      </w:r>
      <w:r w:rsidR="00064E74" w:rsidRPr="00064E74">
        <w:rPr>
          <w:color w:val="FFFFFF" w:themeColor="background1"/>
        </w:rPr>
        <w:t>0</w:t>
      </w:r>
      <w:r w:rsidRPr="00EA55B0">
        <w:t>Орган станичного управления.</w:t>
      </w:r>
    </w:p>
    <w:p w:rsidR="003112D0" w:rsidRDefault="003112D0" w:rsidP="00441524">
      <w:pPr>
        <w:pStyle w:val="ac"/>
        <w:spacing w:before="0" w:beforeAutospacing="0" w:after="0" w:afterAutospacing="0"/>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Ответы:</w:t>
      </w:r>
    </w:p>
    <w:p w:rsidR="003112D0" w:rsidRPr="00F50D0B" w:rsidRDefault="003112D0" w:rsidP="00441524">
      <w:pPr>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w:t>
            </w:r>
            <w:r w:rsidRPr="00F50D0B">
              <w:rPr>
                <w:rFonts w:ascii="Times New Roman" w:eastAsia="Times New Roman" w:hAnsi="Times New Roman" w:cs="Times New Roman"/>
                <w:b/>
                <w:sz w:val="24"/>
                <w:szCs w:val="24"/>
              </w:rPr>
              <w:t>ш</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2</w:t>
            </w:r>
            <w:r w:rsidRPr="00F50D0B">
              <w:rPr>
                <w:rFonts w:ascii="Times New Roman" w:eastAsia="Times New Roman" w:hAnsi="Times New Roman" w:cs="Times New Roman"/>
                <w:b/>
                <w:sz w:val="24"/>
                <w:szCs w:val="24"/>
              </w:rPr>
              <w:t>г</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3</w:t>
            </w:r>
            <w:r w:rsidRPr="00F50D0B">
              <w:rPr>
                <w:rFonts w:ascii="Times New Roman" w:eastAsia="Times New Roman" w:hAnsi="Times New Roman" w:cs="Times New Roman"/>
                <w:b/>
                <w:sz w:val="24"/>
                <w:szCs w:val="24"/>
              </w:rPr>
              <w:t>п</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4</w:t>
            </w:r>
            <w:r w:rsidRPr="00F50D0B">
              <w:rPr>
                <w:rFonts w:ascii="Times New Roman" w:eastAsia="Times New Roman" w:hAnsi="Times New Roman" w:cs="Times New Roman"/>
                <w:b/>
                <w:sz w:val="24"/>
                <w:szCs w:val="24"/>
              </w:rPr>
              <w:t>г</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э</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5</w:t>
            </w:r>
            <w:r w:rsidRPr="00F50D0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м</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м</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у</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н</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а</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п</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6</w:t>
            </w:r>
            <w:r w:rsidRPr="00F50D0B">
              <w:rPr>
                <w:rFonts w:ascii="Times New Roman" w:eastAsia="Times New Roman" w:hAnsi="Times New Roman" w:cs="Times New Roman"/>
                <w:b/>
                <w:sz w:val="24"/>
                <w:szCs w:val="24"/>
              </w:rPr>
              <w:t>д</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б</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7</w:t>
            </w:r>
            <w:r w:rsidRPr="00F50D0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ь</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с</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й</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х</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д</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е</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8</w:t>
            </w:r>
            <w:r w:rsidRPr="00F50D0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х</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з</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п</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в</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в</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9</w:t>
            </w:r>
            <w:r w:rsidRPr="00F50D0B">
              <w:rPr>
                <w:rFonts w:ascii="Times New Roman" w:eastAsia="Times New Roman" w:hAnsi="Times New Roman" w:cs="Times New Roman"/>
                <w:b/>
                <w:sz w:val="24"/>
                <w:szCs w:val="24"/>
              </w:rPr>
              <w:t>н</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р</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10</w:t>
            </w:r>
            <w:r w:rsidRPr="00F50D0B">
              <w:rPr>
                <w:rFonts w:ascii="Times New Roman" w:eastAsia="Times New Roman" w:hAnsi="Times New Roman" w:cs="Times New Roman"/>
                <w:b/>
                <w:sz w:val="24"/>
                <w:szCs w:val="24"/>
              </w:rPr>
              <w:t>э</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н</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г</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ь</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11</w:t>
            </w:r>
            <w:r w:rsidRPr="00F50D0B">
              <w:rPr>
                <w:rFonts w:ascii="Times New Roman" w:eastAsia="Times New Roman" w:hAnsi="Times New Roman" w:cs="Times New Roman"/>
                <w:b/>
                <w:sz w:val="24"/>
                <w:szCs w:val="24"/>
              </w:rPr>
              <w:t>с</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п</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с</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е</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с</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м</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12</w:t>
            </w:r>
            <w:r w:rsidRPr="00F50D0B">
              <w:rPr>
                <w:rFonts w:ascii="Times New Roman" w:eastAsia="Times New Roman" w:hAnsi="Times New Roman" w:cs="Times New Roman"/>
                <w:b/>
                <w:sz w:val="24"/>
                <w:szCs w:val="24"/>
              </w:rPr>
              <w:t>п</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у</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з</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ы</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с</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й</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е</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13</w:t>
            </w:r>
            <w:r w:rsidRPr="00F50D0B">
              <w:rPr>
                <w:rFonts w:ascii="Times New Roman" w:eastAsia="Times New Roman" w:hAnsi="Times New Roman" w:cs="Times New Roman"/>
                <w:b/>
                <w:sz w:val="24"/>
                <w:szCs w:val="24"/>
              </w:rPr>
              <w:t>с</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и</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н</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т</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к</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а</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vertAlign w:val="superscript"/>
              </w:rPr>
              <w:t>14</w:t>
            </w:r>
            <w:r w:rsidRPr="00F50D0B">
              <w:rPr>
                <w:rFonts w:ascii="Times New Roman" w:eastAsia="Times New Roman" w:hAnsi="Times New Roman" w:cs="Times New Roman"/>
                <w:b/>
                <w:sz w:val="24"/>
                <w:szCs w:val="24"/>
              </w:rPr>
              <w:t>г</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т</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н</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в</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н</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с</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о</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в</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е</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r w:rsidR="003112D0" w:rsidRPr="00F50D0B" w:rsidTr="003112D0">
        <w:trPr>
          <w:trHeight w:val="283"/>
          <w:jc w:val="center"/>
        </w:trPr>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т</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c>
          <w:tcPr>
            <w:tcW w:w="340" w:type="dxa"/>
            <w:vAlign w:val="center"/>
            <w:hideMark/>
          </w:tcPr>
          <w:p w:rsidR="003112D0" w:rsidRPr="00F50D0B" w:rsidRDefault="003112D0" w:rsidP="00441524">
            <w:pPr>
              <w:spacing w:after="0" w:line="240" w:lineRule="auto"/>
              <w:jc w:val="center"/>
              <w:rPr>
                <w:rFonts w:ascii="Times New Roman" w:eastAsia="Times New Roman" w:hAnsi="Times New Roman" w:cs="Times New Roman"/>
                <w:b/>
                <w:sz w:val="24"/>
                <w:szCs w:val="24"/>
              </w:rPr>
            </w:pPr>
            <w:r w:rsidRPr="00F50D0B">
              <w:rPr>
                <w:rFonts w:ascii="Times New Roman" w:eastAsia="Times New Roman" w:hAnsi="Times New Roman" w:cs="Times New Roman"/>
                <w:b/>
                <w:sz w:val="24"/>
                <w:szCs w:val="24"/>
              </w:rPr>
              <w:t> </w:t>
            </w:r>
          </w:p>
        </w:tc>
      </w:tr>
    </w:tbl>
    <w:p w:rsidR="003112D0" w:rsidRDefault="003112D0" w:rsidP="00441524">
      <w:pPr>
        <w:spacing w:after="0" w:line="240" w:lineRule="auto"/>
        <w:jc w:val="both"/>
        <w:rPr>
          <w:rFonts w:ascii="Times New Roman" w:hAnsi="Times New Roman" w:cs="Times New Roman"/>
          <w:b/>
          <w:color w:val="000000"/>
          <w:sz w:val="24"/>
          <w:szCs w:val="24"/>
        </w:rPr>
      </w:pPr>
    </w:p>
    <w:p w:rsidR="003112D0" w:rsidRDefault="003112D0" w:rsidP="00441524">
      <w:pPr>
        <w:spacing w:after="0" w:line="240" w:lineRule="auto"/>
        <w:jc w:val="both"/>
        <w:rPr>
          <w:rFonts w:ascii="Times New Roman" w:hAnsi="Times New Roman" w:cs="Times New Roman"/>
          <w:b/>
          <w:color w:val="000000"/>
          <w:sz w:val="24"/>
          <w:szCs w:val="24"/>
        </w:rPr>
      </w:pPr>
    </w:p>
    <w:p w:rsidR="003112D0" w:rsidRDefault="003112D0" w:rsidP="00441524">
      <w:pPr>
        <w:spacing w:after="0" w:line="240" w:lineRule="auto"/>
        <w:ind w:firstLine="720"/>
        <w:jc w:val="both"/>
        <w:rPr>
          <w:rFonts w:ascii="Times New Roman" w:hAnsi="Times New Roman" w:cs="Times New Roman"/>
          <w:b/>
          <w:color w:val="000000"/>
          <w:sz w:val="24"/>
          <w:szCs w:val="24"/>
        </w:rPr>
      </w:pPr>
      <w:r w:rsidRPr="00160117">
        <w:rPr>
          <w:rFonts w:ascii="Times New Roman" w:hAnsi="Times New Roman" w:cs="Times New Roman"/>
          <w:b/>
          <w:color w:val="000000"/>
          <w:sz w:val="24"/>
          <w:szCs w:val="24"/>
        </w:rPr>
        <w:lastRenderedPageBreak/>
        <w:t xml:space="preserve">Тема </w:t>
      </w:r>
      <w:r>
        <w:rPr>
          <w:rFonts w:ascii="Times New Roman" w:hAnsi="Times New Roman" w:cs="Times New Roman"/>
          <w:b/>
          <w:color w:val="000000"/>
          <w:sz w:val="24"/>
          <w:szCs w:val="24"/>
        </w:rPr>
        <w:t>8. Наша территория в годы Великой Отечественной войны.</w:t>
      </w:r>
    </w:p>
    <w:p w:rsidR="003112D0" w:rsidRPr="00160117" w:rsidRDefault="003112D0" w:rsidP="00441524">
      <w:pPr>
        <w:spacing w:after="0" w:line="240" w:lineRule="auto"/>
        <w:ind w:firstLine="720"/>
        <w:jc w:val="both"/>
        <w:rPr>
          <w:rFonts w:ascii="Times New Roman" w:hAnsi="Times New Roman" w:cs="Times New Roman"/>
          <w:b/>
          <w:color w:val="000000"/>
          <w:sz w:val="24"/>
          <w:szCs w:val="24"/>
        </w:rPr>
      </w:pP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Начавшаяся Великая Отечественная война стала испытанием для жителей Дона. Б</w:t>
      </w:r>
      <w:r>
        <w:rPr>
          <w:rFonts w:ascii="Times New Roman" w:hAnsi="Times New Roman" w:cs="Times New Roman"/>
          <w:color w:val="000000"/>
          <w:sz w:val="24"/>
          <w:szCs w:val="24"/>
        </w:rPr>
        <w:t>ольшинство мужчин ушло на фронт.</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Pr="00132CE8">
        <w:rPr>
          <w:rFonts w:ascii="Times New Roman" w:hAnsi="Times New Roman" w:cs="Times New Roman"/>
          <w:color w:val="000000"/>
          <w:sz w:val="24"/>
          <w:szCs w:val="24"/>
        </w:rPr>
        <w:t xml:space="preserve">а женщинах и подростках оказалась тяжелая ноша ведения хозяйства и снабжения армии и тыла сельскохозяйственной продукцией. В станице Романовской при местном отделе НКВД был создан </w:t>
      </w:r>
      <w:r w:rsidRPr="00A72B3D">
        <w:rPr>
          <w:rFonts w:ascii="Times New Roman" w:hAnsi="Times New Roman" w:cs="Times New Roman"/>
          <w:i/>
          <w:color w:val="000000"/>
          <w:sz w:val="24"/>
          <w:szCs w:val="24"/>
        </w:rPr>
        <w:t>истребительный отряд</w:t>
      </w:r>
      <w:r w:rsidRPr="00132CE8">
        <w:rPr>
          <w:rFonts w:ascii="Times New Roman" w:hAnsi="Times New Roman" w:cs="Times New Roman"/>
          <w:color w:val="000000"/>
          <w:sz w:val="24"/>
          <w:szCs w:val="24"/>
        </w:rPr>
        <w:t xml:space="preserve"> и хуторские группы содействия, подчинявшиеся отделу. В это объединение входило около 350 человек. На них возлагал</w:t>
      </w:r>
      <w:r>
        <w:rPr>
          <w:rFonts w:ascii="Times New Roman" w:hAnsi="Times New Roman" w:cs="Times New Roman"/>
          <w:color w:val="000000"/>
          <w:sz w:val="24"/>
          <w:szCs w:val="24"/>
        </w:rPr>
        <w:t>и</w:t>
      </w:r>
      <w:r w:rsidRPr="00132CE8">
        <w:rPr>
          <w:rFonts w:ascii="Times New Roman" w:hAnsi="Times New Roman" w:cs="Times New Roman"/>
          <w:color w:val="000000"/>
          <w:sz w:val="24"/>
          <w:szCs w:val="24"/>
        </w:rPr>
        <w:t>сь задач</w:t>
      </w:r>
      <w:r>
        <w:rPr>
          <w:rFonts w:ascii="Times New Roman" w:hAnsi="Times New Roman" w:cs="Times New Roman"/>
          <w:color w:val="000000"/>
          <w:sz w:val="24"/>
          <w:szCs w:val="24"/>
        </w:rPr>
        <w:t>и</w:t>
      </w:r>
      <w:r w:rsidRPr="00132CE8">
        <w:rPr>
          <w:rFonts w:ascii="Times New Roman" w:hAnsi="Times New Roman" w:cs="Times New Roman"/>
          <w:color w:val="000000"/>
          <w:sz w:val="24"/>
          <w:szCs w:val="24"/>
        </w:rPr>
        <w:t xml:space="preserve"> поддержания общественного порядка и борьбы с диверсантами.</w:t>
      </w:r>
    </w:p>
    <w:p w:rsidR="0069065D"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132CE8">
        <w:rPr>
          <w:rFonts w:ascii="Times New Roman" w:hAnsi="Times New Roman" w:cs="Times New Roman"/>
          <w:color w:val="000000"/>
          <w:sz w:val="24"/>
          <w:szCs w:val="24"/>
        </w:rPr>
        <w:t>осле неудачного наступлени</w:t>
      </w:r>
      <w:r>
        <w:rPr>
          <w:rFonts w:ascii="Times New Roman" w:hAnsi="Times New Roman" w:cs="Times New Roman"/>
          <w:color w:val="000000"/>
          <w:sz w:val="24"/>
          <w:szCs w:val="24"/>
        </w:rPr>
        <w:t>я советских войск под Харьковом в 1942 году</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немцы</w:t>
      </w:r>
      <w:r w:rsidRPr="00132CE8">
        <w:rPr>
          <w:rFonts w:ascii="Times New Roman" w:hAnsi="Times New Roman" w:cs="Times New Roman"/>
          <w:color w:val="000000"/>
          <w:sz w:val="24"/>
          <w:szCs w:val="24"/>
        </w:rPr>
        <w:t xml:space="preserve"> прорвали оборону и устремились через донские степи к Сталинграду. </w:t>
      </w:r>
      <w:r>
        <w:rPr>
          <w:rFonts w:ascii="Times New Roman" w:hAnsi="Times New Roman" w:cs="Times New Roman"/>
          <w:color w:val="000000"/>
          <w:sz w:val="24"/>
          <w:szCs w:val="24"/>
        </w:rPr>
        <w:t xml:space="preserve">В нашей местности </w:t>
      </w:r>
      <w:r w:rsidR="001C0D84">
        <w:rPr>
          <w:rFonts w:ascii="Times New Roman" w:hAnsi="Times New Roman" w:cs="Times New Roman"/>
          <w:color w:val="000000"/>
          <w:sz w:val="24"/>
          <w:szCs w:val="24"/>
        </w:rPr>
        <w:t>на отдельных участках происходили ожесточенные бои</w:t>
      </w:r>
      <w:r>
        <w:rPr>
          <w:rFonts w:ascii="Times New Roman" w:hAnsi="Times New Roman" w:cs="Times New Roman"/>
          <w:color w:val="000000"/>
          <w:sz w:val="24"/>
          <w:szCs w:val="24"/>
        </w:rPr>
        <w:t>.</w:t>
      </w:r>
      <w:r w:rsidR="00D208A6">
        <w:rPr>
          <w:rFonts w:ascii="Times New Roman" w:hAnsi="Times New Roman" w:cs="Times New Roman"/>
          <w:color w:val="000000"/>
          <w:sz w:val="24"/>
          <w:szCs w:val="24"/>
        </w:rPr>
        <w:t xml:space="preserve"> Цимлянское направление считалось стратегическим</w:t>
      </w:r>
      <w:r w:rsidR="00E76621">
        <w:rPr>
          <w:rFonts w:ascii="Times New Roman" w:hAnsi="Times New Roman" w:cs="Times New Roman"/>
          <w:color w:val="000000"/>
          <w:sz w:val="24"/>
          <w:szCs w:val="24"/>
        </w:rPr>
        <w:t xml:space="preserve"> и часто упоминалось в сводках с фронта</w:t>
      </w:r>
      <w:r w:rsidR="00D208A6">
        <w:rPr>
          <w:rFonts w:ascii="Times New Roman" w:hAnsi="Times New Roman" w:cs="Times New Roman"/>
          <w:color w:val="000000"/>
          <w:sz w:val="24"/>
          <w:szCs w:val="24"/>
        </w:rPr>
        <w:t>.</w:t>
      </w:r>
      <w:r w:rsidR="00E76621">
        <w:rPr>
          <w:rFonts w:ascii="Times New Roman" w:hAnsi="Times New Roman" w:cs="Times New Roman"/>
          <w:color w:val="000000"/>
          <w:sz w:val="24"/>
          <w:szCs w:val="24"/>
        </w:rPr>
        <w:t xml:space="preserve"> Особое значение придавалось</w:t>
      </w:r>
      <w:r w:rsidR="00304A1F">
        <w:rPr>
          <w:rFonts w:ascii="Times New Roman" w:hAnsi="Times New Roman" w:cs="Times New Roman"/>
          <w:color w:val="000000"/>
          <w:sz w:val="24"/>
          <w:szCs w:val="24"/>
        </w:rPr>
        <w:t xml:space="preserve"> переправам через Дон</w:t>
      </w:r>
      <w:r w:rsidR="00E76621">
        <w:rPr>
          <w:rFonts w:ascii="Times New Roman" w:hAnsi="Times New Roman" w:cs="Times New Roman"/>
          <w:color w:val="000000"/>
          <w:sz w:val="24"/>
          <w:szCs w:val="24"/>
        </w:rPr>
        <w:t>.</w:t>
      </w:r>
      <w:r w:rsidR="004D05D3">
        <w:rPr>
          <w:rFonts w:ascii="Times New Roman" w:hAnsi="Times New Roman" w:cs="Times New Roman"/>
          <w:color w:val="000000"/>
          <w:sz w:val="24"/>
          <w:szCs w:val="24"/>
        </w:rPr>
        <w:t xml:space="preserve"> </w:t>
      </w:r>
      <w:r w:rsidR="001F765E">
        <w:rPr>
          <w:rFonts w:ascii="Times New Roman" w:hAnsi="Times New Roman" w:cs="Times New Roman"/>
          <w:color w:val="000000"/>
          <w:sz w:val="24"/>
          <w:szCs w:val="24"/>
        </w:rPr>
        <w:t xml:space="preserve">Бои здесь вела 51-я </w:t>
      </w:r>
      <w:r w:rsidR="001C4B73">
        <w:rPr>
          <w:rFonts w:ascii="Times New Roman" w:hAnsi="Times New Roman" w:cs="Times New Roman"/>
          <w:color w:val="000000"/>
          <w:sz w:val="24"/>
          <w:szCs w:val="24"/>
        </w:rPr>
        <w:t xml:space="preserve">общевойсковая </w:t>
      </w:r>
      <w:r w:rsidR="001F765E">
        <w:rPr>
          <w:rFonts w:ascii="Times New Roman" w:hAnsi="Times New Roman" w:cs="Times New Roman"/>
          <w:color w:val="000000"/>
          <w:sz w:val="24"/>
          <w:szCs w:val="24"/>
        </w:rPr>
        <w:t>армия.</w:t>
      </w:r>
    </w:p>
    <w:p w:rsidR="0069065D" w:rsidRDefault="00E76621"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69065D">
        <w:rPr>
          <w:rFonts w:ascii="Times New Roman" w:hAnsi="Times New Roman" w:cs="Times New Roman"/>
          <w:color w:val="000000"/>
          <w:sz w:val="24"/>
          <w:szCs w:val="24"/>
        </w:rPr>
        <w:t xml:space="preserve">середине </w:t>
      </w:r>
      <w:r>
        <w:rPr>
          <w:rFonts w:ascii="Times New Roman" w:hAnsi="Times New Roman" w:cs="Times New Roman"/>
          <w:color w:val="000000"/>
          <w:sz w:val="24"/>
          <w:szCs w:val="24"/>
        </w:rPr>
        <w:t>июл</w:t>
      </w:r>
      <w:r w:rsidR="0069065D">
        <w:rPr>
          <w:rFonts w:ascii="Times New Roman" w:hAnsi="Times New Roman" w:cs="Times New Roman"/>
          <w:color w:val="000000"/>
          <w:sz w:val="24"/>
          <w:szCs w:val="24"/>
        </w:rPr>
        <w:t>я</w:t>
      </w:r>
      <w:r w:rsidR="004D05D3">
        <w:rPr>
          <w:rFonts w:ascii="Times New Roman" w:hAnsi="Times New Roman" w:cs="Times New Roman"/>
          <w:color w:val="000000"/>
          <w:sz w:val="24"/>
          <w:szCs w:val="24"/>
        </w:rPr>
        <w:t xml:space="preserve"> немцы</w:t>
      </w:r>
      <w:r>
        <w:rPr>
          <w:rFonts w:ascii="Times New Roman" w:hAnsi="Times New Roman" w:cs="Times New Roman"/>
          <w:color w:val="000000"/>
          <w:sz w:val="24"/>
          <w:szCs w:val="24"/>
        </w:rPr>
        <w:t xml:space="preserve"> оккупировали</w:t>
      </w:r>
      <w:r w:rsidR="004D05D3">
        <w:rPr>
          <w:rFonts w:ascii="Times New Roman" w:hAnsi="Times New Roman" w:cs="Times New Roman"/>
          <w:color w:val="000000"/>
          <w:sz w:val="24"/>
          <w:szCs w:val="24"/>
        </w:rPr>
        <w:t xml:space="preserve"> станицу </w:t>
      </w:r>
      <w:r w:rsidR="0069065D">
        <w:rPr>
          <w:rFonts w:ascii="Times New Roman" w:hAnsi="Times New Roman" w:cs="Times New Roman"/>
          <w:color w:val="000000"/>
          <w:sz w:val="24"/>
          <w:szCs w:val="24"/>
        </w:rPr>
        <w:t xml:space="preserve">Цимлянскую </w:t>
      </w:r>
      <w:r w:rsidR="004D05D3">
        <w:rPr>
          <w:rFonts w:ascii="Times New Roman" w:hAnsi="Times New Roman" w:cs="Times New Roman"/>
          <w:color w:val="000000"/>
          <w:sz w:val="24"/>
          <w:szCs w:val="24"/>
        </w:rPr>
        <w:t xml:space="preserve">и начали готовиться к форсированию </w:t>
      </w:r>
      <w:r w:rsidR="00304A1F">
        <w:rPr>
          <w:rFonts w:ascii="Times New Roman" w:hAnsi="Times New Roman" w:cs="Times New Roman"/>
          <w:color w:val="000000"/>
          <w:sz w:val="24"/>
          <w:szCs w:val="24"/>
        </w:rPr>
        <w:t>водной преграды</w:t>
      </w:r>
      <w:r>
        <w:rPr>
          <w:rFonts w:ascii="Times New Roman" w:hAnsi="Times New Roman" w:cs="Times New Roman"/>
          <w:color w:val="000000"/>
          <w:sz w:val="24"/>
          <w:szCs w:val="24"/>
        </w:rPr>
        <w:t xml:space="preserve"> и устройству плацдармов на левобережье</w:t>
      </w:r>
      <w:r w:rsidR="004D05D3">
        <w:rPr>
          <w:rFonts w:ascii="Times New Roman" w:hAnsi="Times New Roman" w:cs="Times New Roman"/>
          <w:color w:val="000000"/>
          <w:sz w:val="24"/>
          <w:szCs w:val="24"/>
        </w:rPr>
        <w:t>.</w:t>
      </w:r>
      <w:r w:rsidR="001C0D84">
        <w:rPr>
          <w:rFonts w:ascii="Times New Roman" w:hAnsi="Times New Roman" w:cs="Times New Roman"/>
          <w:color w:val="000000"/>
          <w:sz w:val="24"/>
          <w:szCs w:val="24"/>
        </w:rPr>
        <w:t xml:space="preserve"> </w:t>
      </w:r>
      <w:r w:rsidR="0069065D">
        <w:rPr>
          <w:rFonts w:ascii="Times New Roman" w:hAnsi="Times New Roman" w:cs="Times New Roman"/>
          <w:color w:val="000000"/>
          <w:sz w:val="24"/>
          <w:szCs w:val="24"/>
        </w:rPr>
        <w:t xml:space="preserve">Им активно противодействовала 91-я стрелковая дивизия (2-го формирования), неоднократно пытавшаяся отбить ключевой пункт, но немцы успели основательно закрепиться. </w:t>
      </w:r>
      <w:r w:rsidR="001F765E">
        <w:rPr>
          <w:rFonts w:ascii="Times New Roman" w:hAnsi="Times New Roman" w:cs="Times New Roman"/>
          <w:color w:val="000000"/>
          <w:sz w:val="24"/>
          <w:szCs w:val="24"/>
        </w:rPr>
        <w:t xml:space="preserve">Это же соединение прикрывало и станицу Романовскую. </w:t>
      </w:r>
      <w:r w:rsidR="0069065D">
        <w:rPr>
          <w:rFonts w:ascii="Times New Roman" w:hAnsi="Times New Roman" w:cs="Times New Roman"/>
          <w:color w:val="000000"/>
          <w:sz w:val="24"/>
          <w:szCs w:val="24"/>
        </w:rPr>
        <w:t xml:space="preserve">Такие хутора как Лог, Богучары и Красный Яр несколько раз переходили из рук в руки. </w:t>
      </w:r>
    </w:p>
    <w:p w:rsidR="00D208A6" w:rsidRDefault="001C0D84"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Срочно переброшенная в район боевых действий</w:t>
      </w:r>
      <w:r w:rsidR="00A408C4">
        <w:rPr>
          <w:rFonts w:ascii="Times New Roman" w:hAnsi="Times New Roman" w:cs="Times New Roman"/>
          <w:color w:val="000000"/>
          <w:sz w:val="24"/>
          <w:szCs w:val="24"/>
        </w:rPr>
        <w:t xml:space="preserve"> 157 стрелковая дивизия</w:t>
      </w:r>
      <w:r w:rsidR="00D208A6">
        <w:rPr>
          <w:rFonts w:ascii="Times New Roman" w:hAnsi="Times New Roman" w:cs="Times New Roman"/>
          <w:color w:val="000000"/>
          <w:sz w:val="24"/>
          <w:szCs w:val="24"/>
        </w:rPr>
        <w:t xml:space="preserve"> (1-го формирования)</w:t>
      </w:r>
      <w:r w:rsidR="00A408C4">
        <w:rPr>
          <w:rFonts w:ascii="Times New Roman" w:hAnsi="Times New Roman" w:cs="Times New Roman"/>
          <w:color w:val="000000"/>
          <w:sz w:val="24"/>
          <w:szCs w:val="24"/>
        </w:rPr>
        <w:t xml:space="preserve"> подошла, когда </w:t>
      </w:r>
      <w:r w:rsidR="004D05D3">
        <w:rPr>
          <w:rFonts w:ascii="Times New Roman" w:hAnsi="Times New Roman" w:cs="Times New Roman"/>
          <w:color w:val="000000"/>
          <w:sz w:val="24"/>
          <w:szCs w:val="24"/>
        </w:rPr>
        <w:t>передовые части Вермахта</w:t>
      </w:r>
      <w:r w:rsidR="00A408C4">
        <w:rPr>
          <w:rFonts w:ascii="Times New Roman" w:hAnsi="Times New Roman" w:cs="Times New Roman"/>
          <w:color w:val="000000"/>
          <w:sz w:val="24"/>
          <w:szCs w:val="24"/>
        </w:rPr>
        <w:t xml:space="preserve"> уже переправились на левый берег Дона. С ходу пехотинцы атаковали врага и отбили хутор Красный Яр. Это событие послужило основанием для</w:t>
      </w:r>
      <w:r w:rsidR="003112D0">
        <w:rPr>
          <w:rFonts w:ascii="Times New Roman" w:hAnsi="Times New Roman" w:cs="Times New Roman"/>
          <w:color w:val="000000"/>
          <w:sz w:val="24"/>
          <w:szCs w:val="24"/>
        </w:rPr>
        <w:t xml:space="preserve"> </w:t>
      </w:r>
      <w:r w:rsidR="00D208A6">
        <w:rPr>
          <w:rFonts w:ascii="Times New Roman" w:hAnsi="Times New Roman" w:cs="Times New Roman"/>
          <w:color w:val="000000"/>
          <w:sz w:val="24"/>
          <w:szCs w:val="24"/>
        </w:rPr>
        <w:t xml:space="preserve">вынесения благодарности личному составу соединения командованием Северо-Кавказского фронта. В течение нескольких дней бойцы сдерживали натиск врага, но </w:t>
      </w:r>
      <w:r w:rsidR="00304A1F">
        <w:rPr>
          <w:rFonts w:ascii="Times New Roman" w:hAnsi="Times New Roman" w:cs="Times New Roman"/>
          <w:color w:val="000000"/>
          <w:sz w:val="24"/>
          <w:szCs w:val="24"/>
        </w:rPr>
        <w:t>в начале</w:t>
      </w:r>
      <w:r w:rsidR="00D208A6">
        <w:rPr>
          <w:rFonts w:ascii="Times New Roman" w:hAnsi="Times New Roman" w:cs="Times New Roman"/>
          <w:color w:val="000000"/>
          <w:sz w:val="24"/>
          <w:szCs w:val="24"/>
        </w:rPr>
        <w:t xml:space="preserve"> августа вынуждены были отступить, чтобы не попасть в окружение. В боях на Дону совершил подвиг пулеметчик А.И. Ермаков, которому было присвоено звание героя Советского Союза.</w:t>
      </w:r>
    </w:p>
    <w:p w:rsidR="003112D0" w:rsidRDefault="003112D0"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Обескровленные остатки частей и крупных соединений вынужденно отходили под натиском врага. </w:t>
      </w:r>
      <w:r w:rsidR="00177B50">
        <w:rPr>
          <w:rFonts w:ascii="Times New Roman" w:hAnsi="Times New Roman" w:cs="Times New Roman"/>
          <w:color w:val="000000"/>
          <w:sz w:val="24"/>
          <w:szCs w:val="24"/>
        </w:rPr>
        <w:t>Кровопролитные б</w:t>
      </w:r>
      <w:r>
        <w:rPr>
          <w:rFonts w:ascii="Times New Roman" w:hAnsi="Times New Roman" w:cs="Times New Roman"/>
          <w:color w:val="000000"/>
          <w:sz w:val="24"/>
          <w:szCs w:val="24"/>
        </w:rPr>
        <w:t xml:space="preserve">оестолкновения в нашей местности фактически стали </w:t>
      </w:r>
      <w:r w:rsidR="00177B50">
        <w:rPr>
          <w:rFonts w:ascii="Times New Roman" w:hAnsi="Times New Roman" w:cs="Times New Roman"/>
          <w:color w:val="000000"/>
          <w:sz w:val="24"/>
          <w:szCs w:val="24"/>
        </w:rPr>
        <w:t>прологом</w:t>
      </w:r>
      <w:r>
        <w:rPr>
          <w:rFonts w:ascii="Times New Roman" w:hAnsi="Times New Roman" w:cs="Times New Roman"/>
          <w:color w:val="000000"/>
          <w:sz w:val="24"/>
          <w:szCs w:val="24"/>
        </w:rPr>
        <w:t xml:space="preserve"> Сталинградской битвы.</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lastRenderedPageBreak/>
        <w:t>29 июля в станицу Романовскую вошли немцы. Отряд самообороны успел уничтожить значительную часть зерновых запасов, которые могли попасть врагу. В отличие от политики в западных областях СССР, оккупанты не стали разрушать коллективные хозяйства на Дону ради создания единоличных. Они старались приспособить их к своим потребностям.</w:t>
      </w:r>
    </w:p>
    <w:p w:rsidR="00201CAA"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Человеческого ресурса у оккупантов уже не хватало, на южном направлении активно  использовались части союзников немцев – румыны, итальянцы, венгры. В нашей местности преобладали румынские подразделения. Оккупанты</w:t>
      </w:r>
      <w:r w:rsidRPr="00132C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также </w:t>
      </w:r>
      <w:r w:rsidRPr="00132CE8">
        <w:rPr>
          <w:rFonts w:ascii="Times New Roman" w:hAnsi="Times New Roman" w:cs="Times New Roman"/>
          <w:color w:val="000000"/>
          <w:sz w:val="24"/>
          <w:szCs w:val="24"/>
        </w:rPr>
        <w:t>активно проводили на Дону политику привлечения на свою сторону коренного населения, подчеркивая, что враг у них с казачеством один – боль</w:t>
      </w:r>
      <w:r>
        <w:rPr>
          <w:rFonts w:ascii="Times New Roman" w:hAnsi="Times New Roman" w:cs="Times New Roman"/>
          <w:color w:val="000000"/>
          <w:sz w:val="24"/>
          <w:szCs w:val="24"/>
        </w:rPr>
        <w:t xml:space="preserve">шевизм. Не последнюю роль в этом </w:t>
      </w:r>
      <w:r w:rsidRPr="00132CE8">
        <w:rPr>
          <w:rFonts w:ascii="Times New Roman" w:hAnsi="Times New Roman" w:cs="Times New Roman"/>
          <w:color w:val="000000"/>
          <w:sz w:val="24"/>
          <w:szCs w:val="24"/>
        </w:rPr>
        <w:t xml:space="preserve">играли некоторые бывшие активные участники белого движения, в том числе и </w:t>
      </w:r>
      <w:r>
        <w:rPr>
          <w:rFonts w:ascii="Times New Roman" w:hAnsi="Times New Roman" w:cs="Times New Roman"/>
          <w:color w:val="000000"/>
          <w:sz w:val="24"/>
          <w:szCs w:val="24"/>
        </w:rPr>
        <w:t xml:space="preserve">генерал </w:t>
      </w:r>
      <w:r w:rsidRPr="00132CE8">
        <w:rPr>
          <w:rFonts w:ascii="Times New Roman" w:hAnsi="Times New Roman" w:cs="Times New Roman"/>
          <w:color w:val="000000"/>
          <w:sz w:val="24"/>
          <w:szCs w:val="24"/>
        </w:rPr>
        <w:t>Петр Краснов. В целом им не удалось добиться своих целей. Аллея героев войны в центре современного Цимлянска достаточно четко говорит о том, какой путь избрало подавляющее большинство наследников казачьей славы.</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В непродолжительный период оккупации гитлеровцы пытались выстроить систему самоуправления на основе старых традиций казаков. </w:t>
      </w:r>
      <w:r>
        <w:rPr>
          <w:rFonts w:ascii="Times New Roman" w:hAnsi="Times New Roman" w:cs="Times New Roman"/>
          <w:color w:val="000000"/>
          <w:sz w:val="24"/>
          <w:szCs w:val="24"/>
        </w:rPr>
        <w:t>В</w:t>
      </w:r>
      <w:r w:rsidRPr="00132CE8">
        <w:rPr>
          <w:rFonts w:ascii="Times New Roman" w:hAnsi="Times New Roman" w:cs="Times New Roman"/>
          <w:color w:val="000000"/>
          <w:sz w:val="24"/>
          <w:szCs w:val="24"/>
        </w:rPr>
        <w:t xml:space="preserve"> станице Романовской был проведен сход жителей, которым было разрешено самостоятельно выбрать своего станичного атамана. Выбор пал на жителя станицы Арькова. Пришлось служить новым хозяевам и некоторым другим станичникам. Кто-то это делал с особым усердием, как, например, палачи романовцев-подпольщиков. Другие занимали выжидательную позицию,</w:t>
      </w:r>
      <w:r>
        <w:rPr>
          <w:rFonts w:ascii="Times New Roman" w:hAnsi="Times New Roman" w:cs="Times New Roman"/>
          <w:color w:val="000000"/>
          <w:sz w:val="24"/>
          <w:szCs w:val="24"/>
        </w:rPr>
        <w:t xml:space="preserve"> не особо рьяно</w:t>
      </w:r>
      <w:r w:rsidRPr="00132CE8">
        <w:rPr>
          <w:rFonts w:ascii="Times New Roman" w:hAnsi="Times New Roman" w:cs="Times New Roman"/>
          <w:color w:val="000000"/>
          <w:sz w:val="24"/>
          <w:szCs w:val="24"/>
        </w:rPr>
        <w:t xml:space="preserve"> выполняя приказы коменданта</w:t>
      </w:r>
      <w:r>
        <w:rPr>
          <w:rFonts w:ascii="Times New Roman" w:hAnsi="Times New Roman" w:cs="Times New Roman"/>
          <w:color w:val="000000"/>
          <w:sz w:val="24"/>
          <w:szCs w:val="24"/>
        </w:rPr>
        <w:t>. Д</w:t>
      </w:r>
      <w:r w:rsidRPr="00132CE8">
        <w:rPr>
          <w:rFonts w:ascii="Times New Roman" w:hAnsi="Times New Roman" w:cs="Times New Roman"/>
          <w:color w:val="000000"/>
          <w:sz w:val="24"/>
          <w:szCs w:val="24"/>
        </w:rPr>
        <w:t xml:space="preserve">ля </w:t>
      </w:r>
      <w:r>
        <w:rPr>
          <w:rFonts w:ascii="Times New Roman" w:hAnsi="Times New Roman" w:cs="Times New Roman"/>
          <w:color w:val="000000"/>
          <w:sz w:val="24"/>
          <w:szCs w:val="24"/>
        </w:rPr>
        <w:t>второй</w:t>
      </w:r>
      <w:r w:rsidRPr="00132CE8">
        <w:rPr>
          <w:rFonts w:ascii="Times New Roman" w:hAnsi="Times New Roman" w:cs="Times New Roman"/>
          <w:color w:val="000000"/>
          <w:sz w:val="24"/>
          <w:szCs w:val="24"/>
        </w:rPr>
        <w:t xml:space="preserve"> категории было главным выжить в непростых условиях войны и оккупации, о предательстве они старались не задумываться</w:t>
      </w:r>
      <w:r>
        <w:rPr>
          <w:rFonts w:ascii="Times New Roman" w:hAnsi="Times New Roman" w:cs="Times New Roman"/>
          <w:color w:val="000000"/>
          <w:sz w:val="24"/>
          <w:szCs w:val="24"/>
        </w:rPr>
        <w:t>, но фактически его совершали</w:t>
      </w:r>
      <w:r w:rsidRPr="00132CE8">
        <w:rPr>
          <w:rFonts w:ascii="Times New Roman" w:hAnsi="Times New Roman" w:cs="Times New Roman"/>
          <w:color w:val="000000"/>
          <w:sz w:val="24"/>
          <w:szCs w:val="24"/>
        </w:rPr>
        <w:t>.</w:t>
      </w:r>
      <w:r w:rsidR="00177B50">
        <w:rPr>
          <w:rFonts w:ascii="Times New Roman" w:hAnsi="Times New Roman" w:cs="Times New Roman"/>
          <w:color w:val="000000"/>
          <w:sz w:val="24"/>
          <w:szCs w:val="24"/>
        </w:rPr>
        <w:t xml:space="preserve"> </w:t>
      </w:r>
    </w:p>
    <w:p w:rsidR="00177B50" w:rsidRDefault="00177B50" w:rsidP="00177B50">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Житель Красного Яра Иван Водолазов добровольно изъявил желание служить в полиции. Однако его решение было связано с целями, которые никак не стыковались с задачами оккупационного режима. Земляки Ивана узнали об этом, когда</w:t>
      </w:r>
      <w:r w:rsidR="00202B87">
        <w:rPr>
          <w:rFonts w:ascii="Times New Roman" w:hAnsi="Times New Roman" w:cs="Times New Roman"/>
          <w:color w:val="000000"/>
          <w:sz w:val="24"/>
          <w:szCs w:val="24"/>
        </w:rPr>
        <w:t xml:space="preserve"> отважного подпольщика выследили и приговорили к смерти. Казнь состоялась незадолго до подхода частей Красной Армии.</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летопись Великой Отечественной войны вошел подвиг участников Романовского подполья. Станица Романовская находилась в зоне оккупации пять месяцев, незадолго до ее освобождения подпольщики были арестованы</w:t>
      </w:r>
      <w:r>
        <w:rPr>
          <w:rFonts w:ascii="Times New Roman" w:hAnsi="Times New Roman" w:cs="Times New Roman"/>
          <w:color w:val="000000"/>
          <w:sz w:val="24"/>
          <w:szCs w:val="24"/>
        </w:rPr>
        <w:t>, подвергнуты пыткам</w:t>
      </w:r>
      <w:r w:rsidRPr="00132CE8">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казнены</w:t>
      </w:r>
      <w:r w:rsidRPr="00132CE8">
        <w:rPr>
          <w:rFonts w:ascii="Times New Roman" w:hAnsi="Times New Roman" w:cs="Times New Roman"/>
          <w:color w:val="000000"/>
          <w:sz w:val="24"/>
          <w:szCs w:val="24"/>
        </w:rPr>
        <w:t xml:space="preserve">. В честь казненных героев в канун 30-летия Победы были названы улицы в </w:t>
      </w:r>
      <w:r w:rsidRPr="00132CE8">
        <w:rPr>
          <w:rFonts w:ascii="Times New Roman" w:hAnsi="Times New Roman" w:cs="Times New Roman"/>
          <w:color w:val="000000"/>
          <w:sz w:val="24"/>
          <w:szCs w:val="24"/>
        </w:rPr>
        <w:lastRenderedPageBreak/>
        <w:t>станице Романовской, имена подпольщиков Ивана Смолякова и Анфисы Шмутовой увековечены в названии улиц Волгодонска.</w:t>
      </w:r>
      <w:r w:rsidR="00202B87">
        <w:rPr>
          <w:rFonts w:ascii="Times New Roman" w:hAnsi="Times New Roman" w:cs="Times New Roman"/>
          <w:color w:val="000000"/>
          <w:sz w:val="24"/>
          <w:szCs w:val="24"/>
        </w:rPr>
        <w:t xml:space="preserve"> В 2019 году в Волгодонске в 46-й раз проведен традиционный ежегодный турнир по греко-римской борьбе памяти Ивана Смолякова, в котором участвуют сотни спортсменов со всей России.</w:t>
      </w:r>
    </w:p>
    <w:p w:rsidR="00201CAA" w:rsidRDefault="00202B87" w:rsidP="0044152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Двигавшиеся теперь в обратном направлении немецкие части и их союзники были деморализованы </w:t>
      </w:r>
      <w:r w:rsidR="00E27052">
        <w:rPr>
          <w:rFonts w:ascii="Times New Roman" w:hAnsi="Times New Roman" w:cs="Times New Roman"/>
          <w:color w:val="000000"/>
          <w:sz w:val="24"/>
          <w:szCs w:val="24"/>
        </w:rPr>
        <w:t>поражением</w:t>
      </w:r>
      <w:r>
        <w:rPr>
          <w:rFonts w:ascii="Times New Roman" w:hAnsi="Times New Roman" w:cs="Times New Roman"/>
          <w:color w:val="000000"/>
          <w:sz w:val="24"/>
          <w:szCs w:val="24"/>
        </w:rPr>
        <w:t xml:space="preserve"> в Сталинградской битве. Достаточных сил для обороны у врага не имелось, бои в нашей местности носили в основном арьергардный характер. </w:t>
      </w:r>
      <w:r w:rsidR="003112D0" w:rsidRPr="00132CE8">
        <w:rPr>
          <w:rFonts w:ascii="Times New Roman" w:hAnsi="Times New Roman" w:cs="Times New Roman"/>
          <w:color w:val="000000"/>
          <w:sz w:val="24"/>
          <w:szCs w:val="24"/>
        </w:rPr>
        <w:t>Несмотря на то, что немцы при отступлении не стали устраивать в Романовской линию обороны, станице был нанесен значительный материальный ущерб. Еще больший урон захватчики нанесли станице Цимлянской, за которую при освобождении развернулся жестокий бой.</w:t>
      </w:r>
      <w:r w:rsidR="003112D0">
        <w:rPr>
          <w:rFonts w:ascii="Times New Roman" w:hAnsi="Times New Roman" w:cs="Times New Roman"/>
          <w:color w:val="000000"/>
          <w:sz w:val="24"/>
          <w:szCs w:val="24"/>
        </w:rPr>
        <w:t xml:space="preserve"> С ходу </w:t>
      </w:r>
      <w:r w:rsidR="003B757E">
        <w:rPr>
          <w:rFonts w:ascii="Times New Roman" w:hAnsi="Times New Roman" w:cs="Times New Roman"/>
          <w:color w:val="000000"/>
          <w:sz w:val="24"/>
          <w:szCs w:val="24"/>
        </w:rPr>
        <w:t>воинам 54-й механизированной бригады, продвига</w:t>
      </w:r>
      <w:r w:rsidR="00593016">
        <w:rPr>
          <w:rFonts w:ascii="Times New Roman" w:hAnsi="Times New Roman" w:cs="Times New Roman"/>
          <w:color w:val="000000"/>
          <w:sz w:val="24"/>
          <w:szCs w:val="24"/>
        </w:rPr>
        <w:t>в</w:t>
      </w:r>
      <w:r w:rsidR="003B757E">
        <w:rPr>
          <w:rFonts w:ascii="Times New Roman" w:hAnsi="Times New Roman" w:cs="Times New Roman"/>
          <w:color w:val="000000"/>
          <w:sz w:val="24"/>
          <w:szCs w:val="24"/>
        </w:rPr>
        <w:t xml:space="preserve">шейся со стороны Котельниково, </w:t>
      </w:r>
      <w:r w:rsidR="003112D0">
        <w:rPr>
          <w:rFonts w:ascii="Times New Roman" w:hAnsi="Times New Roman" w:cs="Times New Roman"/>
          <w:color w:val="000000"/>
          <w:sz w:val="24"/>
          <w:szCs w:val="24"/>
        </w:rPr>
        <w:t xml:space="preserve">взять станицу не удалось. Немцы удерживали подход к переправе, но когда поняли, что сил недостаточно, взорвали мост. </w:t>
      </w:r>
      <w:r w:rsidR="003112D0" w:rsidRPr="00132CE8">
        <w:rPr>
          <w:rFonts w:ascii="Times New Roman" w:hAnsi="Times New Roman" w:cs="Times New Roman"/>
          <w:color w:val="000000"/>
          <w:sz w:val="24"/>
          <w:szCs w:val="24"/>
        </w:rPr>
        <w:t xml:space="preserve"> Наступавшие советские части вышли к покрытому </w:t>
      </w:r>
      <w:r w:rsidR="003112D0" w:rsidRPr="00DA644E">
        <w:rPr>
          <w:rFonts w:ascii="Times New Roman" w:hAnsi="Times New Roman" w:cs="Times New Roman"/>
          <w:color w:val="000000"/>
          <w:sz w:val="24"/>
          <w:szCs w:val="24"/>
        </w:rPr>
        <w:t>льдом</w:t>
      </w:r>
      <w:r w:rsidR="003112D0" w:rsidRPr="00132CE8">
        <w:rPr>
          <w:rFonts w:ascii="Times New Roman" w:hAnsi="Times New Roman" w:cs="Times New Roman"/>
          <w:color w:val="000000"/>
          <w:sz w:val="24"/>
          <w:szCs w:val="24"/>
        </w:rPr>
        <w:t xml:space="preserve"> Дону и стали</w:t>
      </w:r>
      <w:r w:rsidR="003112D0">
        <w:rPr>
          <w:rFonts w:ascii="Times New Roman" w:hAnsi="Times New Roman" w:cs="Times New Roman"/>
          <w:color w:val="000000"/>
          <w:sz w:val="24"/>
          <w:szCs w:val="24"/>
        </w:rPr>
        <w:t xml:space="preserve"> переправляться на правый берег под сильным</w:t>
      </w:r>
      <w:r w:rsidR="003112D0" w:rsidRPr="00132CE8">
        <w:rPr>
          <w:rFonts w:ascii="Times New Roman" w:hAnsi="Times New Roman" w:cs="Times New Roman"/>
          <w:color w:val="000000"/>
          <w:sz w:val="24"/>
          <w:szCs w:val="24"/>
        </w:rPr>
        <w:t xml:space="preserve"> заградительны</w:t>
      </w:r>
      <w:r w:rsidR="003112D0">
        <w:rPr>
          <w:rFonts w:ascii="Times New Roman" w:hAnsi="Times New Roman" w:cs="Times New Roman"/>
          <w:color w:val="000000"/>
          <w:sz w:val="24"/>
          <w:szCs w:val="24"/>
        </w:rPr>
        <w:t>м</w:t>
      </w:r>
      <w:r w:rsidR="003112D0" w:rsidRPr="00132CE8">
        <w:rPr>
          <w:rFonts w:ascii="Times New Roman" w:hAnsi="Times New Roman" w:cs="Times New Roman"/>
          <w:color w:val="000000"/>
          <w:sz w:val="24"/>
          <w:szCs w:val="24"/>
        </w:rPr>
        <w:t xml:space="preserve"> </w:t>
      </w:r>
      <w:r w:rsidR="003112D0">
        <w:rPr>
          <w:rFonts w:ascii="Times New Roman" w:hAnsi="Times New Roman" w:cs="Times New Roman"/>
          <w:color w:val="000000"/>
          <w:sz w:val="24"/>
          <w:szCs w:val="24"/>
        </w:rPr>
        <w:t>огнем</w:t>
      </w:r>
      <w:r w:rsidR="003112D0" w:rsidRPr="00132CE8">
        <w:rPr>
          <w:rFonts w:ascii="Times New Roman" w:hAnsi="Times New Roman" w:cs="Times New Roman"/>
          <w:color w:val="000000"/>
          <w:sz w:val="24"/>
          <w:szCs w:val="24"/>
        </w:rPr>
        <w:t>. Фашисты предпринимали контратаки на правобережные плацдармы, но они были отбиты. 2 января 1943 года Цимлянская была освобождена.</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 xml:space="preserve">Перед воинами-освободителями предстала пылающая станица: были уничтожены почти все общественные здания и станичные коммуникации, разрушено 164 дома, в целом ущерб оценивался в 71 млн. руб. Жителям донских станиц и хуторов предстояло не только восстанавливать хозяйство, но и дальше продолжать бесперебойно поставлять продукцию государству. </w:t>
      </w:r>
      <w:r>
        <w:rPr>
          <w:rFonts w:ascii="Times New Roman" w:hAnsi="Times New Roman" w:cs="Times New Roman"/>
          <w:color w:val="000000"/>
          <w:sz w:val="24"/>
          <w:szCs w:val="24"/>
        </w:rPr>
        <w:t xml:space="preserve">Ведение хозяйства было затруднено наличием минных полей. Разминированием занимались вновь созданные истребительные отряды из числа местного населения, в основном допризывная молодежь. </w:t>
      </w:r>
      <w:r w:rsidRPr="00132CE8">
        <w:rPr>
          <w:rFonts w:ascii="Times New Roman" w:hAnsi="Times New Roman" w:cs="Times New Roman"/>
          <w:color w:val="000000"/>
          <w:sz w:val="24"/>
          <w:szCs w:val="24"/>
        </w:rPr>
        <w:t>Особо стоит отметить, что еще очень длительный период наша территория была прифронтовой зоной – немцы отошли за укрепленную линию Миус-фронта и сдерживали натиск советских войск до августа 1943 года.</w:t>
      </w:r>
    </w:p>
    <w:p w:rsidR="00201CAA" w:rsidRDefault="003112D0" w:rsidP="00441524">
      <w:pPr>
        <w:spacing w:after="0" w:line="240" w:lineRule="auto"/>
        <w:ind w:firstLine="720"/>
        <w:jc w:val="both"/>
        <w:rPr>
          <w:rFonts w:ascii="Times New Roman" w:hAnsi="Times New Roman" w:cs="Times New Roman"/>
          <w:color w:val="000000"/>
          <w:sz w:val="24"/>
          <w:szCs w:val="24"/>
        </w:rPr>
      </w:pPr>
      <w:r w:rsidRPr="00132CE8">
        <w:rPr>
          <w:rFonts w:ascii="Times New Roman" w:hAnsi="Times New Roman" w:cs="Times New Roman"/>
          <w:color w:val="000000"/>
          <w:sz w:val="24"/>
          <w:szCs w:val="24"/>
        </w:rPr>
        <w:t>В освобождении нашей местности</w:t>
      </w:r>
      <w:r>
        <w:rPr>
          <w:rFonts w:ascii="Times New Roman" w:hAnsi="Times New Roman" w:cs="Times New Roman"/>
          <w:color w:val="000000"/>
          <w:sz w:val="24"/>
          <w:szCs w:val="24"/>
        </w:rPr>
        <w:t xml:space="preserve"> в рамках </w:t>
      </w:r>
      <w:r w:rsidRPr="00AF3979">
        <w:rPr>
          <w:rFonts w:ascii="Times New Roman" w:hAnsi="Times New Roman" w:cs="Times New Roman"/>
          <w:i/>
          <w:color w:val="000000"/>
          <w:sz w:val="24"/>
          <w:szCs w:val="24"/>
        </w:rPr>
        <w:t>Ростовской наступательной операции</w:t>
      </w:r>
      <w:r w:rsidRPr="00132CE8">
        <w:rPr>
          <w:rFonts w:ascii="Times New Roman" w:hAnsi="Times New Roman" w:cs="Times New Roman"/>
          <w:color w:val="000000"/>
          <w:sz w:val="24"/>
          <w:szCs w:val="24"/>
        </w:rPr>
        <w:t xml:space="preserve"> принимали участие 54-я механизированная бригада, 24-я и 98-я стрелковые дивизии. Командиром 24-й гвардейской Евпаторийской стрелковой дивизии был генерал Петр Кириллович Кошевой, впоследствии маршал СССР, дважды Герой Советского Союза. Его именем названа улица в новой части Волгодонска, там же ему установлен памятник, а в школе-интернате №2 г. Волгодонска </w:t>
      </w:r>
      <w:r w:rsidRPr="00132CE8">
        <w:rPr>
          <w:rFonts w:ascii="Times New Roman" w:hAnsi="Times New Roman" w:cs="Times New Roman"/>
          <w:color w:val="000000"/>
          <w:sz w:val="24"/>
          <w:szCs w:val="24"/>
        </w:rPr>
        <w:lastRenderedPageBreak/>
        <w:t>силами местного краеведа Нины Степановны Веретошенко был открыт музей боевой славы 24-й дивизии.</w:t>
      </w:r>
    </w:p>
    <w:p w:rsidR="00201CAA" w:rsidRDefault="003112D0" w:rsidP="00441524">
      <w:pPr>
        <w:spacing w:after="0" w:line="240" w:lineRule="auto"/>
        <w:ind w:firstLine="720"/>
        <w:jc w:val="both"/>
        <w:rPr>
          <w:rFonts w:ascii="Times New Roman" w:hAnsi="Times New Roman" w:cs="Times New Roman"/>
          <w:sz w:val="24"/>
          <w:szCs w:val="24"/>
        </w:rPr>
      </w:pPr>
      <w:r w:rsidRPr="00132CE8">
        <w:rPr>
          <w:rFonts w:ascii="Times New Roman" w:hAnsi="Times New Roman" w:cs="Times New Roman"/>
          <w:color w:val="000000"/>
          <w:sz w:val="24"/>
          <w:szCs w:val="24"/>
        </w:rPr>
        <w:t>Во время войны государство по-особому взглянуло на корни патриотизма советского народа. В рамках этого подхода обратилось и к старым казачьим воинским традициям. Были сформированы национальные подразделения, в том числе и донские казачьи корпуса. Военная форма унаследовала детали дореволюционного казачества. Старым воинам разрешили надеть георгиевские кресты за «германскую войну». Все это положительно отразилось на моральном духе советских солдат и офицеров.</w:t>
      </w:r>
    </w:p>
    <w:p w:rsidR="003112D0" w:rsidRPr="00132CE8" w:rsidRDefault="003112D0" w:rsidP="00441524">
      <w:pPr>
        <w:spacing w:after="0" w:line="240" w:lineRule="auto"/>
        <w:ind w:firstLine="720"/>
        <w:jc w:val="both"/>
        <w:rPr>
          <w:rStyle w:val="fontstyle01"/>
          <w:rFonts w:ascii="Times New Roman" w:hAnsi="Times New Roman" w:cs="Times New Roman"/>
          <w:b/>
        </w:rPr>
      </w:pPr>
      <w:r w:rsidRPr="00132CE8">
        <w:rPr>
          <w:rFonts w:ascii="Times New Roman" w:hAnsi="Times New Roman" w:cs="Times New Roman"/>
          <w:color w:val="000000"/>
          <w:sz w:val="24"/>
          <w:szCs w:val="24"/>
        </w:rPr>
        <w:t>Система советов показала себя вполне жизнеспособной в условиях военного времени и послевоенного восстановления народного хозяйства. Советы обеспечивали монолитность общества в наиболее тяжелый период отечественной истории и эффективную организацию местных сообществ.</w:t>
      </w:r>
    </w:p>
    <w:p w:rsidR="003112D0" w:rsidRDefault="003112D0" w:rsidP="004415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пределах городской черты Волгодонска находится три братских захоронения воинов, два из них относятся к периоду Великой Отечественной войны 1941-1945 гг. Одно из них расположено в бывшей станице Красный Яр. </w:t>
      </w:r>
      <w:r w:rsidR="0074560D">
        <w:rPr>
          <w:rFonts w:ascii="Times New Roman" w:hAnsi="Times New Roman" w:cs="Times New Roman"/>
          <w:sz w:val="24"/>
          <w:szCs w:val="24"/>
        </w:rPr>
        <w:t xml:space="preserve">Когда стало известно о затоплении населенного пункта, прах советских воинов был перенесен на новое место в первоочередном порядке. </w:t>
      </w:r>
      <w:r>
        <w:rPr>
          <w:rFonts w:ascii="Times New Roman" w:hAnsi="Times New Roman" w:cs="Times New Roman"/>
          <w:sz w:val="24"/>
          <w:szCs w:val="24"/>
        </w:rPr>
        <w:t xml:space="preserve">Здесь же рядом </w:t>
      </w:r>
      <w:r w:rsidR="0074560D">
        <w:rPr>
          <w:rFonts w:ascii="Times New Roman" w:hAnsi="Times New Roman" w:cs="Times New Roman"/>
          <w:sz w:val="24"/>
          <w:szCs w:val="24"/>
        </w:rPr>
        <w:t>расположен</w:t>
      </w:r>
      <w:r>
        <w:rPr>
          <w:rFonts w:ascii="Times New Roman" w:hAnsi="Times New Roman" w:cs="Times New Roman"/>
          <w:sz w:val="24"/>
          <w:szCs w:val="24"/>
        </w:rPr>
        <w:t xml:space="preserve"> мемориал землякам</w:t>
      </w:r>
      <w:r w:rsidR="0074560D">
        <w:rPr>
          <w:rFonts w:ascii="Times New Roman" w:hAnsi="Times New Roman" w:cs="Times New Roman"/>
          <w:sz w:val="24"/>
          <w:szCs w:val="24"/>
        </w:rPr>
        <w:t>, не пришедшим с войны</w:t>
      </w:r>
      <w:r>
        <w:rPr>
          <w:rFonts w:ascii="Times New Roman" w:hAnsi="Times New Roman" w:cs="Times New Roman"/>
          <w:sz w:val="24"/>
          <w:szCs w:val="24"/>
        </w:rPr>
        <w:t>.</w:t>
      </w:r>
      <w:r w:rsidR="0074560D">
        <w:rPr>
          <w:rFonts w:ascii="Times New Roman" w:hAnsi="Times New Roman" w:cs="Times New Roman"/>
          <w:sz w:val="24"/>
          <w:szCs w:val="24"/>
        </w:rPr>
        <w:t xml:space="preserve"> Неподалеку находится могила Героя Советского Союза Алексея Чубарова. Он был в числе первых воинов, переправившихся на западный берег Дуная </w:t>
      </w:r>
      <w:r w:rsidR="00593016">
        <w:rPr>
          <w:rFonts w:ascii="Times New Roman" w:hAnsi="Times New Roman" w:cs="Times New Roman"/>
          <w:sz w:val="24"/>
          <w:szCs w:val="24"/>
        </w:rPr>
        <w:t>и</w:t>
      </w:r>
      <w:r w:rsidR="0074560D">
        <w:rPr>
          <w:rFonts w:ascii="Times New Roman" w:hAnsi="Times New Roman" w:cs="Times New Roman"/>
          <w:sz w:val="24"/>
          <w:szCs w:val="24"/>
        </w:rPr>
        <w:t xml:space="preserve"> проживал в Красно</w:t>
      </w:r>
      <w:r w:rsidR="00593016">
        <w:rPr>
          <w:rFonts w:ascii="Times New Roman" w:hAnsi="Times New Roman" w:cs="Times New Roman"/>
          <w:sz w:val="24"/>
          <w:szCs w:val="24"/>
        </w:rPr>
        <w:t>м</w:t>
      </w:r>
      <w:r w:rsidR="0074560D">
        <w:rPr>
          <w:rFonts w:ascii="Times New Roman" w:hAnsi="Times New Roman" w:cs="Times New Roman"/>
          <w:sz w:val="24"/>
          <w:szCs w:val="24"/>
        </w:rPr>
        <w:t xml:space="preserve"> Яру в послевоенный период.</w:t>
      </w:r>
      <w:r>
        <w:rPr>
          <w:rFonts w:ascii="Times New Roman" w:hAnsi="Times New Roman" w:cs="Times New Roman"/>
          <w:sz w:val="24"/>
          <w:szCs w:val="24"/>
        </w:rPr>
        <w:t xml:space="preserve"> </w:t>
      </w:r>
      <w:r w:rsidR="0074560D">
        <w:rPr>
          <w:rFonts w:ascii="Times New Roman" w:hAnsi="Times New Roman" w:cs="Times New Roman"/>
          <w:sz w:val="24"/>
          <w:szCs w:val="24"/>
        </w:rPr>
        <w:t xml:space="preserve">В память о нем названа одна из улиц города. </w:t>
      </w:r>
      <w:r>
        <w:rPr>
          <w:rFonts w:ascii="Times New Roman" w:hAnsi="Times New Roman" w:cs="Times New Roman"/>
          <w:sz w:val="24"/>
          <w:szCs w:val="24"/>
        </w:rPr>
        <w:t>В бывшей станице Старо-Соленовской в военном захоронении прах советских воинов, погибших как в оборонительных боях лета 1942 года, так и при наступлении и преследовании немецких войск, спешно отходивших от Сталинграда.</w:t>
      </w:r>
      <w:r w:rsidR="0074560D">
        <w:rPr>
          <w:rFonts w:ascii="Times New Roman" w:hAnsi="Times New Roman" w:cs="Times New Roman"/>
          <w:sz w:val="24"/>
          <w:szCs w:val="24"/>
        </w:rPr>
        <w:t xml:space="preserve"> На городском кладбище №2 похоронен еще один Герой Советского Союза, проживавши</w:t>
      </w:r>
      <w:r w:rsidR="00593016">
        <w:rPr>
          <w:rFonts w:ascii="Times New Roman" w:hAnsi="Times New Roman" w:cs="Times New Roman"/>
          <w:sz w:val="24"/>
          <w:szCs w:val="24"/>
        </w:rPr>
        <w:t>й</w:t>
      </w:r>
      <w:r w:rsidR="0074560D">
        <w:rPr>
          <w:rFonts w:ascii="Times New Roman" w:hAnsi="Times New Roman" w:cs="Times New Roman"/>
          <w:sz w:val="24"/>
          <w:szCs w:val="24"/>
        </w:rPr>
        <w:t xml:space="preserve"> последние годы в Волгодонске. Это В.П. Овчаркин, удостоенный высокого звания за форсирование реки Одер.</w:t>
      </w:r>
    </w:p>
    <w:p w:rsidR="00F62563" w:rsidRDefault="0074560D" w:rsidP="00441524">
      <w:pPr>
        <w:spacing w:after="0" w:line="240" w:lineRule="auto"/>
        <w:ind w:firstLine="720"/>
        <w:jc w:val="both"/>
        <w:rPr>
          <w:rFonts w:ascii="Times New Roman" w:hAnsi="Times New Roman" w:cs="Times New Roman"/>
          <w:sz w:val="24"/>
          <w:szCs w:val="24"/>
        </w:rPr>
      </w:pPr>
      <w:r w:rsidRPr="0074560D">
        <w:rPr>
          <w:rFonts w:ascii="Times New Roman" w:hAnsi="Times New Roman" w:cs="Times New Roman"/>
          <w:sz w:val="24"/>
          <w:szCs w:val="24"/>
        </w:rPr>
        <w:t>О грандиозных планах по строительству водной магистрали между Волгой и Доном не говорили, но помнили. У</w:t>
      </w:r>
      <w:r w:rsidR="003112D0" w:rsidRPr="0074560D">
        <w:rPr>
          <w:rFonts w:ascii="Times New Roman" w:hAnsi="Times New Roman" w:cs="Times New Roman"/>
          <w:sz w:val="24"/>
          <w:szCs w:val="24"/>
        </w:rPr>
        <w:t>же после Сталинградской битвы, в 1943 году, изыскательские работы возобновляются.</w:t>
      </w:r>
    </w:p>
    <w:p w:rsidR="00F62563" w:rsidRDefault="00F62563">
      <w:pPr>
        <w:rPr>
          <w:rFonts w:ascii="Times New Roman" w:hAnsi="Times New Roman" w:cs="Times New Roman"/>
          <w:sz w:val="24"/>
          <w:szCs w:val="24"/>
        </w:rPr>
      </w:pPr>
      <w:r>
        <w:rPr>
          <w:rFonts w:ascii="Times New Roman" w:hAnsi="Times New Roman" w:cs="Times New Roman"/>
          <w:sz w:val="24"/>
          <w:szCs w:val="24"/>
        </w:rPr>
        <w:br w:type="page"/>
      </w:r>
    </w:p>
    <w:p w:rsidR="003112D0" w:rsidRDefault="003112D0" w:rsidP="00441524">
      <w:pPr>
        <w:pStyle w:val="1"/>
        <w:spacing w:before="0" w:beforeAutospacing="0" w:after="0" w:afterAutospacing="0"/>
        <w:jc w:val="center"/>
        <w:rPr>
          <w:bCs w:val="0"/>
          <w:kern w:val="0"/>
          <w:sz w:val="24"/>
          <w:szCs w:val="24"/>
        </w:rPr>
      </w:pPr>
      <w:r>
        <w:rPr>
          <w:bCs w:val="0"/>
          <w:kern w:val="0"/>
          <w:sz w:val="24"/>
          <w:szCs w:val="24"/>
        </w:rPr>
        <w:lastRenderedPageBreak/>
        <w:t>Литература</w:t>
      </w:r>
    </w:p>
    <w:p w:rsidR="003112D0" w:rsidRDefault="003112D0" w:rsidP="00441524">
      <w:pPr>
        <w:pStyle w:val="1"/>
        <w:spacing w:before="0" w:beforeAutospacing="0" w:after="0" w:afterAutospacing="0"/>
        <w:jc w:val="center"/>
        <w:rPr>
          <w:bCs w:val="0"/>
          <w:kern w:val="0"/>
          <w:sz w:val="24"/>
          <w:szCs w:val="24"/>
        </w:rPr>
      </w:pPr>
    </w:p>
    <w:p w:rsidR="003112D0" w:rsidRPr="00EF142F" w:rsidRDefault="003112D0" w:rsidP="006E4A0D">
      <w:pPr>
        <w:pStyle w:val="1"/>
        <w:numPr>
          <w:ilvl w:val="0"/>
          <w:numId w:val="13"/>
        </w:numPr>
        <w:tabs>
          <w:tab w:val="left" w:pos="990"/>
        </w:tabs>
        <w:spacing w:before="0" w:beforeAutospacing="0" w:after="0" w:afterAutospacing="0"/>
        <w:ind w:left="0" w:firstLine="709"/>
        <w:jc w:val="both"/>
        <w:rPr>
          <w:rFonts w:eastAsiaTheme="minorEastAsia"/>
          <w:b w:val="0"/>
          <w:kern w:val="0"/>
          <w:sz w:val="24"/>
          <w:szCs w:val="24"/>
        </w:rPr>
      </w:pPr>
      <w:r>
        <w:rPr>
          <w:rFonts w:eastAsiaTheme="minorEastAsia"/>
          <w:b w:val="0"/>
          <w:kern w:val="0"/>
          <w:sz w:val="24"/>
          <w:szCs w:val="24"/>
        </w:rPr>
        <w:t>Зоткин</w:t>
      </w:r>
      <w:r w:rsidR="00593016">
        <w:rPr>
          <w:rFonts w:eastAsiaTheme="minorEastAsia"/>
          <w:b w:val="0"/>
          <w:kern w:val="0"/>
          <w:sz w:val="24"/>
          <w:szCs w:val="24"/>
        </w:rPr>
        <w:t xml:space="preserve"> </w:t>
      </w:r>
      <w:r w:rsidRPr="00EF142F">
        <w:rPr>
          <w:rFonts w:eastAsiaTheme="minorEastAsia"/>
          <w:b w:val="0"/>
          <w:kern w:val="0"/>
          <w:sz w:val="24"/>
          <w:szCs w:val="24"/>
        </w:rPr>
        <w:t>В.</w:t>
      </w:r>
      <w:r w:rsidR="00593016">
        <w:rPr>
          <w:rFonts w:eastAsiaTheme="minorEastAsia"/>
          <w:b w:val="0"/>
          <w:kern w:val="0"/>
          <w:sz w:val="24"/>
          <w:szCs w:val="24"/>
        </w:rPr>
        <w:t xml:space="preserve"> </w:t>
      </w:r>
      <w:r w:rsidRPr="00EF142F">
        <w:rPr>
          <w:rFonts w:eastAsiaTheme="minorEastAsia"/>
          <w:b w:val="0"/>
          <w:kern w:val="0"/>
          <w:sz w:val="24"/>
          <w:szCs w:val="24"/>
        </w:rPr>
        <w:t>В</w:t>
      </w:r>
      <w:r w:rsidR="00593016">
        <w:rPr>
          <w:rFonts w:eastAsiaTheme="minorEastAsia"/>
          <w:b w:val="0"/>
          <w:kern w:val="0"/>
          <w:sz w:val="24"/>
          <w:szCs w:val="24"/>
        </w:rPr>
        <w:t xml:space="preserve"> </w:t>
      </w:r>
      <w:r w:rsidRPr="00EF142F">
        <w:rPr>
          <w:rFonts w:eastAsiaTheme="minorEastAsia"/>
          <w:b w:val="0"/>
          <w:kern w:val="0"/>
          <w:sz w:val="24"/>
          <w:szCs w:val="24"/>
        </w:rPr>
        <w:t>приволжских</w:t>
      </w:r>
      <w:r w:rsidR="00593016">
        <w:rPr>
          <w:rFonts w:eastAsiaTheme="minorEastAsia"/>
          <w:b w:val="0"/>
          <w:kern w:val="0"/>
          <w:sz w:val="24"/>
          <w:szCs w:val="24"/>
        </w:rPr>
        <w:t xml:space="preserve"> </w:t>
      </w:r>
      <w:r w:rsidRPr="00EF142F">
        <w:rPr>
          <w:rFonts w:eastAsiaTheme="minorEastAsia"/>
          <w:b w:val="0"/>
          <w:kern w:val="0"/>
          <w:sz w:val="24"/>
          <w:szCs w:val="24"/>
        </w:rPr>
        <w:t>и</w:t>
      </w:r>
      <w:r w:rsidR="00593016">
        <w:rPr>
          <w:rFonts w:eastAsiaTheme="minorEastAsia"/>
          <w:b w:val="0"/>
          <w:kern w:val="0"/>
          <w:sz w:val="24"/>
          <w:szCs w:val="24"/>
        </w:rPr>
        <w:t xml:space="preserve"> </w:t>
      </w:r>
      <w:r w:rsidRPr="00EF142F">
        <w:rPr>
          <w:rFonts w:eastAsiaTheme="minorEastAsia"/>
          <w:b w:val="0"/>
          <w:kern w:val="0"/>
          <w:sz w:val="24"/>
          <w:szCs w:val="24"/>
        </w:rPr>
        <w:t>донских</w:t>
      </w:r>
      <w:r w:rsidR="00593016">
        <w:rPr>
          <w:rFonts w:eastAsiaTheme="minorEastAsia"/>
          <w:b w:val="0"/>
          <w:kern w:val="0"/>
          <w:sz w:val="24"/>
          <w:szCs w:val="24"/>
        </w:rPr>
        <w:t xml:space="preserve"> </w:t>
      </w:r>
      <w:r w:rsidRPr="00EF142F">
        <w:rPr>
          <w:rFonts w:eastAsiaTheme="minorEastAsia"/>
          <w:b w:val="0"/>
          <w:kern w:val="0"/>
          <w:sz w:val="24"/>
          <w:szCs w:val="24"/>
        </w:rPr>
        <w:t>степях:</w:t>
      </w:r>
      <w:r w:rsidR="00593016">
        <w:rPr>
          <w:rFonts w:eastAsiaTheme="minorEastAsia"/>
          <w:b w:val="0"/>
          <w:kern w:val="0"/>
          <w:sz w:val="24"/>
          <w:szCs w:val="24"/>
        </w:rPr>
        <w:t xml:space="preserve"> </w:t>
      </w:r>
      <w:r w:rsidRPr="00EF142F">
        <w:rPr>
          <w:rFonts w:eastAsiaTheme="minorEastAsia"/>
          <w:b w:val="0"/>
          <w:kern w:val="0"/>
          <w:sz w:val="24"/>
          <w:szCs w:val="24"/>
        </w:rPr>
        <w:t>историческое</w:t>
      </w:r>
      <w:r w:rsidR="00593016">
        <w:rPr>
          <w:rFonts w:eastAsiaTheme="minorEastAsia"/>
          <w:b w:val="0"/>
          <w:kern w:val="0"/>
          <w:sz w:val="24"/>
          <w:szCs w:val="24"/>
        </w:rPr>
        <w:t xml:space="preserve"> </w:t>
      </w:r>
      <w:r w:rsidRPr="00EF142F">
        <w:rPr>
          <w:rFonts w:eastAsiaTheme="minorEastAsia"/>
          <w:b w:val="0"/>
          <w:kern w:val="0"/>
          <w:sz w:val="24"/>
          <w:szCs w:val="24"/>
        </w:rPr>
        <w:t>повествование.</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w:t>
      </w:r>
      <w:r w:rsidRPr="00EF142F">
        <w:rPr>
          <w:rFonts w:eastAsiaTheme="minorEastAsia"/>
          <w:b w:val="0"/>
          <w:kern w:val="0"/>
          <w:sz w:val="24"/>
          <w:szCs w:val="24"/>
        </w:rPr>
        <w:t>Ростов</w:t>
      </w:r>
      <w:r w:rsidR="00593016">
        <w:rPr>
          <w:rFonts w:eastAsiaTheme="minorEastAsia"/>
          <w:b w:val="0"/>
          <w:kern w:val="0"/>
          <w:sz w:val="24"/>
          <w:szCs w:val="24"/>
        </w:rPr>
        <w:t xml:space="preserve"> </w:t>
      </w:r>
      <w:r w:rsidRPr="00EF142F">
        <w:rPr>
          <w:rFonts w:eastAsiaTheme="minorEastAsia"/>
          <w:b w:val="0"/>
          <w:kern w:val="0"/>
          <w:sz w:val="24"/>
          <w:szCs w:val="24"/>
        </w:rPr>
        <w:t>н</w:t>
      </w:r>
      <w:r w:rsidR="00593016">
        <w:rPr>
          <w:rFonts w:eastAsiaTheme="minorEastAsia"/>
          <w:b w:val="0"/>
          <w:kern w:val="0"/>
          <w:sz w:val="24"/>
          <w:szCs w:val="24"/>
        </w:rPr>
        <w:t>/</w:t>
      </w:r>
      <w:r w:rsidRPr="00EF142F">
        <w:rPr>
          <w:rFonts w:eastAsiaTheme="minorEastAsia"/>
          <w:b w:val="0"/>
          <w:kern w:val="0"/>
          <w:sz w:val="24"/>
          <w:szCs w:val="24"/>
        </w:rPr>
        <w:t>Д:</w:t>
      </w:r>
      <w:r w:rsidR="00593016">
        <w:rPr>
          <w:rFonts w:eastAsiaTheme="minorEastAsia"/>
          <w:b w:val="0"/>
          <w:kern w:val="0"/>
          <w:sz w:val="24"/>
          <w:szCs w:val="24"/>
        </w:rPr>
        <w:t xml:space="preserve"> </w:t>
      </w:r>
      <w:r w:rsidRPr="00EF142F">
        <w:rPr>
          <w:rFonts w:eastAsiaTheme="minorEastAsia"/>
          <w:b w:val="0"/>
          <w:kern w:val="0"/>
          <w:sz w:val="24"/>
          <w:szCs w:val="24"/>
        </w:rPr>
        <w:t>Ростовское</w:t>
      </w:r>
      <w:r w:rsidR="00593016">
        <w:rPr>
          <w:rFonts w:eastAsiaTheme="minorEastAsia"/>
          <w:b w:val="0"/>
          <w:kern w:val="0"/>
          <w:sz w:val="24"/>
          <w:szCs w:val="24"/>
        </w:rPr>
        <w:t xml:space="preserve"> </w:t>
      </w:r>
      <w:r w:rsidRPr="00EF142F">
        <w:rPr>
          <w:rFonts w:eastAsiaTheme="minorEastAsia"/>
          <w:b w:val="0"/>
          <w:kern w:val="0"/>
          <w:sz w:val="24"/>
          <w:szCs w:val="24"/>
        </w:rPr>
        <w:t>книжное</w:t>
      </w:r>
      <w:r w:rsidR="00593016">
        <w:rPr>
          <w:rFonts w:eastAsiaTheme="minorEastAsia"/>
          <w:b w:val="0"/>
          <w:kern w:val="0"/>
          <w:sz w:val="24"/>
          <w:szCs w:val="24"/>
        </w:rPr>
        <w:t xml:space="preserve"> </w:t>
      </w:r>
      <w:r w:rsidRPr="00EF142F">
        <w:rPr>
          <w:rFonts w:eastAsiaTheme="minorEastAsia"/>
          <w:b w:val="0"/>
          <w:kern w:val="0"/>
          <w:sz w:val="24"/>
          <w:szCs w:val="24"/>
        </w:rPr>
        <w:t>издательство,</w:t>
      </w:r>
      <w:r w:rsidR="00593016">
        <w:rPr>
          <w:rFonts w:eastAsiaTheme="minorEastAsia"/>
          <w:b w:val="0"/>
          <w:kern w:val="0"/>
          <w:sz w:val="24"/>
          <w:szCs w:val="24"/>
        </w:rPr>
        <w:t xml:space="preserve"> </w:t>
      </w:r>
      <w:r w:rsidRPr="00EF142F">
        <w:rPr>
          <w:rFonts w:eastAsiaTheme="minorEastAsia"/>
          <w:b w:val="0"/>
          <w:kern w:val="0"/>
          <w:sz w:val="24"/>
          <w:szCs w:val="24"/>
        </w:rPr>
        <w:t>1987.</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w:t>
      </w:r>
      <w:r w:rsidRPr="00EF142F">
        <w:rPr>
          <w:rFonts w:eastAsiaTheme="minorEastAsia"/>
          <w:b w:val="0"/>
          <w:kern w:val="0"/>
          <w:sz w:val="24"/>
          <w:szCs w:val="24"/>
        </w:rPr>
        <w:t>413</w:t>
      </w:r>
      <w:r w:rsidR="00593016">
        <w:rPr>
          <w:rFonts w:eastAsiaTheme="minorEastAsia"/>
          <w:b w:val="0"/>
          <w:kern w:val="0"/>
          <w:sz w:val="24"/>
          <w:szCs w:val="24"/>
        </w:rPr>
        <w:t xml:space="preserve"> </w:t>
      </w:r>
      <w:r w:rsidRPr="00EF142F">
        <w:rPr>
          <w:rFonts w:eastAsiaTheme="minorEastAsia"/>
          <w:b w:val="0"/>
          <w:kern w:val="0"/>
          <w:sz w:val="24"/>
          <w:szCs w:val="24"/>
        </w:rPr>
        <w:t>с.</w:t>
      </w:r>
    </w:p>
    <w:p w:rsidR="003112D0" w:rsidRPr="00EF142F" w:rsidRDefault="003112D0" w:rsidP="006E4A0D">
      <w:pPr>
        <w:pStyle w:val="1"/>
        <w:numPr>
          <w:ilvl w:val="0"/>
          <w:numId w:val="13"/>
        </w:numPr>
        <w:tabs>
          <w:tab w:val="left" w:pos="990"/>
        </w:tabs>
        <w:spacing w:before="0" w:beforeAutospacing="0" w:after="0" w:afterAutospacing="0"/>
        <w:ind w:left="0" w:firstLine="709"/>
        <w:jc w:val="both"/>
        <w:rPr>
          <w:rFonts w:eastAsiaTheme="minorEastAsia"/>
          <w:b w:val="0"/>
          <w:kern w:val="0"/>
          <w:sz w:val="24"/>
          <w:szCs w:val="24"/>
        </w:rPr>
      </w:pPr>
      <w:r w:rsidRPr="00EF142F">
        <w:rPr>
          <w:rFonts w:eastAsiaTheme="minorEastAsia"/>
          <w:b w:val="0"/>
          <w:kern w:val="0"/>
          <w:sz w:val="24"/>
          <w:szCs w:val="24"/>
        </w:rPr>
        <w:t>История</w:t>
      </w:r>
      <w:r w:rsidR="00593016">
        <w:rPr>
          <w:rFonts w:eastAsiaTheme="minorEastAsia"/>
          <w:b w:val="0"/>
          <w:kern w:val="0"/>
          <w:sz w:val="24"/>
          <w:szCs w:val="24"/>
        </w:rPr>
        <w:t xml:space="preserve"> </w:t>
      </w:r>
      <w:r w:rsidRPr="00EF142F">
        <w:rPr>
          <w:rFonts w:eastAsiaTheme="minorEastAsia"/>
          <w:b w:val="0"/>
          <w:kern w:val="0"/>
          <w:sz w:val="24"/>
          <w:szCs w:val="24"/>
        </w:rPr>
        <w:t>Дона:</w:t>
      </w:r>
      <w:r w:rsidR="00593016">
        <w:rPr>
          <w:rFonts w:eastAsiaTheme="minorEastAsia"/>
          <w:b w:val="0"/>
          <w:kern w:val="0"/>
          <w:sz w:val="24"/>
          <w:szCs w:val="24"/>
        </w:rPr>
        <w:t xml:space="preserve"> </w:t>
      </w:r>
      <w:r w:rsidRPr="00EF142F">
        <w:rPr>
          <w:rFonts w:eastAsiaTheme="minorEastAsia"/>
          <w:b w:val="0"/>
          <w:kern w:val="0"/>
          <w:sz w:val="24"/>
          <w:szCs w:val="24"/>
        </w:rPr>
        <w:t>от</w:t>
      </w:r>
      <w:r w:rsidR="00593016">
        <w:rPr>
          <w:rFonts w:eastAsiaTheme="minorEastAsia"/>
          <w:b w:val="0"/>
          <w:kern w:val="0"/>
          <w:sz w:val="24"/>
          <w:szCs w:val="24"/>
        </w:rPr>
        <w:t xml:space="preserve"> </w:t>
      </w:r>
      <w:r w:rsidRPr="00EF142F">
        <w:rPr>
          <w:rFonts w:eastAsiaTheme="minorEastAsia"/>
          <w:b w:val="0"/>
          <w:kern w:val="0"/>
          <w:sz w:val="24"/>
          <w:szCs w:val="24"/>
        </w:rPr>
        <w:t>Великой</w:t>
      </w:r>
      <w:r w:rsidR="00593016">
        <w:rPr>
          <w:rFonts w:eastAsiaTheme="minorEastAsia"/>
          <w:b w:val="0"/>
          <w:kern w:val="0"/>
          <w:sz w:val="24"/>
          <w:szCs w:val="24"/>
        </w:rPr>
        <w:t xml:space="preserve"> </w:t>
      </w:r>
      <w:r w:rsidRPr="00EF142F">
        <w:rPr>
          <w:rFonts w:eastAsiaTheme="minorEastAsia"/>
          <w:b w:val="0"/>
          <w:kern w:val="0"/>
          <w:sz w:val="24"/>
          <w:szCs w:val="24"/>
        </w:rPr>
        <w:t>Октябрьской</w:t>
      </w:r>
      <w:r w:rsidR="00593016">
        <w:rPr>
          <w:rFonts w:eastAsiaTheme="minorEastAsia"/>
          <w:b w:val="0"/>
          <w:kern w:val="0"/>
          <w:sz w:val="24"/>
          <w:szCs w:val="24"/>
        </w:rPr>
        <w:t xml:space="preserve"> </w:t>
      </w:r>
      <w:r w:rsidRPr="00EF142F">
        <w:rPr>
          <w:rFonts w:eastAsiaTheme="minorEastAsia"/>
          <w:b w:val="0"/>
          <w:kern w:val="0"/>
          <w:sz w:val="24"/>
          <w:szCs w:val="24"/>
        </w:rPr>
        <w:t>Социалистической</w:t>
      </w:r>
      <w:r w:rsidR="00593016">
        <w:rPr>
          <w:rFonts w:eastAsiaTheme="minorEastAsia"/>
          <w:b w:val="0"/>
          <w:kern w:val="0"/>
          <w:sz w:val="24"/>
          <w:szCs w:val="24"/>
        </w:rPr>
        <w:t xml:space="preserve"> </w:t>
      </w:r>
      <w:r w:rsidRPr="00EF142F">
        <w:rPr>
          <w:rFonts w:eastAsiaTheme="minorEastAsia"/>
          <w:b w:val="0"/>
          <w:kern w:val="0"/>
          <w:sz w:val="24"/>
          <w:szCs w:val="24"/>
        </w:rPr>
        <w:t>революции</w:t>
      </w:r>
      <w:r w:rsidR="00593016">
        <w:rPr>
          <w:rFonts w:eastAsiaTheme="minorEastAsia"/>
          <w:b w:val="0"/>
          <w:kern w:val="0"/>
          <w:sz w:val="24"/>
          <w:szCs w:val="24"/>
        </w:rPr>
        <w:t xml:space="preserve"> </w:t>
      </w:r>
      <w:r w:rsidRPr="00EF142F">
        <w:rPr>
          <w:rFonts w:eastAsiaTheme="minorEastAsia"/>
          <w:b w:val="0"/>
          <w:kern w:val="0"/>
          <w:sz w:val="24"/>
          <w:szCs w:val="24"/>
        </w:rPr>
        <w:t>до</w:t>
      </w:r>
      <w:r w:rsidR="00593016">
        <w:rPr>
          <w:rFonts w:eastAsiaTheme="minorEastAsia"/>
          <w:b w:val="0"/>
          <w:kern w:val="0"/>
          <w:sz w:val="24"/>
          <w:szCs w:val="24"/>
        </w:rPr>
        <w:t xml:space="preserve"> </w:t>
      </w:r>
      <w:r w:rsidRPr="00EF142F">
        <w:rPr>
          <w:rFonts w:eastAsiaTheme="minorEastAsia"/>
          <w:b w:val="0"/>
          <w:kern w:val="0"/>
          <w:sz w:val="24"/>
          <w:szCs w:val="24"/>
        </w:rPr>
        <w:t>наших</w:t>
      </w:r>
      <w:r w:rsidR="00593016">
        <w:rPr>
          <w:rFonts w:eastAsiaTheme="minorEastAsia"/>
          <w:b w:val="0"/>
          <w:kern w:val="0"/>
          <w:sz w:val="24"/>
          <w:szCs w:val="24"/>
        </w:rPr>
        <w:t xml:space="preserve"> </w:t>
      </w:r>
      <w:r w:rsidRPr="00EF142F">
        <w:rPr>
          <w:rFonts w:eastAsiaTheme="minorEastAsia"/>
          <w:b w:val="0"/>
          <w:kern w:val="0"/>
          <w:sz w:val="24"/>
          <w:szCs w:val="24"/>
        </w:rPr>
        <w:t>дней.</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Ростов н/Д: </w:t>
      </w:r>
      <w:r w:rsidRPr="00EF142F">
        <w:rPr>
          <w:rFonts w:eastAsiaTheme="minorEastAsia"/>
          <w:b w:val="0"/>
          <w:kern w:val="0"/>
          <w:sz w:val="24"/>
          <w:szCs w:val="24"/>
        </w:rPr>
        <w:t>Издательство</w:t>
      </w:r>
      <w:r w:rsidR="00593016">
        <w:rPr>
          <w:rFonts w:eastAsiaTheme="minorEastAsia"/>
          <w:b w:val="0"/>
          <w:kern w:val="0"/>
          <w:sz w:val="24"/>
          <w:szCs w:val="24"/>
        </w:rPr>
        <w:t xml:space="preserve"> </w:t>
      </w:r>
      <w:r w:rsidRPr="00EF142F">
        <w:rPr>
          <w:rFonts w:eastAsiaTheme="minorEastAsia"/>
          <w:b w:val="0"/>
          <w:kern w:val="0"/>
          <w:sz w:val="24"/>
          <w:szCs w:val="24"/>
        </w:rPr>
        <w:t>Ростовского</w:t>
      </w:r>
      <w:r w:rsidR="00593016">
        <w:rPr>
          <w:rFonts w:eastAsiaTheme="minorEastAsia"/>
          <w:b w:val="0"/>
          <w:kern w:val="0"/>
          <w:sz w:val="24"/>
          <w:szCs w:val="24"/>
        </w:rPr>
        <w:t xml:space="preserve"> </w:t>
      </w:r>
      <w:r w:rsidRPr="00EF142F">
        <w:rPr>
          <w:rFonts w:eastAsiaTheme="minorEastAsia"/>
          <w:b w:val="0"/>
          <w:kern w:val="0"/>
          <w:sz w:val="24"/>
          <w:szCs w:val="24"/>
        </w:rPr>
        <w:t>университета,</w:t>
      </w:r>
      <w:r w:rsidR="00593016">
        <w:rPr>
          <w:rFonts w:eastAsiaTheme="minorEastAsia"/>
          <w:b w:val="0"/>
          <w:kern w:val="0"/>
          <w:sz w:val="24"/>
          <w:szCs w:val="24"/>
        </w:rPr>
        <w:t xml:space="preserve"> </w:t>
      </w:r>
      <w:r w:rsidRPr="00EF142F">
        <w:rPr>
          <w:rFonts w:eastAsiaTheme="minorEastAsia"/>
          <w:b w:val="0"/>
          <w:kern w:val="0"/>
          <w:sz w:val="24"/>
          <w:szCs w:val="24"/>
        </w:rPr>
        <w:t>1967.</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w:t>
      </w:r>
      <w:r w:rsidRPr="00EF142F">
        <w:rPr>
          <w:rFonts w:eastAsiaTheme="minorEastAsia"/>
          <w:b w:val="0"/>
          <w:kern w:val="0"/>
          <w:sz w:val="24"/>
          <w:szCs w:val="24"/>
        </w:rPr>
        <w:t>355</w:t>
      </w:r>
      <w:r w:rsidR="00593016">
        <w:rPr>
          <w:rFonts w:eastAsiaTheme="minorEastAsia"/>
          <w:b w:val="0"/>
          <w:kern w:val="0"/>
          <w:sz w:val="24"/>
          <w:szCs w:val="24"/>
        </w:rPr>
        <w:t xml:space="preserve"> </w:t>
      </w:r>
      <w:r w:rsidRPr="00EF142F">
        <w:rPr>
          <w:rFonts w:eastAsiaTheme="minorEastAsia"/>
          <w:b w:val="0"/>
          <w:kern w:val="0"/>
          <w:sz w:val="24"/>
          <w:szCs w:val="24"/>
        </w:rPr>
        <w:t>с.</w:t>
      </w:r>
    </w:p>
    <w:p w:rsidR="003112D0" w:rsidRPr="00EF142F" w:rsidRDefault="003112D0" w:rsidP="006E4A0D">
      <w:pPr>
        <w:pStyle w:val="1"/>
        <w:numPr>
          <w:ilvl w:val="0"/>
          <w:numId w:val="13"/>
        </w:numPr>
        <w:tabs>
          <w:tab w:val="left" w:pos="990"/>
        </w:tabs>
        <w:spacing w:before="0" w:beforeAutospacing="0" w:after="0" w:afterAutospacing="0"/>
        <w:ind w:left="0" w:firstLine="709"/>
        <w:jc w:val="both"/>
        <w:rPr>
          <w:rFonts w:eastAsiaTheme="minorEastAsia"/>
          <w:b w:val="0"/>
          <w:kern w:val="0"/>
          <w:sz w:val="24"/>
          <w:szCs w:val="24"/>
        </w:rPr>
      </w:pPr>
      <w:r w:rsidRPr="00EF142F">
        <w:rPr>
          <w:rFonts w:eastAsiaTheme="minorEastAsia"/>
          <w:b w:val="0"/>
          <w:kern w:val="0"/>
          <w:sz w:val="24"/>
          <w:szCs w:val="24"/>
        </w:rPr>
        <w:t>Мужество</w:t>
      </w:r>
      <w:r w:rsidR="00593016">
        <w:rPr>
          <w:rFonts w:eastAsiaTheme="minorEastAsia"/>
          <w:b w:val="0"/>
          <w:kern w:val="0"/>
          <w:sz w:val="24"/>
          <w:szCs w:val="24"/>
        </w:rPr>
        <w:t xml:space="preserve"> </w:t>
      </w:r>
      <w:r w:rsidRPr="00EF142F">
        <w:rPr>
          <w:rFonts w:eastAsiaTheme="minorEastAsia"/>
          <w:b w:val="0"/>
          <w:kern w:val="0"/>
          <w:sz w:val="24"/>
          <w:szCs w:val="24"/>
        </w:rPr>
        <w:t>остается</w:t>
      </w:r>
      <w:r w:rsidR="00593016">
        <w:rPr>
          <w:rFonts w:eastAsiaTheme="minorEastAsia"/>
          <w:b w:val="0"/>
          <w:kern w:val="0"/>
          <w:sz w:val="24"/>
          <w:szCs w:val="24"/>
        </w:rPr>
        <w:t xml:space="preserve"> </w:t>
      </w:r>
      <w:r w:rsidRPr="00EF142F">
        <w:rPr>
          <w:rFonts w:eastAsiaTheme="minorEastAsia"/>
          <w:b w:val="0"/>
          <w:kern w:val="0"/>
          <w:sz w:val="24"/>
          <w:szCs w:val="24"/>
        </w:rPr>
        <w:t>в</w:t>
      </w:r>
      <w:r w:rsidR="00593016">
        <w:rPr>
          <w:rFonts w:eastAsiaTheme="minorEastAsia"/>
          <w:b w:val="0"/>
          <w:kern w:val="0"/>
          <w:sz w:val="24"/>
          <w:szCs w:val="24"/>
        </w:rPr>
        <w:t xml:space="preserve"> </w:t>
      </w:r>
      <w:r w:rsidRPr="00EF142F">
        <w:rPr>
          <w:rFonts w:eastAsiaTheme="minorEastAsia"/>
          <w:b w:val="0"/>
          <w:kern w:val="0"/>
          <w:sz w:val="24"/>
          <w:szCs w:val="24"/>
        </w:rPr>
        <w:t>веках:</w:t>
      </w:r>
      <w:r w:rsidR="00593016">
        <w:rPr>
          <w:rFonts w:eastAsiaTheme="minorEastAsia"/>
          <w:b w:val="0"/>
          <w:kern w:val="0"/>
          <w:sz w:val="24"/>
          <w:szCs w:val="24"/>
        </w:rPr>
        <w:t xml:space="preserve"> </w:t>
      </w:r>
      <w:r w:rsidRPr="00EF142F">
        <w:rPr>
          <w:rFonts w:eastAsiaTheme="minorEastAsia"/>
          <w:b w:val="0"/>
          <w:kern w:val="0"/>
          <w:sz w:val="24"/>
          <w:szCs w:val="24"/>
        </w:rPr>
        <w:t>памятники</w:t>
      </w:r>
      <w:r w:rsidR="00593016">
        <w:rPr>
          <w:rFonts w:eastAsiaTheme="minorEastAsia"/>
          <w:b w:val="0"/>
          <w:kern w:val="0"/>
          <w:sz w:val="24"/>
          <w:szCs w:val="24"/>
        </w:rPr>
        <w:t xml:space="preserve"> </w:t>
      </w:r>
      <w:r w:rsidRPr="00EF142F">
        <w:rPr>
          <w:rFonts w:eastAsiaTheme="minorEastAsia"/>
          <w:b w:val="0"/>
          <w:kern w:val="0"/>
          <w:sz w:val="24"/>
          <w:szCs w:val="24"/>
        </w:rPr>
        <w:t>боевой</w:t>
      </w:r>
      <w:r w:rsidR="00593016">
        <w:rPr>
          <w:rFonts w:eastAsiaTheme="minorEastAsia"/>
          <w:b w:val="0"/>
          <w:kern w:val="0"/>
          <w:sz w:val="24"/>
          <w:szCs w:val="24"/>
        </w:rPr>
        <w:t xml:space="preserve"> </w:t>
      </w:r>
      <w:r w:rsidRPr="00EF142F">
        <w:rPr>
          <w:rFonts w:eastAsiaTheme="minorEastAsia"/>
          <w:b w:val="0"/>
          <w:kern w:val="0"/>
          <w:sz w:val="24"/>
          <w:szCs w:val="24"/>
        </w:rPr>
        <w:t>славы</w:t>
      </w:r>
      <w:r w:rsidR="00593016">
        <w:rPr>
          <w:rFonts w:eastAsiaTheme="minorEastAsia"/>
          <w:b w:val="0"/>
          <w:kern w:val="0"/>
          <w:sz w:val="24"/>
          <w:szCs w:val="24"/>
        </w:rPr>
        <w:t xml:space="preserve"> </w:t>
      </w:r>
      <w:r w:rsidRPr="00EF142F">
        <w:rPr>
          <w:rFonts w:eastAsiaTheme="minorEastAsia"/>
          <w:b w:val="0"/>
          <w:kern w:val="0"/>
          <w:sz w:val="24"/>
          <w:szCs w:val="24"/>
        </w:rPr>
        <w:t>Дона.</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Ростов н/Д: </w:t>
      </w:r>
      <w:r w:rsidRPr="00EF142F">
        <w:rPr>
          <w:rFonts w:eastAsiaTheme="minorEastAsia"/>
          <w:b w:val="0"/>
          <w:kern w:val="0"/>
          <w:sz w:val="24"/>
          <w:szCs w:val="24"/>
        </w:rPr>
        <w:t>Кн.</w:t>
      </w:r>
      <w:r w:rsidR="00593016">
        <w:rPr>
          <w:rFonts w:eastAsiaTheme="minorEastAsia"/>
          <w:b w:val="0"/>
          <w:kern w:val="0"/>
          <w:sz w:val="24"/>
          <w:szCs w:val="24"/>
        </w:rPr>
        <w:t xml:space="preserve"> </w:t>
      </w:r>
      <w:r w:rsidRPr="00EF142F">
        <w:rPr>
          <w:rFonts w:eastAsiaTheme="minorEastAsia"/>
          <w:b w:val="0"/>
          <w:kern w:val="0"/>
          <w:sz w:val="24"/>
          <w:szCs w:val="24"/>
        </w:rPr>
        <w:t>изд-во,</w:t>
      </w:r>
      <w:r w:rsidR="00593016">
        <w:rPr>
          <w:rFonts w:eastAsiaTheme="minorEastAsia"/>
          <w:b w:val="0"/>
          <w:kern w:val="0"/>
          <w:sz w:val="24"/>
          <w:szCs w:val="24"/>
        </w:rPr>
        <w:t xml:space="preserve"> </w:t>
      </w:r>
      <w:r w:rsidRPr="00EF142F">
        <w:rPr>
          <w:rFonts w:eastAsiaTheme="minorEastAsia"/>
          <w:b w:val="0"/>
          <w:kern w:val="0"/>
          <w:sz w:val="24"/>
          <w:szCs w:val="24"/>
        </w:rPr>
        <w:t>1975.</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w:t>
      </w:r>
      <w:r w:rsidRPr="00EF142F">
        <w:rPr>
          <w:rFonts w:eastAsiaTheme="minorEastAsia"/>
          <w:b w:val="0"/>
          <w:kern w:val="0"/>
          <w:sz w:val="24"/>
          <w:szCs w:val="24"/>
        </w:rPr>
        <w:t>128</w:t>
      </w:r>
      <w:r w:rsidR="00593016">
        <w:rPr>
          <w:rFonts w:eastAsiaTheme="minorEastAsia"/>
          <w:b w:val="0"/>
          <w:kern w:val="0"/>
          <w:sz w:val="24"/>
          <w:szCs w:val="24"/>
        </w:rPr>
        <w:t xml:space="preserve"> </w:t>
      </w:r>
      <w:r w:rsidRPr="00EF142F">
        <w:rPr>
          <w:rFonts w:eastAsiaTheme="minorEastAsia"/>
          <w:b w:val="0"/>
          <w:kern w:val="0"/>
          <w:sz w:val="24"/>
          <w:szCs w:val="24"/>
        </w:rPr>
        <w:t>с.</w:t>
      </w:r>
    </w:p>
    <w:p w:rsidR="003112D0" w:rsidRPr="00EF142F" w:rsidRDefault="003112D0" w:rsidP="006E4A0D">
      <w:pPr>
        <w:pStyle w:val="1"/>
        <w:numPr>
          <w:ilvl w:val="0"/>
          <w:numId w:val="13"/>
        </w:numPr>
        <w:tabs>
          <w:tab w:val="left" w:pos="990"/>
        </w:tabs>
        <w:spacing w:before="0" w:beforeAutospacing="0" w:after="0" w:afterAutospacing="0"/>
        <w:ind w:left="0" w:firstLine="709"/>
        <w:jc w:val="both"/>
        <w:rPr>
          <w:rFonts w:eastAsiaTheme="minorEastAsia"/>
          <w:b w:val="0"/>
          <w:kern w:val="0"/>
          <w:sz w:val="24"/>
          <w:szCs w:val="24"/>
        </w:rPr>
      </w:pPr>
      <w:r w:rsidRPr="00EF142F">
        <w:rPr>
          <w:rFonts w:eastAsiaTheme="minorEastAsia"/>
          <w:b w:val="0"/>
          <w:kern w:val="0"/>
          <w:sz w:val="24"/>
          <w:szCs w:val="24"/>
        </w:rPr>
        <w:t>Отважные</w:t>
      </w:r>
      <w:r w:rsidR="00593016">
        <w:rPr>
          <w:rFonts w:eastAsiaTheme="minorEastAsia"/>
          <w:b w:val="0"/>
          <w:kern w:val="0"/>
          <w:sz w:val="24"/>
          <w:szCs w:val="24"/>
        </w:rPr>
        <w:t xml:space="preserve"> </w:t>
      </w:r>
      <w:r w:rsidRPr="00EF142F">
        <w:rPr>
          <w:rFonts w:eastAsiaTheme="minorEastAsia"/>
          <w:b w:val="0"/>
          <w:kern w:val="0"/>
          <w:sz w:val="24"/>
          <w:szCs w:val="24"/>
        </w:rPr>
        <w:t>сыны</w:t>
      </w:r>
      <w:r w:rsidR="00593016">
        <w:rPr>
          <w:rFonts w:eastAsiaTheme="minorEastAsia"/>
          <w:b w:val="0"/>
          <w:kern w:val="0"/>
          <w:sz w:val="24"/>
          <w:szCs w:val="24"/>
        </w:rPr>
        <w:t xml:space="preserve"> </w:t>
      </w:r>
      <w:r w:rsidRPr="00EF142F">
        <w:rPr>
          <w:rFonts w:eastAsiaTheme="minorEastAsia"/>
          <w:b w:val="0"/>
          <w:kern w:val="0"/>
          <w:sz w:val="24"/>
          <w:szCs w:val="24"/>
        </w:rPr>
        <w:t>Дона:</w:t>
      </w:r>
      <w:r w:rsidR="00593016">
        <w:rPr>
          <w:rFonts w:eastAsiaTheme="minorEastAsia"/>
          <w:b w:val="0"/>
          <w:kern w:val="0"/>
          <w:sz w:val="24"/>
          <w:szCs w:val="24"/>
        </w:rPr>
        <w:t xml:space="preserve"> </w:t>
      </w:r>
      <w:r w:rsidRPr="00EF142F">
        <w:rPr>
          <w:rFonts w:eastAsiaTheme="minorEastAsia"/>
          <w:b w:val="0"/>
          <w:kern w:val="0"/>
          <w:sz w:val="24"/>
          <w:szCs w:val="24"/>
        </w:rPr>
        <w:t>очерки</w:t>
      </w:r>
      <w:r w:rsidR="00593016">
        <w:rPr>
          <w:rFonts w:eastAsiaTheme="minorEastAsia"/>
          <w:b w:val="0"/>
          <w:kern w:val="0"/>
          <w:sz w:val="24"/>
          <w:szCs w:val="24"/>
        </w:rPr>
        <w:t xml:space="preserve"> </w:t>
      </w:r>
      <w:r w:rsidRPr="00EF142F">
        <w:rPr>
          <w:rFonts w:eastAsiaTheme="minorEastAsia"/>
          <w:b w:val="0"/>
          <w:kern w:val="0"/>
          <w:sz w:val="24"/>
          <w:szCs w:val="24"/>
        </w:rPr>
        <w:t>о</w:t>
      </w:r>
      <w:r w:rsidR="00593016">
        <w:rPr>
          <w:rFonts w:eastAsiaTheme="minorEastAsia"/>
          <w:b w:val="0"/>
          <w:kern w:val="0"/>
          <w:sz w:val="24"/>
          <w:szCs w:val="24"/>
        </w:rPr>
        <w:t xml:space="preserve"> </w:t>
      </w:r>
      <w:r w:rsidRPr="00EF142F">
        <w:rPr>
          <w:rFonts w:eastAsiaTheme="minorEastAsia"/>
          <w:b w:val="0"/>
          <w:kern w:val="0"/>
          <w:sz w:val="24"/>
          <w:szCs w:val="24"/>
        </w:rPr>
        <w:t>Героях</w:t>
      </w:r>
      <w:r w:rsidR="00593016">
        <w:rPr>
          <w:rFonts w:eastAsiaTheme="minorEastAsia"/>
          <w:b w:val="0"/>
          <w:kern w:val="0"/>
          <w:sz w:val="24"/>
          <w:szCs w:val="24"/>
        </w:rPr>
        <w:t xml:space="preserve"> </w:t>
      </w:r>
      <w:r w:rsidRPr="00EF142F">
        <w:rPr>
          <w:rFonts w:eastAsiaTheme="minorEastAsia"/>
          <w:b w:val="0"/>
          <w:kern w:val="0"/>
          <w:sz w:val="24"/>
          <w:szCs w:val="24"/>
        </w:rPr>
        <w:t>Советского</w:t>
      </w:r>
      <w:r w:rsidR="00593016">
        <w:rPr>
          <w:rFonts w:eastAsiaTheme="minorEastAsia"/>
          <w:b w:val="0"/>
          <w:kern w:val="0"/>
          <w:sz w:val="24"/>
          <w:szCs w:val="24"/>
        </w:rPr>
        <w:t xml:space="preserve"> </w:t>
      </w:r>
      <w:r w:rsidRPr="00EF142F">
        <w:rPr>
          <w:rFonts w:eastAsiaTheme="minorEastAsia"/>
          <w:b w:val="0"/>
          <w:kern w:val="0"/>
          <w:sz w:val="24"/>
          <w:szCs w:val="24"/>
        </w:rPr>
        <w:t>Союза.</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Ростов н/Д: </w:t>
      </w:r>
      <w:r w:rsidRPr="00EF142F">
        <w:rPr>
          <w:rFonts w:eastAsiaTheme="minorEastAsia"/>
          <w:b w:val="0"/>
          <w:kern w:val="0"/>
          <w:sz w:val="24"/>
          <w:szCs w:val="24"/>
        </w:rPr>
        <w:t>Ростовское</w:t>
      </w:r>
      <w:r w:rsidR="00593016">
        <w:rPr>
          <w:rFonts w:eastAsiaTheme="minorEastAsia"/>
          <w:b w:val="0"/>
          <w:kern w:val="0"/>
          <w:sz w:val="24"/>
          <w:szCs w:val="24"/>
        </w:rPr>
        <w:t xml:space="preserve"> </w:t>
      </w:r>
      <w:r w:rsidRPr="00EF142F">
        <w:rPr>
          <w:rFonts w:eastAsiaTheme="minorEastAsia"/>
          <w:b w:val="0"/>
          <w:kern w:val="0"/>
          <w:sz w:val="24"/>
          <w:szCs w:val="24"/>
        </w:rPr>
        <w:t>книжное</w:t>
      </w:r>
      <w:r w:rsidR="00593016">
        <w:rPr>
          <w:rFonts w:eastAsiaTheme="minorEastAsia"/>
          <w:b w:val="0"/>
          <w:kern w:val="0"/>
          <w:sz w:val="24"/>
          <w:szCs w:val="24"/>
        </w:rPr>
        <w:t xml:space="preserve"> </w:t>
      </w:r>
      <w:r w:rsidRPr="00EF142F">
        <w:rPr>
          <w:rFonts w:eastAsiaTheme="minorEastAsia"/>
          <w:b w:val="0"/>
          <w:kern w:val="0"/>
          <w:sz w:val="24"/>
          <w:szCs w:val="24"/>
        </w:rPr>
        <w:t>издательство,</w:t>
      </w:r>
      <w:r w:rsidR="00593016">
        <w:rPr>
          <w:rFonts w:eastAsiaTheme="minorEastAsia"/>
          <w:b w:val="0"/>
          <w:kern w:val="0"/>
          <w:sz w:val="24"/>
          <w:szCs w:val="24"/>
        </w:rPr>
        <w:t xml:space="preserve"> </w:t>
      </w:r>
      <w:r w:rsidRPr="00EF142F">
        <w:rPr>
          <w:rFonts w:eastAsiaTheme="minorEastAsia"/>
          <w:b w:val="0"/>
          <w:kern w:val="0"/>
          <w:sz w:val="24"/>
          <w:szCs w:val="24"/>
        </w:rPr>
        <w:t>1970.</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w:t>
      </w:r>
      <w:r w:rsidRPr="00EF142F">
        <w:rPr>
          <w:rFonts w:eastAsiaTheme="minorEastAsia"/>
          <w:b w:val="0"/>
          <w:kern w:val="0"/>
          <w:sz w:val="24"/>
          <w:szCs w:val="24"/>
        </w:rPr>
        <w:t>503</w:t>
      </w:r>
      <w:r w:rsidR="00593016">
        <w:rPr>
          <w:rFonts w:eastAsiaTheme="minorEastAsia"/>
          <w:b w:val="0"/>
          <w:kern w:val="0"/>
          <w:sz w:val="24"/>
          <w:szCs w:val="24"/>
        </w:rPr>
        <w:t xml:space="preserve"> </w:t>
      </w:r>
      <w:r w:rsidRPr="00EF142F">
        <w:rPr>
          <w:rFonts w:eastAsiaTheme="minorEastAsia"/>
          <w:b w:val="0"/>
          <w:kern w:val="0"/>
          <w:sz w:val="24"/>
          <w:szCs w:val="24"/>
        </w:rPr>
        <w:t>с.</w:t>
      </w:r>
    </w:p>
    <w:p w:rsidR="003112D0" w:rsidRPr="00EF142F" w:rsidRDefault="003112D0" w:rsidP="006E4A0D">
      <w:pPr>
        <w:pStyle w:val="1"/>
        <w:numPr>
          <w:ilvl w:val="0"/>
          <w:numId w:val="13"/>
        </w:numPr>
        <w:tabs>
          <w:tab w:val="left" w:pos="990"/>
        </w:tabs>
        <w:spacing w:before="0" w:beforeAutospacing="0" w:after="0" w:afterAutospacing="0"/>
        <w:ind w:left="0" w:firstLine="709"/>
        <w:jc w:val="both"/>
        <w:rPr>
          <w:b w:val="0"/>
          <w:bCs w:val="0"/>
          <w:kern w:val="0"/>
          <w:sz w:val="24"/>
          <w:szCs w:val="24"/>
        </w:rPr>
      </w:pPr>
      <w:r w:rsidRPr="00EF142F">
        <w:rPr>
          <w:rFonts w:eastAsiaTheme="minorEastAsia"/>
          <w:b w:val="0"/>
          <w:kern w:val="0"/>
          <w:sz w:val="24"/>
          <w:szCs w:val="24"/>
        </w:rPr>
        <w:t>Трудящиеся</w:t>
      </w:r>
      <w:r w:rsidR="00593016">
        <w:rPr>
          <w:rFonts w:eastAsiaTheme="minorEastAsia"/>
          <w:b w:val="0"/>
          <w:kern w:val="0"/>
          <w:sz w:val="24"/>
          <w:szCs w:val="24"/>
        </w:rPr>
        <w:t xml:space="preserve"> </w:t>
      </w:r>
      <w:r w:rsidRPr="00EF142F">
        <w:rPr>
          <w:rFonts w:eastAsiaTheme="minorEastAsia"/>
          <w:b w:val="0"/>
          <w:kern w:val="0"/>
          <w:sz w:val="24"/>
          <w:szCs w:val="24"/>
        </w:rPr>
        <w:t>Дона</w:t>
      </w:r>
      <w:r w:rsidR="00593016">
        <w:rPr>
          <w:rFonts w:eastAsiaTheme="minorEastAsia"/>
          <w:b w:val="0"/>
          <w:kern w:val="0"/>
          <w:sz w:val="24"/>
          <w:szCs w:val="24"/>
        </w:rPr>
        <w:t xml:space="preserve"> </w:t>
      </w:r>
      <w:r w:rsidRPr="00EF142F">
        <w:rPr>
          <w:rFonts w:eastAsiaTheme="minorEastAsia"/>
          <w:b w:val="0"/>
          <w:kern w:val="0"/>
          <w:sz w:val="24"/>
          <w:szCs w:val="24"/>
        </w:rPr>
        <w:t>фронту.</w:t>
      </w:r>
      <w:r w:rsidR="00593016">
        <w:rPr>
          <w:rFonts w:eastAsiaTheme="minorEastAsia"/>
          <w:b w:val="0"/>
          <w:kern w:val="0"/>
          <w:sz w:val="24"/>
          <w:szCs w:val="24"/>
        </w:rPr>
        <w:t xml:space="preserve"> – Ростов н/Д: </w:t>
      </w:r>
      <w:r w:rsidRPr="00EF142F">
        <w:rPr>
          <w:rFonts w:eastAsiaTheme="minorEastAsia"/>
          <w:b w:val="0"/>
          <w:kern w:val="0"/>
          <w:sz w:val="24"/>
          <w:szCs w:val="24"/>
        </w:rPr>
        <w:t>Ростовское</w:t>
      </w:r>
      <w:r w:rsidR="00593016">
        <w:rPr>
          <w:rFonts w:eastAsiaTheme="minorEastAsia"/>
          <w:b w:val="0"/>
          <w:kern w:val="0"/>
          <w:sz w:val="24"/>
          <w:szCs w:val="24"/>
        </w:rPr>
        <w:t xml:space="preserve"> </w:t>
      </w:r>
      <w:r w:rsidRPr="00EF142F">
        <w:rPr>
          <w:rFonts w:eastAsiaTheme="minorEastAsia"/>
          <w:b w:val="0"/>
          <w:kern w:val="0"/>
          <w:sz w:val="24"/>
          <w:szCs w:val="24"/>
        </w:rPr>
        <w:t>книжное</w:t>
      </w:r>
      <w:r w:rsidR="00593016">
        <w:rPr>
          <w:rFonts w:eastAsiaTheme="minorEastAsia"/>
          <w:b w:val="0"/>
          <w:kern w:val="0"/>
          <w:sz w:val="24"/>
          <w:szCs w:val="24"/>
        </w:rPr>
        <w:t xml:space="preserve"> </w:t>
      </w:r>
      <w:r w:rsidRPr="00EF142F">
        <w:rPr>
          <w:rFonts w:eastAsiaTheme="minorEastAsia"/>
          <w:b w:val="0"/>
          <w:kern w:val="0"/>
          <w:sz w:val="24"/>
          <w:szCs w:val="24"/>
        </w:rPr>
        <w:t>издательство,</w:t>
      </w:r>
      <w:r w:rsidR="00593016">
        <w:rPr>
          <w:rFonts w:eastAsiaTheme="minorEastAsia"/>
          <w:b w:val="0"/>
          <w:kern w:val="0"/>
          <w:sz w:val="24"/>
          <w:szCs w:val="24"/>
        </w:rPr>
        <w:t xml:space="preserve"> </w:t>
      </w:r>
      <w:r w:rsidRPr="00EF142F">
        <w:rPr>
          <w:rFonts w:eastAsiaTheme="minorEastAsia"/>
          <w:b w:val="0"/>
          <w:kern w:val="0"/>
          <w:sz w:val="24"/>
          <w:szCs w:val="24"/>
        </w:rPr>
        <w:t>1965.</w:t>
      </w:r>
      <w:r w:rsidR="00593016">
        <w:rPr>
          <w:rFonts w:eastAsiaTheme="minorEastAsia"/>
          <w:b w:val="0"/>
          <w:kern w:val="0"/>
          <w:sz w:val="24"/>
          <w:szCs w:val="24"/>
        </w:rPr>
        <w:t xml:space="preserve"> </w:t>
      </w:r>
      <w:r w:rsidRPr="00EF142F">
        <w:rPr>
          <w:rFonts w:eastAsiaTheme="minorEastAsia"/>
          <w:b w:val="0"/>
          <w:kern w:val="0"/>
          <w:sz w:val="24"/>
          <w:szCs w:val="24"/>
        </w:rPr>
        <w:t>–</w:t>
      </w:r>
      <w:r w:rsidR="00593016">
        <w:rPr>
          <w:rFonts w:eastAsiaTheme="minorEastAsia"/>
          <w:b w:val="0"/>
          <w:kern w:val="0"/>
          <w:sz w:val="24"/>
          <w:szCs w:val="24"/>
        </w:rPr>
        <w:t xml:space="preserve"> </w:t>
      </w:r>
      <w:r w:rsidRPr="00EF142F">
        <w:rPr>
          <w:rFonts w:eastAsiaTheme="minorEastAsia"/>
          <w:b w:val="0"/>
          <w:kern w:val="0"/>
          <w:sz w:val="24"/>
          <w:szCs w:val="24"/>
        </w:rPr>
        <w:t>87</w:t>
      </w:r>
      <w:r w:rsidR="00593016">
        <w:rPr>
          <w:rFonts w:eastAsiaTheme="minorEastAsia"/>
          <w:b w:val="0"/>
          <w:kern w:val="0"/>
          <w:sz w:val="24"/>
          <w:szCs w:val="24"/>
        </w:rPr>
        <w:t xml:space="preserve"> </w:t>
      </w:r>
      <w:r w:rsidRPr="00EF142F">
        <w:rPr>
          <w:rFonts w:eastAsiaTheme="minorEastAsia"/>
          <w:b w:val="0"/>
          <w:kern w:val="0"/>
          <w:sz w:val="24"/>
          <w:szCs w:val="24"/>
        </w:rPr>
        <w:t>с.</w:t>
      </w:r>
    </w:p>
    <w:p w:rsidR="003112D0" w:rsidRDefault="003112D0" w:rsidP="00441524">
      <w:pPr>
        <w:pStyle w:val="1"/>
        <w:spacing w:before="0" w:beforeAutospacing="0" w:after="0" w:afterAutospacing="0"/>
        <w:jc w:val="center"/>
        <w:rPr>
          <w:bCs w:val="0"/>
          <w:kern w:val="0"/>
          <w:sz w:val="24"/>
          <w:szCs w:val="24"/>
        </w:rPr>
      </w:pPr>
    </w:p>
    <w:p w:rsidR="003112D0" w:rsidRPr="003C6F3D" w:rsidRDefault="003112D0" w:rsidP="00441524">
      <w:pPr>
        <w:spacing w:after="0" w:line="240" w:lineRule="auto"/>
        <w:jc w:val="center"/>
        <w:rPr>
          <w:rFonts w:ascii="Times New Roman" w:hAnsi="Times New Roman" w:cs="Times New Roman"/>
          <w:b/>
          <w:sz w:val="24"/>
          <w:szCs w:val="24"/>
        </w:rPr>
      </w:pPr>
      <w:r w:rsidRPr="003C6F3D">
        <w:rPr>
          <w:rFonts w:ascii="Times New Roman" w:hAnsi="Times New Roman" w:cs="Times New Roman"/>
          <w:b/>
          <w:sz w:val="24"/>
          <w:szCs w:val="24"/>
        </w:rPr>
        <w:t>Темы для самостоятельного изучения</w:t>
      </w:r>
    </w:p>
    <w:p w:rsidR="003112D0" w:rsidRPr="00DA66F7" w:rsidRDefault="003112D0" w:rsidP="00441524">
      <w:pPr>
        <w:spacing w:after="0" w:line="240" w:lineRule="auto"/>
        <w:ind w:firstLine="720"/>
        <w:jc w:val="both"/>
        <w:rPr>
          <w:rFonts w:ascii="Times New Roman" w:hAnsi="Times New Roman" w:cs="Times New Roman"/>
          <w:sz w:val="24"/>
          <w:szCs w:val="24"/>
        </w:rPr>
      </w:pP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Боевые действия на территории Ростовской области в период 1941</w:t>
      </w:r>
      <w:r w:rsidR="00F62563">
        <w:rPr>
          <w:b w:val="0"/>
          <w:sz w:val="24"/>
          <w:szCs w:val="24"/>
        </w:rPr>
        <w:t>-</w:t>
      </w:r>
      <w:r>
        <w:rPr>
          <w:b w:val="0"/>
          <w:sz w:val="24"/>
          <w:szCs w:val="24"/>
        </w:rPr>
        <w:t>1942 гг.</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Мобилизация сил и ресурсов в донских станицах в годы Великой Отечественной войны.</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Оккупационный режим станиц Романовской и Цимлянской.</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Освобождение станиц Романовской и Цимлянской в январе 1943 года.</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Мемориалы</w:t>
      </w:r>
      <w:r w:rsidRPr="00415E20">
        <w:rPr>
          <w:b w:val="0"/>
          <w:sz w:val="24"/>
          <w:szCs w:val="24"/>
        </w:rPr>
        <w:t xml:space="preserve"> </w:t>
      </w:r>
      <w:r>
        <w:rPr>
          <w:b w:val="0"/>
          <w:sz w:val="24"/>
          <w:szCs w:val="24"/>
        </w:rPr>
        <w:t>станиц Романовской и Цимлянской.</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Подвиг фронтовиков станиц Романовской и Цимлянской.</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Подвиг тружеников тыла станиц Романовской и Цимлянской.</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Музейные фонды о Великой Отечественной войне на территории Дона.</w:t>
      </w:r>
    </w:p>
    <w:p w:rsidR="003112D0" w:rsidRDefault="003112D0" w:rsidP="006E4A0D">
      <w:pPr>
        <w:pStyle w:val="1"/>
        <w:numPr>
          <w:ilvl w:val="0"/>
          <w:numId w:val="14"/>
        </w:numPr>
        <w:tabs>
          <w:tab w:val="left" w:pos="990"/>
        </w:tabs>
        <w:spacing w:before="0" w:beforeAutospacing="0" w:after="0" w:afterAutospacing="0"/>
        <w:ind w:left="0" w:firstLine="709"/>
        <w:jc w:val="both"/>
        <w:rPr>
          <w:b w:val="0"/>
          <w:sz w:val="24"/>
          <w:szCs w:val="24"/>
        </w:rPr>
      </w:pPr>
      <w:r>
        <w:rPr>
          <w:b w:val="0"/>
          <w:sz w:val="24"/>
          <w:szCs w:val="24"/>
        </w:rPr>
        <w:t>Памятники Волгодонска, посвященные героизму советских людей в период Великой Отечественной войны.</w:t>
      </w:r>
    </w:p>
    <w:p w:rsidR="003112D0" w:rsidRPr="00DA66F7" w:rsidRDefault="003112D0" w:rsidP="00441524">
      <w:pPr>
        <w:pStyle w:val="1"/>
        <w:spacing w:before="0" w:beforeAutospacing="0" w:after="0" w:afterAutospacing="0"/>
        <w:ind w:firstLine="709"/>
        <w:jc w:val="both"/>
        <w:rPr>
          <w:b w:val="0"/>
          <w:sz w:val="24"/>
          <w:szCs w:val="24"/>
        </w:rPr>
      </w:pPr>
    </w:p>
    <w:p w:rsidR="003112D0" w:rsidRDefault="003112D0" w:rsidP="00441524">
      <w:pPr>
        <w:pStyle w:val="1"/>
        <w:spacing w:before="0" w:beforeAutospacing="0" w:after="0" w:afterAutospacing="0"/>
        <w:jc w:val="center"/>
        <w:rPr>
          <w:bCs w:val="0"/>
          <w:kern w:val="0"/>
          <w:sz w:val="24"/>
          <w:szCs w:val="24"/>
        </w:rPr>
      </w:pPr>
    </w:p>
    <w:p w:rsidR="00F62563" w:rsidRDefault="00F62563" w:rsidP="00441524">
      <w:pPr>
        <w:pStyle w:val="1"/>
        <w:spacing w:before="0" w:beforeAutospacing="0" w:after="0" w:afterAutospacing="0"/>
        <w:jc w:val="center"/>
        <w:rPr>
          <w:bCs w:val="0"/>
          <w:kern w:val="0"/>
          <w:sz w:val="24"/>
          <w:szCs w:val="24"/>
        </w:rPr>
      </w:pPr>
    </w:p>
    <w:p w:rsidR="00F62563" w:rsidRDefault="00F62563" w:rsidP="00441524">
      <w:pPr>
        <w:pStyle w:val="1"/>
        <w:spacing w:before="0" w:beforeAutospacing="0" w:after="0" w:afterAutospacing="0"/>
        <w:jc w:val="center"/>
        <w:rPr>
          <w:bCs w:val="0"/>
          <w:kern w:val="0"/>
          <w:sz w:val="24"/>
          <w:szCs w:val="24"/>
        </w:rPr>
      </w:pPr>
    </w:p>
    <w:p w:rsidR="00F62563" w:rsidRDefault="00F62563" w:rsidP="00441524">
      <w:pPr>
        <w:pStyle w:val="1"/>
        <w:spacing w:before="0" w:beforeAutospacing="0" w:after="0" w:afterAutospacing="0"/>
        <w:jc w:val="center"/>
        <w:rPr>
          <w:bCs w:val="0"/>
          <w:kern w:val="0"/>
          <w:sz w:val="24"/>
          <w:szCs w:val="24"/>
        </w:rPr>
      </w:pPr>
    </w:p>
    <w:p w:rsidR="00F62563" w:rsidRDefault="00F62563" w:rsidP="00441524">
      <w:pPr>
        <w:pStyle w:val="1"/>
        <w:spacing w:before="0" w:beforeAutospacing="0" w:after="0" w:afterAutospacing="0"/>
        <w:jc w:val="center"/>
        <w:rPr>
          <w:bCs w:val="0"/>
          <w:kern w:val="0"/>
          <w:sz w:val="24"/>
          <w:szCs w:val="24"/>
        </w:rPr>
      </w:pPr>
    </w:p>
    <w:p w:rsidR="00F62563" w:rsidRDefault="00F62563" w:rsidP="00441524">
      <w:pPr>
        <w:pStyle w:val="1"/>
        <w:spacing w:before="0" w:beforeAutospacing="0" w:after="0" w:afterAutospacing="0"/>
        <w:jc w:val="center"/>
        <w:rPr>
          <w:bCs w:val="0"/>
          <w:kern w:val="0"/>
          <w:sz w:val="24"/>
          <w:szCs w:val="24"/>
        </w:rPr>
      </w:pPr>
    </w:p>
    <w:p w:rsidR="00F62563" w:rsidRDefault="00F62563" w:rsidP="00441524">
      <w:pPr>
        <w:pStyle w:val="1"/>
        <w:spacing w:before="0" w:beforeAutospacing="0" w:after="0" w:afterAutospacing="0"/>
        <w:jc w:val="center"/>
        <w:rPr>
          <w:bCs w:val="0"/>
          <w:kern w:val="0"/>
          <w:sz w:val="24"/>
          <w:szCs w:val="24"/>
        </w:rPr>
      </w:pPr>
    </w:p>
    <w:p w:rsidR="003112D0" w:rsidRDefault="003112D0" w:rsidP="00441524">
      <w:pPr>
        <w:pStyle w:val="1"/>
        <w:spacing w:before="0" w:beforeAutospacing="0" w:after="0" w:afterAutospacing="0"/>
        <w:jc w:val="center"/>
        <w:rPr>
          <w:bCs w:val="0"/>
          <w:kern w:val="0"/>
          <w:sz w:val="24"/>
          <w:szCs w:val="24"/>
        </w:rPr>
      </w:pPr>
      <w:r>
        <w:rPr>
          <w:bCs w:val="0"/>
          <w:kern w:val="0"/>
          <w:sz w:val="24"/>
          <w:szCs w:val="24"/>
        </w:rPr>
        <w:lastRenderedPageBreak/>
        <w:t>Кроссворд</w:t>
      </w:r>
    </w:p>
    <w:p w:rsidR="003112D0" w:rsidRDefault="003112D0" w:rsidP="00441524">
      <w:pPr>
        <w:pStyle w:val="1"/>
        <w:spacing w:before="0" w:beforeAutospacing="0" w:after="0" w:afterAutospacing="0"/>
        <w:jc w:val="center"/>
        <w:rPr>
          <w:bCs w:val="0"/>
          <w:kern w:val="0"/>
          <w:sz w:val="24"/>
          <w:szCs w:val="24"/>
        </w:rPr>
      </w:pPr>
    </w:p>
    <w:tbl>
      <w:tblPr>
        <w:tblW w:w="7820" w:type="dxa"/>
        <w:jc w:val="center"/>
        <w:tblCellMar>
          <w:left w:w="0" w:type="dxa"/>
          <w:right w:w="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1</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2</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3</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4</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5</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6</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7</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8</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9</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10</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11</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12</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13</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bl>
    <w:p w:rsidR="003112D0" w:rsidRDefault="003112D0" w:rsidP="00441524">
      <w:pPr>
        <w:pStyle w:val="ac"/>
        <w:spacing w:before="0" w:beforeAutospacing="0" w:after="0" w:afterAutospacing="0"/>
        <w:jc w:val="both"/>
        <w:rPr>
          <w:i/>
        </w:rPr>
      </w:pPr>
    </w:p>
    <w:p w:rsidR="003112D0" w:rsidRPr="00FB6C35" w:rsidRDefault="003112D0" w:rsidP="00441524">
      <w:pPr>
        <w:spacing w:after="0" w:line="240" w:lineRule="auto"/>
        <w:jc w:val="center"/>
        <w:rPr>
          <w:rFonts w:ascii="Times New Roman" w:hAnsi="Times New Roman"/>
          <w:b/>
          <w:spacing w:val="20"/>
          <w:sz w:val="24"/>
          <w:szCs w:val="24"/>
        </w:rPr>
      </w:pPr>
      <w:r w:rsidRPr="00FB6C35">
        <w:rPr>
          <w:rFonts w:ascii="Times New Roman" w:hAnsi="Times New Roman"/>
          <w:b/>
          <w:spacing w:val="20"/>
          <w:sz w:val="24"/>
          <w:szCs w:val="24"/>
        </w:rPr>
        <w:t>Вопросы:</w:t>
      </w:r>
    </w:p>
    <w:p w:rsidR="003112D0" w:rsidRPr="00C6663B" w:rsidRDefault="003112D0" w:rsidP="00441524">
      <w:pPr>
        <w:pStyle w:val="ac"/>
        <w:spacing w:before="0" w:beforeAutospacing="0" w:after="0" w:afterAutospacing="0"/>
        <w:jc w:val="both"/>
        <w:rPr>
          <w:i/>
        </w:rPr>
      </w:pPr>
      <w:r w:rsidRPr="00C6663B">
        <w:rPr>
          <w:i/>
        </w:rPr>
        <w:t>По горизонтали:</w:t>
      </w:r>
    </w:p>
    <w:p w:rsidR="003112D0" w:rsidRPr="00C6663B" w:rsidRDefault="003112D0" w:rsidP="00441524">
      <w:pPr>
        <w:pStyle w:val="ac"/>
        <w:spacing w:before="0" w:beforeAutospacing="0" w:after="0" w:afterAutospacing="0"/>
        <w:jc w:val="both"/>
      </w:pPr>
      <w:r>
        <w:t>2.</w:t>
      </w:r>
      <w:r w:rsidR="00F62563">
        <w:t xml:space="preserve"> </w:t>
      </w:r>
      <w:r w:rsidRPr="00DA644E">
        <w:t>Наказание оккупационных властей за неповиновение.</w:t>
      </w:r>
    </w:p>
    <w:p w:rsidR="003112D0" w:rsidRPr="00C6663B" w:rsidRDefault="003112D0" w:rsidP="00441524">
      <w:pPr>
        <w:pStyle w:val="ac"/>
        <w:spacing w:before="0" w:beforeAutospacing="0" w:after="0" w:afterAutospacing="0"/>
        <w:jc w:val="both"/>
      </w:pPr>
      <w:r>
        <w:t>4.</w:t>
      </w:r>
      <w:r w:rsidR="00F62563">
        <w:t xml:space="preserve"> </w:t>
      </w:r>
      <w:r>
        <w:t>Советский военачальник, освобождавший территорию Ростовской области, в честь которого названа улица в Волгодонске.</w:t>
      </w:r>
    </w:p>
    <w:p w:rsidR="003112D0" w:rsidRPr="00C6663B" w:rsidRDefault="003112D0" w:rsidP="00441524">
      <w:pPr>
        <w:pStyle w:val="ac"/>
        <w:spacing w:before="0" w:beforeAutospacing="0" w:after="0" w:afterAutospacing="0"/>
        <w:jc w:val="both"/>
      </w:pPr>
      <w:r>
        <w:t>5.</w:t>
      </w:r>
      <w:r w:rsidR="00F62563">
        <w:t xml:space="preserve"> </w:t>
      </w:r>
      <w:r>
        <w:t>Род войск, в котором были восстановлены казачьи традиции.</w:t>
      </w:r>
    </w:p>
    <w:p w:rsidR="003112D0" w:rsidRPr="00C6663B" w:rsidRDefault="003112D0" w:rsidP="00441524">
      <w:pPr>
        <w:pStyle w:val="ac"/>
        <w:spacing w:before="0" w:beforeAutospacing="0" w:after="0" w:afterAutospacing="0"/>
        <w:jc w:val="both"/>
      </w:pPr>
      <w:r>
        <w:t>7.</w:t>
      </w:r>
      <w:r w:rsidR="00F62563">
        <w:t xml:space="preserve"> </w:t>
      </w:r>
      <w:r>
        <w:t>Подпольщица, именем которой названа улица в Волгодонске.</w:t>
      </w:r>
    </w:p>
    <w:p w:rsidR="003112D0" w:rsidRPr="00C6663B" w:rsidRDefault="003112D0" w:rsidP="00441524">
      <w:pPr>
        <w:pStyle w:val="ac"/>
        <w:spacing w:before="0" w:beforeAutospacing="0" w:after="0" w:afterAutospacing="0"/>
        <w:jc w:val="both"/>
      </w:pPr>
      <w:r>
        <w:t>9.</w:t>
      </w:r>
      <w:r w:rsidR="00F62563">
        <w:t xml:space="preserve"> </w:t>
      </w:r>
      <w:r>
        <w:t>Союзники Германии, составлявшие значительную часть оккупационных войск на Дону.</w:t>
      </w:r>
    </w:p>
    <w:p w:rsidR="003112D0" w:rsidRPr="00C6663B" w:rsidRDefault="003112D0" w:rsidP="00441524">
      <w:pPr>
        <w:pStyle w:val="ac"/>
        <w:spacing w:before="0" w:beforeAutospacing="0" w:after="0" w:afterAutospacing="0"/>
        <w:jc w:val="both"/>
      </w:pPr>
      <w:r>
        <w:t>11.</w:t>
      </w:r>
      <w:r w:rsidR="00F62563">
        <w:t xml:space="preserve"> </w:t>
      </w:r>
      <w:r>
        <w:t>Одно из направлений деятельности истребительных отрядов в послеоккупационный период.</w:t>
      </w:r>
    </w:p>
    <w:p w:rsidR="003112D0" w:rsidRPr="00C6663B" w:rsidRDefault="003112D0" w:rsidP="00441524">
      <w:pPr>
        <w:pStyle w:val="ac"/>
        <w:spacing w:before="0" w:beforeAutospacing="0" w:after="0" w:afterAutospacing="0"/>
        <w:jc w:val="both"/>
      </w:pPr>
      <w:r>
        <w:lastRenderedPageBreak/>
        <w:t>12.</w:t>
      </w:r>
      <w:r w:rsidR="00F62563">
        <w:t xml:space="preserve"> </w:t>
      </w:r>
      <w:r w:rsidRPr="00DA644E">
        <w:t>Объект,</w:t>
      </w:r>
      <w:r>
        <w:t xml:space="preserve"> за который шел напряженный бой около станицы Цимлянской зимой 1943 года.</w:t>
      </w:r>
    </w:p>
    <w:p w:rsidR="003112D0" w:rsidRPr="00C6663B" w:rsidRDefault="003112D0" w:rsidP="00441524">
      <w:pPr>
        <w:pStyle w:val="ac"/>
        <w:spacing w:before="0" w:beforeAutospacing="0" w:after="0" w:afterAutospacing="0"/>
        <w:jc w:val="both"/>
      </w:pPr>
      <w:r>
        <w:t>13.</w:t>
      </w:r>
      <w:r w:rsidR="00F62563">
        <w:t xml:space="preserve"> </w:t>
      </w:r>
      <w:r>
        <w:t>Организованное сопротивление в станице Романовской.</w:t>
      </w:r>
    </w:p>
    <w:p w:rsidR="003112D0" w:rsidRPr="00C6663B" w:rsidRDefault="003112D0" w:rsidP="00441524">
      <w:pPr>
        <w:pStyle w:val="ac"/>
        <w:spacing w:before="0" w:beforeAutospacing="0" w:after="0" w:afterAutospacing="0"/>
        <w:jc w:val="both"/>
        <w:rPr>
          <w:i/>
        </w:rPr>
      </w:pPr>
      <w:r w:rsidRPr="00C6663B">
        <w:rPr>
          <w:i/>
        </w:rPr>
        <w:t>По вертикали:</w:t>
      </w:r>
    </w:p>
    <w:p w:rsidR="003112D0" w:rsidRPr="00C6663B" w:rsidRDefault="003112D0" w:rsidP="00441524">
      <w:pPr>
        <w:pStyle w:val="ac"/>
        <w:spacing w:before="0" w:beforeAutospacing="0" w:after="0" w:afterAutospacing="0"/>
        <w:jc w:val="both"/>
      </w:pPr>
      <w:r>
        <w:t>1.</w:t>
      </w:r>
      <w:r w:rsidR="00F62563">
        <w:t xml:space="preserve"> </w:t>
      </w:r>
      <w:r>
        <w:t>Герой Романовского подполья, именем которого названа улица в Волгодонске.</w:t>
      </w:r>
    </w:p>
    <w:p w:rsidR="003112D0" w:rsidRDefault="003112D0" w:rsidP="00441524">
      <w:pPr>
        <w:pStyle w:val="ac"/>
        <w:spacing w:before="0" w:beforeAutospacing="0" w:after="0" w:afterAutospacing="0"/>
        <w:jc w:val="both"/>
      </w:pPr>
      <w:r w:rsidRPr="00C6663B">
        <w:t>3.</w:t>
      </w:r>
      <w:r w:rsidR="00F62563">
        <w:t xml:space="preserve"> </w:t>
      </w:r>
      <w:r>
        <w:t>Город на Волге, за который сражение начиналось в донских степях.</w:t>
      </w:r>
    </w:p>
    <w:p w:rsidR="003112D0" w:rsidRPr="00C6663B" w:rsidRDefault="003112D0" w:rsidP="00441524">
      <w:pPr>
        <w:pStyle w:val="ac"/>
        <w:spacing w:before="0" w:beforeAutospacing="0" w:after="0" w:afterAutospacing="0"/>
        <w:jc w:val="both"/>
      </w:pPr>
      <w:r>
        <w:t>6.</w:t>
      </w:r>
      <w:r w:rsidR="00F62563">
        <w:t xml:space="preserve"> </w:t>
      </w:r>
      <w:r>
        <w:t>Элемент, использованный в поднятии боевого духа советских войск, ценности прошлого.</w:t>
      </w:r>
    </w:p>
    <w:p w:rsidR="003112D0" w:rsidRPr="00C6663B" w:rsidRDefault="003112D0" w:rsidP="00441524">
      <w:pPr>
        <w:pStyle w:val="ac"/>
        <w:spacing w:before="0" w:beforeAutospacing="0" w:after="0" w:afterAutospacing="0"/>
        <w:jc w:val="both"/>
      </w:pPr>
      <w:r>
        <w:t>8.</w:t>
      </w:r>
      <w:r w:rsidR="00F62563">
        <w:t xml:space="preserve"> </w:t>
      </w:r>
      <w:r>
        <w:t>Подразделение, боевая группа, назначенная прикрывать отход, отступление.</w:t>
      </w:r>
    </w:p>
    <w:p w:rsidR="003112D0" w:rsidRPr="00C6663B" w:rsidRDefault="003112D0" w:rsidP="00441524">
      <w:pPr>
        <w:pStyle w:val="ac"/>
        <w:spacing w:before="0" w:beforeAutospacing="0" w:after="0" w:afterAutospacing="0"/>
        <w:jc w:val="both"/>
      </w:pPr>
      <w:r>
        <w:t>10.</w:t>
      </w:r>
      <w:r w:rsidR="00F62563">
        <w:t xml:space="preserve"> </w:t>
      </w:r>
      <w:r>
        <w:t>Месяц, в котором произошло освобождение станиц Романовской и Цимлянской.</w:t>
      </w:r>
    </w:p>
    <w:p w:rsidR="003112D0" w:rsidRPr="00C6663B" w:rsidRDefault="003112D0" w:rsidP="00441524">
      <w:pPr>
        <w:pStyle w:val="ac"/>
        <w:spacing w:before="0" w:beforeAutospacing="0" w:after="0" w:afterAutospacing="0"/>
        <w:jc w:val="both"/>
      </w:pPr>
      <w:r w:rsidRPr="00E54F79">
        <w:t>11.</w:t>
      </w:r>
      <w:r w:rsidR="00F62563">
        <w:t xml:space="preserve"> </w:t>
      </w:r>
      <w:r w:rsidRPr="00E54F79">
        <w:t>Род войск частей</w:t>
      </w:r>
      <w:r w:rsidR="00413857">
        <w:t>,</w:t>
      </w:r>
      <w:r w:rsidRPr="00E54F79">
        <w:t xml:space="preserve"> освобождавших станицы </w:t>
      </w:r>
      <w:r>
        <w:t>Р</w:t>
      </w:r>
      <w:r w:rsidRPr="00E54F79">
        <w:t>омановскую и Цимлянскую.</w:t>
      </w:r>
    </w:p>
    <w:p w:rsidR="003112D0" w:rsidRPr="00336E9B" w:rsidRDefault="003112D0" w:rsidP="00441524">
      <w:pPr>
        <w:pStyle w:val="ac"/>
        <w:spacing w:before="0" w:beforeAutospacing="0" w:after="0" w:afterAutospacing="0"/>
        <w:jc w:val="both"/>
        <w:rPr>
          <w:sz w:val="18"/>
        </w:rPr>
      </w:pPr>
    </w:p>
    <w:tbl>
      <w:tblPr>
        <w:tblW w:w="7820" w:type="dxa"/>
        <w:jc w:val="center"/>
        <w:tblCellMar>
          <w:left w:w="0" w:type="dxa"/>
          <w:right w:w="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1</w:t>
            </w:r>
            <w:r w:rsidRPr="00C6663B">
              <w:rPr>
                <w:rFonts w:ascii="Times New Roman" w:eastAsia="Times New Roman" w:hAnsi="Times New Roman" w:cs="Times New Roman"/>
                <w:b/>
                <w:sz w:val="24"/>
                <w:szCs w:val="24"/>
              </w:rPr>
              <w:t>с</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м</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2</w:t>
            </w: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3</w:t>
            </w:r>
            <w:r w:rsidRPr="00C6663B">
              <w:rPr>
                <w:rFonts w:ascii="Times New Roman" w:eastAsia="Times New Roman" w:hAnsi="Times New Roman" w:cs="Times New Roman"/>
                <w:b/>
                <w:sz w:val="24"/>
                <w:szCs w:val="24"/>
              </w:rPr>
              <w:t>с</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с</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т</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л</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4</w:t>
            </w:r>
            <w:r w:rsidRPr="00C6663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ш</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й</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т</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л</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5</w:t>
            </w:r>
            <w:r w:rsidRPr="00C6663B">
              <w:rPr>
                <w:rFonts w:ascii="Times New Roman" w:eastAsia="Times New Roman" w:hAnsi="Times New Roman" w:cs="Times New Roman"/>
                <w:b/>
                <w:sz w:val="24"/>
                <w:szCs w:val="24"/>
              </w:rPr>
              <w:t>к</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я</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я</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л</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к</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6</w:t>
            </w:r>
            <w:r w:rsidRPr="00C6663B">
              <w:rPr>
                <w:rFonts w:ascii="Times New Roman" w:eastAsia="Times New Roman" w:hAnsi="Times New Roman" w:cs="Times New Roman"/>
                <w:b/>
                <w:sz w:val="24"/>
                <w:szCs w:val="24"/>
              </w:rPr>
              <w:t>т</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7</w:t>
            </w:r>
            <w:r w:rsidRPr="00C6663B">
              <w:rPr>
                <w:rFonts w:ascii="Times New Roman" w:eastAsia="Times New Roman" w:hAnsi="Times New Roman" w:cs="Times New Roman"/>
                <w:b/>
                <w:sz w:val="24"/>
                <w:szCs w:val="24"/>
              </w:rPr>
              <w:t>ш</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м</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у</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т</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8</w:t>
            </w: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9</w:t>
            </w: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у</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м</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ы</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н</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ы</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г</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10</w:t>
            </w:r>
            <w:r w:rsidRPr="00C6663B">
              <w:rPr>
                <w:rFonts w:ascii="Times New Roman" w:eastAsia="Times New Roman" w:hAnsi="Times New Roman" w:cs="Times New Roman"/>
                <w:b/>
                <w:sz w:val="24"/>
                <w:szCs w:val="24"/>
              </w:rPr>
              <w:t>я</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ь</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д</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11</w:t>
            </w: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з</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м</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н</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н</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ц</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д</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г</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12</w:t>
            </w:r>
            <w:r w:rsidRPr="00C6663B">
              <w:rPr>
                <w:rFonts w:ascii="Times New Roman" w:eastAsia="Times New Roman" w:hAnsi="Times New Roman" w:cs="Times New Roman"/>
                <w:b/>
                <w:sz w:val="24"/>
                <w:szCs w:val="24"/>
              </w:rPr>
              <w:t>п</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п</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в</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и</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ь</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р</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х</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rPr>
                <w:rFonts w:ascii="Times New Roman" w:eastAsia="Times New Roman" w:hAnsi="Times New Roman" w:cs="Times New Roman"/>
                <w:sz w:val="24"/>
                <w:szCs w:val="24"/>
              </w:rPr>
            </w:pP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vertAlign w:val="superscript"/>
              </w:rPr>
              <w:t>13</w:t>
            </w:r>
            <w:r w:rsidRPr="00C6663B">
              <w:rPr>
                <w:rFonts w:ascii="Times New Roman" w:eastAsia="Times New Roman" w:hAnsi="Times New Roman" w:cs="Times New Roman"/>
                <w:b/>
                <w:sz w:val="24"/>
                <w:szCs w:val="24"/>
              </w:rPr>
              <w:t>п</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д</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п</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л</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ь</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е</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о</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т</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r w:rsidR="003112D0" w:rsidRPr="00C6663B" w:rsidTr="003112D0">
        <w:trPr>
          <w:trHeight w:val="340"/>
          <w:jc w:val="center"/>
        </w:trPr>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а</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c>
          <w:tcPr>
            <w:tcW w:w="340" w:type="dxa"/>
            <w:vAlign w:val="center"/>
            <w:hideMark/>
          </w:tcPr>
          <w:p w:rsidR="003112D0" w:rsidRPr="00C6663B" w:rsidRDefault="003112D0" w:rsidP="00441524">
            <w:pPr>
              <w:spacing w:after="0" w:line="240" w:lineRule="auto"/>
              <w:jc w:val="center"/>
              <w:rPr>
                <w:rFonts w:ascii="Times New Roman" w:eastAsia="Times New Roman" w:hAnsi="Times New Roman" w:cs="Times New Roman"/>
                <w:b/>
                <w:sz w:val="24"/>
                <w:szCs w:val="24"/>
              </w:rPr>
            </w:pPr>
            <w:r w:rsidRPr="00C6663B">
              <w:rPr>
                <w:rFonts w:ascii="Times New Roman" w:eastAsia="Times New Roman" w:hAnsi="Times New Roman" w:cs="Times New Roman"/>
                <w:b/>
                <w:sz w:val="24"/>
                <w:szCs w:val="24"/>
              </w:rPr>
              <w:t> </w:t>
            </w:r>
          </w:p>
        </w:tc>
      </w:tr>
    </w:tbl>
    <w:p w:rsidR="003112D0" w:rsidRPr="00AB24C8" w:rsidRDefault="003112D0" w:rsidP="00441524">
      <w:pPr>
        <w:spacing w:after="0" w:line="240" w:lineRule="auto"/>
        <w:jc w:val="center"/>
        <w:rPr>
          <w:rFonts w:ascii="Times New Roman" w:hAnsi="Times New Roman" w:cs="Times New Roman"/>
          <w:b/>
          <w:sz w:val="24"/>
          <w:szCs w:val="24"/>
        </w:rPr>
      </w:pPr>
    </w:p>
    <w:p w:rsidR="00132CE8" w:rsidRPr="003112D0" w:rsidRDefault="00132CE8" w:rsidP="00441524">
      <w:pPr>
        <w:spacing w:line="240" w:lineRule="auto"/>
        <w:rPr>
          <w:rFonts w:ascii="Times New Roman" w:hAnsi="Times New Roman" w:cs="Times New Roman"/>
          <w:b/>
          <w:sz w:val="24"/>
          <w:szCs w:val="24"/>
        </w:rPr>
      </w:pPr>
    </w:p>
    <w:sectPr w:rsidR="00132CE8" w:rsidRPr="003112D0" w:rsidSect="00E573CF">
      <w:pgSz w:w="16838" w:h="11906" w:orient="landscape"/>
      <w:pgMar w:top="567" w:right="567" w:bottom="567" w:left="567" w:header="709" w:footer="709" w:gutter="0"/>
      <w:pgNumType w:fmt="numberInDash"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B8" w:rsidRDefault="001549B8" w:rsidP="00E573CF">
      <w:pPr>
        <w:spacing w:after="0" w:line="240" w:lineRule="auto"/>
      </w:pPr>
      <w:r>
        <w:separator/>
      </w:r>
    </w:p>
  </w:endnote>
  <w:endnote w:type="continuationSeparator" w:id="1">
    <w:p w:rsidR="001549B8" w:rsidRDefault="001549B8" w:rsidP="00E57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AcademyC">
    <w:altName w:val="Times New Roman"/>
    <w:panose1 w:val="00000000000000000000"/>
    <w:charset w:val="00"/>
    <w:family w:val="roman"/>
    <w:notTrueType/>
    <w:pitch w:val="default"/>
    <w:sig w:usb0="00000000" w:usb1="00000000" w:usb2="00000000" w:usb3="00000000" w:csb0="00000000" w:csb1="00000000"/>
  </w:font>
  <w:font w:name="PragmaticaC">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B8" w:rsidRDefault="001549B8" w:rsidP="00E573CF">
      <w:pPr>
        <w:spacing w:after="0" w:line="240" w:lineRule="auto"/>
      </w:pPr>
      <w:r>
        <w:separator/>
      </w:r>
    </w:p>
  </w:footnote>
  <w:footnote w:type="continuationSeparator" w:id="1">
    <w:p w:rsidR="001549B8" w:rsidRDefault="001549B8" w:rsidP="00E573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8"/>
    <w:lvl w:ilvl="0">
      <w:start w:val="1"/>
      <w:numFmt w:val="decimal"/>
      <w:lvlText w:val="%1."/>
      <w:lvlJc w:val="left"/>
      <w:pPr>
        <w:tabs>
          <w:tab w:val="num" w:pos="360"/>
        </w:tabs>
        <w:ind w:left="360" w:hanging="360"/>
      </w:pPr>
    </w:lvl>
  </w:abstractNum>
  <w:abstractNum w:abstractNumId="1">
    <w:nsid w:val="0066643B"/>
    <w:multiLevelType w:val="hybridMultilevel"/>
    <w:tmpl w:val="FFB4230A"/>
    <w:lvl w:ilvl="0" w:tplc="7542E9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F65379"/>
    <w:multiLevelType w:val="hybridMultilevel"/>
    <w:tmpl w:val="78CC952C"/>
    <w:lvl w:ilvl="0" w:tplc="6464D90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A9F0D22"/>
    <w:multiLevelType w:val="hybridMultilevel"/>
    <w:tmpl w:val="E19A5F0A"/>
    <w:lvl w:ilvl="0" w:tplc="7542E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56E93"/>
    <w:multiLevelType w:val="hybridMultilevel"/>
    <w:tmpl w:val="A58C9084"/>
    <w:lvl w:ilvl="0" w:tplc="6464D906">
      <w:start w:val="1"/>
      <w:numFmt w:val="decimal"/>
      <w:lvlText w:val="%1."/>
      <w:lvlJc w:val="left"/>
      <w:pPr>
        <w:ind w:left="2160" w:hanging="360"/>
      </w:pPr>
      <w:rPr>
        <w:rFonts w:hint="default"/>
        <w:b w:val="0"/>
      </w:rPr>
    </w:lvl>
    <w:lvl w:ilvl="1" w:tplc="7542E916">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E21083C"/>
    <w:multiLevelType w:val="hybridMultilevel"/>
    <w:tmpl w:val="23F0380E"/>
    <w:lvl w:ilvl="0" w:tplc="34783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47024"/>
    <w:multiLevelType w:val="hybridMultilevel"/>
    <w:tmpl w:val="AC5E27F0"/>
    <w:lvl w:ilvl="0" w:tplc="7542E9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EA22D5C"/>
    <w:multiLevelType w:val="hybridMultilevel"/>
    <w:tmpl w:val="9EDE3056"/>
    <w:lvl w:ilvl="0" w:tplc="7542E9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1373AD4"/>
    <w:multiLevelType w:val="hybridMultilevel"/>
    <w:tmpl w:val="3216D524"/>
    <w:lvl w:ilvl="0" w:tplc="7542E9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7DB56EE"/>
    <w:multiLevelType w:val="hybridMultilevel"/>
    <w:tmpl w:val="7FF20584"/>
    <w:lvl w:ilvl="0" w:tplc="7542E9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8E1D14"/>
    <w:multiLevelType w:val="hybridMultilevel"/>
    <w:tmpl w:val="98769444"/>
    <w:lvl w:ilvl="0" w:tplc="7542E9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8C3C10"/>
    <w:multiLevelType w:val="hybridMultilevel"/>
    <w:tmpl w:val="D6EA8806"/>
    <w:lvl w:ilvl="0" w:tplc="7542E9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06D2954"/>
    <w:multiLevelType w:val="hybridMultilevel"/>
    <w:tmpl w:val="2DB4E18C"/>
    <w:lvl w:ilvl="0" w:tplc="7542E9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551AE8"/>
    <w:multiLevelType w:val="hybridMultilevel"/>
    <w:tmpl w:val="D5BE63EC"/>
    <w:lvl w:ilvl="0" w:tplc="BC40961E">
      <w:start w:val="1"/>
      <w:numFmt w:val="decimal"/>
      <w:lvlText w:val="%1."/>
      <w:lvlJc w:val="left"/>
      <w:pPr>
        <w:ind w:left="144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EB85752"/>
    <w:multiLevelType w:val="hybridMultilevel"/>
    <w:tmpl w:val="80A4BB80"/>
    <w:lvl w:ilvl="0" w:tplc="7542E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E46301"/>
    <w:multiLevelType w:val="hybridMultilevel"/>
    <w:tmpl w:val="2ECC9C8E"/>
    <w:lvl w:ilvl="0" w:tplc="7F208A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3C105E"/>
    <w:multiLevelType w:val="hybridMultilevel"/>
    <w:tmpl w:val="0D8C2EFC"/>
    <w:lvl w:ilvl="0" w:tplc="7542E916">
      <w:start w:val="1"/>
      <w:numFmt w:val="decimal"/>
      <w:lvlText w:val="%1."/>
      <w:lvlJc w:val="left"/>
      <w:pPr>
        <w:ind w:left="1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
  </w:num>
  <w:num w:numId="5">
    <w:abstractNumId w:val="4"/>
  </w:num>
  <w:num w:numId="6">
    <w:abstractNumId w:val="3"/>
  </w:num>
  <w:num w:numId="7">
    <w:abstractNumId w:val="16"/>
  </w:num>
  <w:num w:numId="8">
    <w:abstractNumId w:val="13"/>
  </w:num>
  <w:num w:numId="9">
    <w:abstractNumId w:val="14"/>
  </w:num>
  <w:num w:numId="10">
    <w:abstractNumId w:val="10"/>
  </w:num>
  <w:num w:numId="11">
    <w:abstractNumId w:val="11"/>
  </w:num>
  <w:num w:numId="12">
    <w:abstractNumId w:val="7"/>
  </w:num>
  <w:num w:numId="13">
    <w:abstractNumId w:val="1"/>
  </w:num>
  <w:num w:numId="14">
    <w:abstractNumId w:val="9"/>
  </w:num>
  <w:num w:numId="15">
    <w:abstractNumId w:val="5"/>
  </w:num>
  <w:num w:numId="1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3C8B"/>
    <w:rsid w:val="00000D7A"/>
    <w:rsid w:val="00002F7A"/>
    <w:rsid w:val="00005CF3"/>
    <w:rsid w:val="00025DC6"/>
    <w:rsid w:val="000275A8"/>
    <w:rsid w:val="00030C53"/>
    <w:rsid w:val="00034E0F"/>
    <w:rsid w:val="00037480"/>
    <w:rsid w:val="0003772F"/>
    <w:rsid w:val="00037C09"/>
    <w:rsid w:val="000441D3"/>
    <w:rsid w:val="000466C2"/>
    <w:rsid w:val="00047641"/>
    <w:rsid w:val="00064E74"/>
    <w:rsid w:val="000749F6"/>
    <w:rsid w:val="00074E5F"/>
    <w:rsid w:val="00080B96"/>
    <w:rsid w:val="000814FE"/>
    <w:rsid w:val="00083772"/>
    <w:rsid w:val="00087979"/>
    <w:rsid w:val="000927BB"/>
    <w:rsid w:val="00097ACB"/>
    <w:rsid w:val="000A0163"/>
    <w:rsid w:val="000A16CD"/>
    <w:rsid w:val="000A4096"/>
    <w:rsid w:val="000A7EB2"/>
    <w:rsid w:val="000B30FB"/>
    <w:rsid w:val="000B7C49"/>
    <w:rsid w:val="000C1CA8"/>
    <w:rsid w:val="000C27DE"/>
    <w:rsid w:val="000C3957"/>
    <w:rsid w:val="000D2B68"/>
    <w:rsid w:val="000D58B9"/>
    <w:rsid w:val="000D59B1"/>
    <w:rsid w:val="000D62D1"/>
    <w:rsid w:val="000E1730"/>
    <w:rsid w:val="000E5690"/>
    <w:rsid w:val="0011090E"/>
    <w:rsid w:val="0011106E"/>
    <w:rsid w:val="001258D9"/>
    <w:rsid w:val="00132CE8"/>
    <w:rsid w:val="00140DB4"/>
    <w:rsid w:val="00144C2A"/>
    <w:rsid w:val="0014736F"/>
    <w:rsid w:val="00147A37"/>
    <w:rsid w:val="00152E12"/>
    <w:rsid w:val="001549B8"/>
    <w:rsid w:val="00160117"/>
    <w:rsid w:val="00166861"/>
    <w:rsid w:val="00177B50"/>
    <w:rsid w:val="001830A6"/>
    <w:rsid w:val="0019278B"/>
    <w:rsid w:val="001943E9"/>
    <w:rsid w:val="00197440"/>
    <w:rsid w:val="001A5CF4"/>
    <w:rsid w:val="001B48BE"/>
    <w:rsid w:val="001B5EBE"/>
    <w:rsid w:val="001C0D84"/>
    <w:rsid w:val="001C4B73"/>
    <w:rsid w:val="001C77C5"/>
    <w:rsid w:val="001C7A0A"/>
    <w:rsid w:val="001D0DFE"/>
    <w:rsid w:val="001D3584"/>
    <w:rsid w:val="001D42ED"/>
    <w:rsid w:val="001E6591"/>
    <w:rsid w:val="001F0119"/>
    <w:rsid w:val="001F1C30"/>
    <w:rsid w:val="001F765E"/>
    <w:rsid w:val="00201CAA"/>
    <w:rsid w:val="00202B87"/>
    <w:rsid w:val="0020431B"/>
    <w:rsid w:val="00206713"/>
    <w:rsid w:val="00222E31"/>
    <w:rsid w:val="00223562"/>
    <w:rsid w:val="00230A4C"/>
    <w:rsid w:val="00236682"/>
    <w:rsid w:val="00237003"/>
    <w:rsid w:val="00252D9D"/>
    <w:rsid w:val="002626EB"/>
    <w:rsid w:val="00263C8B"/>
    <w:rsid w:val="00271851"/>
    <w:rsid w:val="00271E03"/>
    <w:rsid w:val="00272188"/>
    <w:rsid w:val="00282D04"/>
    <w:rsid w:val="002835E2"/>
    <w:rsid w:val="00287B54"/>
    <w:rsid w:val="00294EAB"/>
    <w:rsid w:val="0029644E"/>
    <w:rsid w:val="002A21F3"/>
    <w:rsid w:val="002A68AD"/>
    <w:rsid w:val="002B5D1A"/>
    <w:rsid w:val="002C1FCA"/>
    <w:rsid w:val="002C5A64"/>
    <w:rsid w:val="002D30A3"/>
    <w:rsid w:val="002D6A68"/>
    <w:rsid w:val="002E3D8C"/>
    <w:rsid w:val="002E6793"/>
    <w:rsid w:val="002E683F"/>
    <w:rsid w:val="002F49FD"/>
    <w:rsid w:val="00300849"/>
    <w:rsid w:val="00301127"/>
    <w:rsid w:val="00301177"/>
    <w:rsid w:val="003039C1"/>
    <w:rsid w:val="003039FD"/>
    <w:rsid w:val="00304A1F"/>
    <w:rsid w:val="003112D0"/>
    <w:rsid w:val="00313012"/>
    <w:rsid w:val="00317C02"/>
    <w:rsid w:val="00327729"/>
    <w:rsid w:val="00336E9B"/>
    <w:rsid w:val="003407CA"/>
    <w:rsid w:val="00354B9C"/>
    <w:rsid w:val="0035779B"/>
    <w:rsid w:val="003705F7"/>
    <w:rsid w:val="0037193A"/>
    <w:rsid w:val="00371970"/>
    <w:rsid w:val="00374389"/>
    <w:rsid w:val="00376055"/>
    <w:rsid w:val="00376AED"/>
    <w:rsid w:val="0037705A"/>
    <w:rsid w:val="00380062"/>
    <w:rsid w:val="0038476D"/>
    <w:rsid w:val="00390ACA"/>
    <w:rsid w:val="0039602C"/>
    <w:rsid w:val="00396EAC"/>
    <w:rsid w:val="003A66F8"/>
    <w:rsid w:val="003B02EC"/>
    <w:rsid w:val="003B4710"/>
    <w:rsid w:val="003B4C09"/>
    <w:rsid w:val="003B757E"/>
    <w:rsid w:val="003C0239"/>
    <w:rsid w:val="003C6D32"/>
    <w:rsid w:val="003C6F3D"/>
    <w:rsid w:val="003D4827"/>
    <w:rsid w:val="003E3DD0"/>
    <w:rsid w:val="003F5BA5"/>
    <w:rsid w:val="004109C1"/>
    <w:rsid w:val="00413857"/>
    <w:rsid w:val="00415E20"/>
    <w:rsid w:val="00415E94"/>
    <w:rsid w:val="00425923"/>
    <w:rsid w:val="00440D60"/>
    <w:rsid w:val="00441524"/>
    <w:rsid w:val="00443237"/>
    <w:rsid w:val="00446FF9"/>
    <w:rsid w:val="00451E06"/>
    <w:rsid w:val="00452F88"/>
    <w:rsid w:val="00453A07"/>
    <w:rsid w:val="004563E9"/>
    <w:rsid w:val="00462D65"/>
    <w:rsid w:val="004714BA"/>
    <w:rsid w:val="00472D55"/>
    <w:rsid w:val="00490FE7"/>
    <w:rsid w:val="0049128D"/>
    <w:rsid w:val="004913BC"/>
    <w:rsid w:val="00492A4F"/>
    <w:rsid w:val="004A1430"/>
    <w:rsid w:val="004A2617"/>
    <w:rsid w:val="004A40EB"/>
    <w:rsid w:val="004B2D75"/>
    <w:rsid w:val="004C26DF"/>
    <w:rsid w:val="004D05D3"/>
    <w:rsid w:val="004D1D23"/>
    <w:rsid w:val="004D2886"/>
    <w:rsid w:val="004D3720"/>
    <w:rsid w:val="004D3A14"/>
    <w:rsid w:val="004D617E"/>
    <w:rsid w:val="004D6473"/>
    <w:rsid w:val="004E1B02"/>
    <w:rsid w:val="004F10CD"/>
    <w:rsid w:val="004F36F7"/>
    <w:rsid w:val="004F665C"/>
    <w:rsid w:val="004F793A"/>
    <w:rsid w:val="005059A8"/>
    <w:rsid w:val="00510B0B"/>
    <w:rsid w:val="00512CBC"/>
    <w:rsid w:val="00513D34"/>
    <w:rsid w:val="005170A3"/>
    <w:rsid w:val="0052031C"/>
    <w:rsid w:val="005479B4"/>
    <w:rsid w:val="00561C97"/>
    <w:rsid w:val="00563B15"/>
    <w:rsid w:val="00564277"/>
    <w:rsid w:val="0056560A"/>
    <w:rsid w:val="005663C2"/>
    <w:rsid w:val="005821BF"/>
    <w:rsid w:val="00583D90"/>
    <w:rsid w:val="00584013"/>
    <w:rsid w:val="00593016"/>
    <w:rsid w:val="005931B0"/>
    <w:rsid w:val="00595FF9"/>
    <w:rsid w:val="005A084E"/>
    <w:rsid w:val="005A10CA"/>
    <w:rsid w:val="005A3763"/>
    <w:rsid w:val="005A3AEF"/>
    <w:rsid w:val="005A3D52"/>
    <w:rsid w:val="005A7C9D"/>
    <w:rsid w:val="005B2394"/>
    <w:rsid w:val="005B4041"/>
    <w:rsid w:val="005B5C39"/>
    <w:rsid w:val="005B6FA4"/>
    <w:rsid w:val="005C1291"/>
    <w:rsid w:val="005D378D"/>
    <w:rsid w:val="005E08F5"/>
    <w:rsid w:val="005E7BAD"/>
    <w:rsid w:val="005F0C50"/>
    <w:rsid w:val="005F49EF"/>
    <w:rsid w:val="00601E2C"/>
    <w:rsid w:val="006027CF"/>
    <w:rsid w:val="00604CE7"/>
    <w:rsid w:val="00605E54"/>
    <w:rsid w:val="006070CB"/>
    <w:rsid w:val="00607147"/>
    <w:rsid w:val="00612887"/>
    <w:rsid w:val="00616168"/>
    <w:rsid w:val="0061700B"/>
    <w:rsid w:val="006248AB"/>
    <w:rsid w:val="006249A3"/>
    <w:rsid w:val="006416C8"/>
    <w:rsid w:val="00641C0C"/>
    <w:rsid w:val="00642931"/>
    <w:rsid w:val="0065008E"/>
    <w:rsid w:val="00651E0D"/>
    <w:rsid w:val="006532DC"/>
    <w:rsid w:val="006563E5"/>
    <w:rsid w:val="006602AA"/>
    <w:rsid w:val="00663032"/>
    <w:rsid w:val="00664328"/>
    <w:rsid w:val="00675103"/>
    <w:rsid w:val="00677BD6"/>
    <w:rsid w:val="0068450A"/>
    <w:rsid w:val="0068651B"/>
    <w:rsid w:val="0069065D"/>
    <w:rsid w:val="006932C3"/>
    <w:rsid w:val="006A5E23"/>
    <w:rsid w:val="006B1E86"/>
    <w:rsid w:val="006B2EFB"/>
    <w:rsid w:val="006B5524"/>
    <w:rsid w:val="006C1600"/>
    <w:rsid w:val="006C3551"/>
    <w:rsid w:val="006C6975"/>
    <w:rsid w:val="006E306B"/>
    <w:rsid w:val="006E34B9"/>
    <w:rsid w:val="006E4A0D"/>
    <w:rsid w:val="006E591D"/>
    <w:rsid w:val="006E5F87"/>
    <w:rsid w:val="006F1369"/>
    <w:rsid w:val="006F1DA0"/>
    <w:rsid w:val="006F3C1D"/>
    <w:rsid w:val="0070130C"/>
    <w:rsid w:val="00701CA6"/>
    <w:rsid w:val="0070751E"/>
    <w:rsid w:val="00723D63"/>
    <w:rsid w:val="00725F4A"/>
    <w:rsid w:val="007266D4"/>
    <w:rsid w:val="00737206"/>
    <w:rsid w:val="00740EC5"/>
    <w:rsid w:val="00744D0A"/>
    <w:rsid w:val="0074560D"/>
    <w:rsid w:val="00747F36"/>
    <w:rsid w:val="00750CAE"/>
    <w:rsid w:val="007519CF"/>
    <w:rsid w:val="00762097"/>
    <w:rsid w:val="00773504"/>
    <w:rsid w:val="00786ACE"/>
    <w:rsid w:val="00786BAD"/>
    <w:rsid w:val="007933D0"/>
    <w:rsid w:val="00794E01"/>
    <w:rsid w:val="00796F4C"/>
    <w:rsid w:val="007B12A6"/>
    <w:rsid w:val="007C0BCC"/>
    <w:rsid w:val="007C15C3"/>
    <w:rsid w:val="007C2CA9"/>
    <w:rsid w:val="007C2CAF"/>
    <w:rsid w:val="007C5D5C"/>
    <w:rsid w:val="007E33FF"/>
    <w:rsid w:val="007E392D"/>
    <w:rsid w:val="007E3FC1"/>
    <w:rsid w:val="007E633B"/>
    <w:rsid w:val="007E6A1F"/>
    <w:rsid w:val="007F3B9F"/>
    <w:rsid w:val="00803387"/>
    <w:rsid w:val="008069AA"/>
    <w:rsid w:val="00806F03"/>
    <w:rsid w:val="008071AA"/>
    <w:rsid w:val="00811B1C"/>
    <w:rsid w:val="008126A1"/>
    <w:rsid w:val="00812C64"/>
    <w:rsid w:val="008130CA"/>
    <w:rsid w:val="008156CA"/>
    <w:rsid w:val="008203E1"/>
    <w:rsid w:val="0082209E"/>
    <w:rsid w:val="008232DB"/>
    <w:rsid w:val="00835583"/>
    <w:rsid w:val="00835605"/>
    <w:rsid w:val="00836761"/>
    <w:rsid w:val="00837F7B"/>
    <w:rsid w:val="00842AD9"/>
    <w:rsid w:val="00853F6F"/>
    <w:rsid w:val="00860059"/>
    <w:rsid w:val="00860428"/>
    <w:rsid w:val="00863F32"/>
    <w:rsid w:val="00871EFB"/>
    <w:rsid w:val="008744A2"/>
    <w:rsid w:val="00875282"/>
    <w:rsid w:val="008770A1"/>
    <w:rsid w:val="008956F2"/>
    <w:rsid w:val="00897E89"/>
    <w:rsid w:val="008A0BF3"/>
    <w:rsid w:val="008A5CFA"/>
    <w:rsid w:val="008C0481"/>
    <w:rsid w:val="008D6902"/>
    <w:rsid w:val="008E009A"/>
    <w:rsid w:val="008E0167"/>
    <w:rsid w:val="008E31C0"/>
    <w:rsid w:val="008E3FD5"/>
    <w:rsid w:val="008E6D65"/>
    <w:rsid w:val="0090048A"/>
    <w:rsid w:val="009013E8"/>
    <w:rsid w:val="00911791"/>
    <w:rsid w:val="00913781"/>
    <w:rsid w:val="00916D30"/>
    <w:rsid w:val="009176FE"/>
    <w:rsid w:val="00920141"/>
    <w:rsid w:val="00921833"/>
    <w:rsid w:val="009226CD"/>
    <w:rsid w:val="00924596"/>
    <w:rsid w:val="0093261C"/>
    <w:rsid w:val="009344C8"/>
    <w:rsid w:val="0093526A"/>
    <w:rsid w:val="00942F2D"/>
    <w:rsid w:val="00951429"/>
    <w:rsid w:val="00952F36"/>
    <w:rsid w:val="00957393"/>
    <w:rsid w:val="00961B1F"/>
    <w:rsid w:val="00977833"/>
    <w:rsid w:val="00981546"/>
    <w:rsid w:val="009847EC"/>
    <w:rsid w:val="00994309"/>
    <w:rsid w:val="009945FD"/>
    <w:rsid w:val="009A08B0"/>
    <w:rsid w:val="009A1CF2"/>
    <w:rsid w:val="009A3E25"/>
    <w:rsid w:val="009A5D8E"/>
    <w:rsid w:val="009C28A9"/>
    <w:rsid w:val="009D66BB"/>
    <w:rsid w:val="009E0467"/>
    <w:rsid w:val="009E537E"/>
    <w:rsid w:val="009F788F"/>
    <w:rsid w:val="00A12CE2"/>
    <w:rsid w:val="00A222B9"/>
    <w:rsid w:val="00A24737"/>
    <w:rsid w:val="00A30BEB"/>
    <w:rsid w:val="00A36194"/>
    <w:rsid w:val="00A408C4"/>
    <w:rsid w:val="00A42C6C"/>
    <w:rsid w:val="00A45BA5"/>
    <w:rsid w:val="00A47C19"/>
    <w:rsid w:val="00A509E1"/>
    <w:rsid w:val="00A5264C"/>
    <w:rsid w:val="00A54666"/>
    <w:rsid w:val="00A64547"/>
    <w:rsid w:val="00A6610B"/>
    <w:rsid w:val="00A70E22"/>
    <w:rsid w:val="00A72B3D"/>
    <w:rsid w:val="00A76EDF"/>
    <w:rsid w:val="00A8380E"/>
    <w:rsid w:val="00A90EBE"/>
    <w:rsid w:val="00A97D03"/>
    <w:rsid w:val="00AB24C8"/>
    <w:rsid w:val="00AB56FF"/>
    <w:rsid w:val="00AC7C38"/>
    <w:rsid w:val="00AD10B2"/>
    <w:rsid w:val="00AD4458"/>
    <w:rsid w:val="00AE2837"/>
    <w:rsid w:val="00AE3647"/>
    <w:rsid w:val="00AF32C3"/>
    <w:rsid w:val="00AF3979"/>
    <w:rsid w:val="00AF6A16"/>
    <w:rsid w:val="00B000BE"/>
    <w:rsid w:val="00B0030B"/>
    <w:rsid w:val="00B025D0"/>
    <w:rsid w:val="00B02697"/>
    <w:rsid w:val="00B04BFF"/>
    <w:rsid w:val="00B05E45"/>
    <w:rsid w:val="00B05E78"/>
    <w:rsid w:val="00B07D3F"/>
    <w:rsid w:val="00B208F4"/>
    <w:rsid w:val="00B238B5"/>
    <w:rsid w:val="00B258AF"/>
    <w:rsid w:val="00B30996"/>
    <w:rsid w:val="00B355D6"/>
    <w:rsid w:val="00B35A8C"/>
    <w:rsid w:val="00B551D9"/>
    <w:rsid w:val="00B638C7"/>
    <w:rsid w:val="00B64DC0"/>
    <w:rsid w:val="00B676BE"/>
    <w:rsid w:val="00B700D4"/>
    <w:rsid w:val="00B76840"/>
    <w:rsid w:val="00B80ADC"/>
    <w:rsid w:val="00B848C3"/>
    <w:rsid w:val="00B852CC"/>
    <w:rsid w:val="00B8772A"/>
    <w:rsid w:val="00B900E8"/>
    <w:rsid w:val="00B91DDA"/>
    <w:rsid w:val="00B92C9D"/>
    <w:rsid w:val="00B94461"/>
    <w:rsid w:val="00B94993"/>
    <w:rsid w:val="00B9509A"/>
    <w:rsid w:val="00B95689"/>
    <w:rsid w:val="00BA0D11"/>
    <w:rsid w:val="00BB04E1"/>
    <w:rsid w:val="00BB1961"/>
    <w:rsid w:val="00BB1D9B"/>
    <w:rsid w:val="00BB3FD4"/>
    <w:rsid w:val="00BB5CF5"/>
    <w:rsid w:val="00BB734A"/>
    <w:rsid w:val="00BB757B"/>
    <w:rsid w:val="00BC3854"/>
    <w:rsid w:val="00BC6C0D"/>
    <w:rsid w:val="00BC7707"/>
    <w:rsid w:val="00BD1D65"/>
    <w:rsid w:val="00BD238D"/>
    <w:rsid w:val="00BE3341"/>
    <w:rsid w:val="00BE61E0"/>
    <w:rsid w:val="00BF0B83"/>
    <w:rsid w:val="00BF50A7"/>
    <w:rsid w:val="00C036B3"/>
    <w:rsid w:val="00C05061"/>
    <w:rsid w:val="00C1125B"/>
    <w:rsid w:val="00C1369C"/>
    <w:rsid w:val="00C163C6"/>
    <w:rsid w:val="00C203B2"/>
    <w:rsid w:val="00C21D45"/>
    <w:rsid w:val="00C245A9"/>
    <w:rsid w:val="00C2567A"/>
    <w:rsid w:val="00C306C8"/>
    <w:rsid w:val="00C31BE6"/>
    <w:rsid w:val="00C43863"/>
    <w:rsid w:val="00C43BFB"/>
    <w:rsid w:val="00C47BA6"/>
    <w:rsid w:val="00C51492"/>
    <w:rsid w:val="00C51687"/>
    <w:rsid w:val="00C57AB8"/>
    <w:rsid w:val="00C6663B"/>
    <w:rsid w:val="00C7280B"/>
    <w:rsid w:val="00C72A90"/>
    <w:rsid w:val="00C735C1"/>
    <w:rsid w:val="00C74FF3"/>
    <w:rsid w:val="00C765CB"/>
    <w:rsid w:val="00C838A4"/>
    <w:rsid w:val="00C87D29"/>
    <w:rsid w:val="00C91006"/>
    <w:rsid w:val="00CA46BC"/>
    <w:rsid w:val="00CB7935"/>
    <w:rsid w:val="00CC69EB"/>
    <w:rsid w:val="00CD58E1"/>
    <w:rsid w:val="00CD7323"/>
    <w:rsid w:val="00CE22AE"/>
    <w:rsid w:val="00CE2816"/>
    <w:rsid w:val="00CE619C"/>
    <w:rsid w:val="00D00079"/>
    <w:rsid w:val="00D05986"/>
    <w:rsid w:val="00D1422F"/>
    <w:rsid w:val="00D1688E"/>
    <w:rsid w:val="00D17E7D"/>
    <w:rsid w:val="00D208A6"/>
    <w:rsid w:val="00D510DD"/>
    <w:rsid w:val="00D524AF"/>
    <w:rsid w:val="00D56262"/>
    <w:rsid w:val="00D5702B"/>
    <w:rsid w:val="00D605CA"/>
    <w:rsid w:val="00D61C97"/>
    <w:rsid w:val="00D66853"/>
    <w:rsid w:val="00D72E49"/>
    <w:rsid w:val="00D81FFD"/>
    <w:rsid w:val="00D91914"/>
    <w:rsid w:val="00D91F93"/>
    <w:rsid w:val="00D944B8"/>
    <w:rsid w:val="00D96CC5"/>
    <w:rsid w:val="00DA0B66"/>
    <w:rsid w:val="00DA0EEC"/>
    <w:rsid w:val="00DA644E"/>
    <w:rsid w:val="00DA66F7"/>
    <w:rsid w:val="00DB205B"/>
    <w:rsid w:val="00DB3E19"/>
    <w:rsid w:val="00DB6D39"/>
    <w:rsid w:val="00DB7A6B"/>
    <w:rsid w:val="00DB7C9A"/>
    <w:rsid w:val="00DC7487"/>
    <w:rsid w:val="00DE0A1A"/>
    <w:rsid w:val="00DE27D1"/>
    <w:rsid w:val="00DF3D74"/>
    <w:rsid w:val="00DF6B7A"/>
    <w:rsid w:val="00DF7DD9"/>
    <w:rsid w:val="00E064C5"/>
    <w:rsid w:val="00E06BF2"/>
    <w:rsid w:val="00E07ADB"/>
    <w:rsid w:val="00E12329"/>
    <w:rsid w:val="00E1670C"/>
    <w:rsid w:val="00E234A3"/>
    <w:rsid w:val="00E27052"/>
    <w:rsid w:val="00E36181"/>
    <w:rsid w:val="00E3680D"/>
    <w:rsid w:val="00E417CE"/>
    <w:rsid w:val="00E4458E"/>
    <w:rsid w:val="00E47932"/>
    <w:rsid w:val="00E5133B"/>
    <w:rsid w:val="00E54F79"/>
    <w:rsid w:val="00E573CF"/>
    <w:rsid w:val="00E6235B"/>
    <w:rsid w:val="00E76621"/>
    <w:rsid w:val="00E76BF5"/>
    <w:rsid w:val="00E77FE4"/>
    <w:rsid w:val="00E936C1"/>
    <w:rsid w:val="00E94AFC"/>
    <w:rsid w:val="00EA55B0"/>
    <w:rsid w:val="00EB4F2F"/>
    <w:rsid w:val="00EB5C25"/>
    <w:rsid w:val="00EB7D34"/>
    <w:rsid w:val="00EC30D7"/>
    <w:rsid w:val="00EC63B0"/>
    <w:rsid w:val="00ED1B0B"/>
    <w:rsid w:val="00ED6080"/>
    <w:rsid w:val="00EE048A"/>
    <w:rsid w:val="00EE7102"/>
    <w:rsid w:val="00EF071E"/>
    <w:rsid w:val="00EF142F"/>
    <w:rsid w:val="00EF4E8D"/>
    <w:rsid w:val="00F004A7"/>
    <w:rsid w:val="00F033EE"/>
    <w:rsid w:val="00F07212"/>
    <w:rsid w:val="00F15103"/>
    <w:rsid w:val="00F20F95"/>
    <w:rsid w:val="00F22E20"/>
    <w:rsid w:val="00F477C6"/>
    <w:rsid w:val="00F50D0B"/>
    <w:rsid w:val="00F56BA3"/>
    <w:rsid w:val="00F60BAC"/>
    <w:rsid w:val="00F62563"/>
    <w:rsid w:val="00F625E1"/>
    <w:rsid w:val="00F6559F"/>
    <w:rsid w:val="00F6739A"/>
    <w:rsid w:val="00F7697B"/>
    <w:rsid w:val="00F80036"/>
    <w:rsid w:val="00F810F4"/>
    <w:rsid w:val="00F852EF"/>
    <w:rsid w:val="00F9285C"/>
    <w:rsid w:val="00FA4B64"/>
    <w:rsid w:val="00FA4DD3"/>
    <w:rsid w:val="00FB1B7F"/>
    <w:rsid w:val="00FB2E3A"/>
    <w:rsid w:val="00FB6C35"/>
    <w:rsid w:val="00FC4098"/>
    <w:rsid w:val="00FE7D01"/>
    <w:rsid w:val="00FF423D"/>
    <w:rsid w:val="00FF7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8D"/>
  </w:style>
  <w:style w:type="paragraph" w:styleId="1">
    <w:name w:val="heading 1"/>
    <w:basedOn w:val="a"/>
    <w:link w:val="10"/>
    <w:uiPriority w:val="9"/>
    <w:qFormat/>
    <w:rsid w:val="00132C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132CE8"/>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qFormat/>
    <w:rsid w:val="00132CE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132CE8"/>
    <w:pPr>
      <w:keepNext/>
      <w:spacing w:after="0" w:line="240" w:lineRule="auto"/>
      <w:ind w:right="-381"/>
      <w:jc w:val="center"/>
      <w:outlineLvl w:val="3"/>
    </w:pPr>
    <w:rPr>
      <w:rFonts w:ascii="Times New Roman" w:eastAsia="Times New Roman" w:hAnsi="Times New Roman" w:cs="Times New Roman"/>
      <w:b/>
      <w:sz w:val="24"/>
      <w:szCs w:val="20"/>
    </w:rPr>
  </w:style>
  <w:style w:type="paragraph" w:styleId="6">
    <w:name w:val="heading 6"/>
    <w:basedOn w:val="a"/>
    <w:next w:val="a"/>
    <w:link w:val="60"/>
    <w:qFormat/>
    <w:rsid w:val="00132CE8"/>
    <w:pPr>
      <w:keepNext/>
      <w:spacing w:after="0" w:line="240" w:lineRule="auto"/>
      <w:outlineLvl w:val="5"/>
    </w:pPr>
    <w:rPr>
      <w:rFonts w:ascii="Times New Roman" w:eastAsia="Times New Roman" w:hAnsi="Times New Roman" w:cs="Times New Roman"/>
      <w:b/>
      <w:bCs/>
      <w:sz w:val="26"/>
      <w:szCs w:val="24"/>
    </w:rPr>
  </w:style>
  <w:style w:type="paragraph" w:styleId="9">
    <w:name w:val="heading 9"/>
    <w:basedOn w:val="a"/>
    <w:next w:val="a"/>
    <w:link w:val="90"/>
    <w:qFormat/>
    <w:rsid w:val="00132CE8"/>
    <w:pPr>
      <w:keepNext/>
      <w:spacing w:after="0" w:line="240" w:lineRule="auto"/>
      <w:outlineLvl w:val="8"/>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CE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132CE8"/>
    <w:rPr>
      <w:rFonts w:ascii="Times New Roman" w:eastAsia="Times New Roman" w:hAnsi="Times New Roman" w:cs="Times New Roman"/>
      <w:b/>
      <w:sz w:val="24"/>
      <w:szCs w:val="20"/>
    </w:rPr>
  </w:style>
  <w:style w:type="character" w:customStyle="1" w:styleId="30">
    <w:name w:val="Заголовок 3 Знак"/>
    <w:basedOn w:val="a0"/>
    <w:link w:val="3"/>
    <w:rsid w:val="00132CE8"/>
    <w:rPr>
      <w:rFonts w:ascii="Arial" w:eastAsia="Times New Roman" w:hAnsi="Arial" w:cs="Arial"/>
      <w:b/>
      <w:bCs/>
      <w:sz w:val="26"/>
      <w:szCs w:val="26"/>
    </w:rPr>
  </w:style>
  <w:style w:type="character" w:customStyle="1" w:styleId="40">
    <w:name w:val="Заголовок 4 Знак"/>
    <w:basedOn w:val="a0"/>
    <w:link w:val="4"/>
    <w:rsid w:val="00132CE8"/>
    <w:rPr>
      <w:rFonts w:ascii="Times New Roman" w:eastAsia="Times New Roman" w:hAnsi="Times New Roman" w:cs="Times New Roman"/>
      <w:b/>
      <w:sz w:val="24"/>
      <w:szCs w:val="20"/>
    </w:rPr>
  </w:style>
  <w:style w:type="character" w:customStyle="1" w:styleId="60">
    <w:name w:val="Заголовок 6 Знак"/>
    <w:basedOn w:val="a0"/>
    <w:link w:val="6"/>
    <w:rsid w:val="00132CE8"/>
    <w:rPr>
      <w:rFonts w:ascii="Times New Roman" w:eastAsia="Times New Roman" w:hAnsi="Times New Roman" w:cs="Times New Roman"/>
      <w:b/>
      <w:bCs/>
      <w:sz w:val="26"/>
      <w:szCs w:val="24"/>
    </w:rPr>
  </w:style>
  <w:style w:type="character" w:customStyle="1" w:styleId="90">
    <w:name w:val="Заголовок 9 Знак"/>
    <w:basedOn w:val="a0"/>
    <w:link w:val="9"/>
    <w:rsid w:val="00132CE8"/>
    <w:rPr>
      <w:rFonts w:ascii="Times New Roman" w:eastAsia="Times New Roman" w:hAnsi="Times New Roman" w:cs="Times New Roman"/>
      <w:b/>
      <w:bCs/>
      <w:sz w:val="28"/>
      <w:szCs w:val="24"/>
    </w:rPr>
  </w:style>
  <w:style w:type="paragraph" w:styleId="a3">
    <w:name w:val="header"/>
    <w:basedOn w:val="a"/>
    <w:link w:val="a4"/>
    <w:uiPriority w:val="99"/>
    <w:rsid w:val="00132C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132CE8"/>
    <w:rPr>
      <w:rFonts w:ascii="Times New Roman" w:eastAsia="Times New Roman" w:hAnsi="Times New Roman" w:cs="Times New Roman"/>
      <w:sz w:val="24"/>
      <w:szCs w:val="24"/>
    </w:rPr>
  </w:style>
  <w:style w:type="paragraph" w:styleId="a5">
    <w:name w:val="footer"/>
    <w:aliases w:val=" Знак"/>
    <w:basedOn w:val="a"/>
    <w:link w:val="a6"/>
    <w:uiPriority w:val="99"/>
    <w:rsid w:val="00132C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 Знак Знак"/>
    <w:basedOn w:val="a0"/>
    <w:link w:val="a5"/>
    <w:uiPriority w:val="99"/>
    <w:rsid w:val="00132CE8"/>
    <w:rPr>
      <w:rFonts w:ascii="Times New Roman" w:eastAsia="Times New Roman" w:hAnsi="Times New Roman" w:cs="Times New Roman"/>
      <w:sz w:val="24"/>
      <w:szCs w:val="24"/>
    </w:rPr>
  </w:style>
  <w:style w:type="paragraph" w:styleId="a7">
    <w:name w:val="Balloon Text"/>
    <w:basedOn w:val="a"/>
    <w:link w:val="a8"/>
    <w:rsid w:val="00132CE8"/>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132CE8"/>
    <w:rPr>
      <w:rFonts w:ascii="Tahoma" w:eastAsia="Times New Roman" w:hAnsi="Tahoma" w:cs="Times New Roman"/>
      <w:sz w:val="16"/>
      <w:szCs w:val="16"/>
    </w:rPr>
  </w:style>
  <w:style w:type="character" w:styleId="a9">
    <w:name w:val="Hyperlink"/>
    <w:uiPriority w:val="99"/>
    <w:rsid w:val="00132CE8"/>
    <w:rPr>
      <w:color w:val="0000FF"/>
      <w:u w:val="single"/>
    </w:rPr>
  </w:style>
  <w:style w:type="paragraph" w:styleId="aa">
    <w:name w:val="Body Text"/>
    <w:basedOn w:val="a"/>
    <w:link w:val="ab"/>
    <w:rsid w:val="00132CE8"/>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132CE8"/>
    <w:rPr>
      <w:rFonts w:ascii="Times New Roman" w:eastAsia="Times New Roman" w:hAnsi="Times New Roman" w:cs="Times New Roman"/>
      <w:sz w:val="28"/>
      <w:szCs w:val="20"/>
    </w:rPr>
  </w:style>
  <w:style w:type="paragraph" w:styleId="ac">
    <w:name w:val="Normal (Web)"/>
    <w:aliases w:val="Обычный (Web)"/>
    <w:basedOn w:val="a"/>
    <w:uiPriority w:val="99"/>
    <w:rsid w:val="0013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basedOn w:val="a"/>
    <w:rsid w:val="00132CE8"/>
    <w:pPr>
      <w:spacing w:before="100" w:beforeAutospacing="1" w:after="100" w:afterAutospacing="1" w:line="240" w:lineRule="auto"/>
    </w:pPr>
    <w:rPr>
      <w:rFonts w:ascii="Arial" w:eastAsia="Times New Roman" w:hAnsi="Arial" w:cs="Arial"/>
      <w:color w:val="000000"/>
      <w:sz w:val="13"/>
      <w:szCs w:val="13"/>
    </w:rPr>
  </w:style>
  <w:style w:type="paragraph" w:customStyle="1" w:styleId="ConsNormal">
    <w:name w:val="ConsNormal"/>
    <w:rsid w:val="00132CE8"/>
    <w:pPr>
      <w:widowControl w:val="0"/>
      <w:snapToGrid w:val="0"/>
      <w:spacing w:after="0" w:line="240" w:lineRule="auto"/>
      <w:ind w:firstLine="720"/>
    </w:pPr>
    <w:rPr>
      <w:rFonts w:ascii="Arial" w:eastAsia="Times New Roman" w:hAnsi="Arial" w:cs="Times New Roman"/>
      <w:sz w:val="20"/>
      <w:szCs w:val="20"/>
    </w:rPr>
  </w:style>
  <w:style w:type="paragraph" w:customStyle="1" w:styleId="12">
    <w:name w:val="Абзац списка1"/>
    <w:basedOn w:val="a"/>
    <w:rsid w:val="00132CE8"/>
    <w:pPr>
      <w:ind w:left="720"/>
    </w:pPr>
    <w:rPr>
      <w:rFonts w:ascii="Calibri" w:eastAsia="Times New Roman" w:hAnsi="Calibri" w:cs="Times New Roman"/>
      <w:lang w:eastAsia="en-US"/>
    </w:rPr>
  </w:style>
  <w:style w:type="paragraph" w:customStyle="1" w:styleId="13">
    <w:name w:val="Без интервала1"/>
    <w:link w:val="NoSpacingChar"/>
    <w:rsid w:val="00132CE8"/>
    <w:pPr>
      <w:spacing w:after="0" w:line="240" w:lineRule="auto"/>
    </w:pPr>
    <w:rPr>
      <w:rFonts w:ascii="Times New Roman" w:eastAsia="Times New Roman" w:hAnsi="Times New Roman" w:cs="Times New Roman"/>
      <w:sz w:val="28"/>
    </w:rPr>
  </w:style>
  <w:style w:type="character" w:customStyle="1" w:styleId="NoSpacingChar">
    <w:name w:val="No Spacing Char"/>
    <w:link w:val="13"/>
    <w:locked/>
    <w:rsid w:val="00132CE8"/>
    <w:rPr>
      <w:rFonts w:ascii="Times New Roman" w:eastAsia="Times New Roman" w:hAnsi="Times New Roman" w:cs="Times New Roman"/>
      <w:sz w:val="28"/>
    </w:rPr>
  </w:style>
  <w:style w:type="paragraph" w:styleId="ad">
    <w:name w:val="Body Text Indent"/>
    <w:basedOn w:val="a"/>
    <w:link w:val="ae"/>
    <w:rsid w:val="00132CE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132CE8"/>
    <w:rPr>
      <w:rFonts w:ascii="Times New Roman" w:eastAsia="Times New Roman" w:hAnsi="Times New Roman" w:cs="Times New Roman"/>
      <w:sz w:val="24"/>
      <w:szCs w:val="24"/>
    </w:rPr>
  </w:style>
  <w:style w:type="character" w:styleId="af">
    <w:name w:val="Strong"/>
    <w:uiPriority w:val="22"/>
    <w:qFormat/>
    <w:rsid w:val="00132CE8"/>
    <w:rPr>
      <w:rFonts w:cs="Times New Roman"/>
      <w:b/>
      <w:bCs/>
    </w:rPr>
  </w:style>
  <w:style w:type="character" w:customStyle="1" w:styleId="StrongEmphasis">
    <w:name w:val="Strong Emphasis"/>
    <w:rsid w:val="00132CE8"/>
    <w:rPr>
      <w:rFonts w:eastAsia="SimSun" w:cs="Tahoma"/>
      <w:b/>
      <w:bCs/>
      <w:lang w:eastAsia="zh-CN" w:bidi="hi-IN"/>
    </w:rPr>
  </w:style>
  <w:style w:type="paragraph" w:customStyle="1" w:styleId="af0">
    <w:name w:val="Знак"/>
    <w:basedOn w:val="a"/>
    <w:rsid w:val="00132CE8"/>
    <w:pPr>
      <w:spacing w:after="160" w:line="240" w:lineRule="exact"/>
    </w:pPr>
    <w:rPr>
      <w:rFonts w:ascii="Verdana" w:eastAsia="Times New Roman" w:hAnsi="Verdana" w:cs="Times New Roman"/>
      <w:sz w:val="24"/>
      <w:szCs w:val="24"/>
      <w:lang w:val="en-US" w:eastAsia="en-US"/>
    </w:rPr>
  </w:style>
  <w:style w:type="character" w:styleId="af1">
    <w:name w:val="Emphasis"/>
    <w:uiPriority w:val="20"/>
    <w:qFormat/>
    <w:rsid w:val="00132CE8"/>
    <w:rPr>
      <w:i/>
      <w:iCs/>
    </w:rPr>
  </w:style>
  <w:style w:type="paragraph" w:customStyle="1" w:styleId="af2">
    <w:name w:val="Содержимое таблицы"/>
    <w:basedOn w:val="a"/>
    <w:rsid w:val="00132CE8"/>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af3">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4"/>
    <w:unhideWhenUsed/>
    <w:rsid w:val="00132CE8"/>
    <w:pPr>
      <w:spacing w:after="0" w:line="240" w:lineRule="auto"/>
      <w:ind w:left="1066" w:hanging="357"/>
    </w:pPr>
    <w:rPr>
      <w:rFonts w:ascii="Consolas" w:eastAsia="Calibri" w:hAnsi="Consolas" w:cs="Times New Roman"/>
      <w:sz w:val="21"/>
      <w:szCs w:val="21"/>
      <w:lang w:eastAsia="en-US"/>
    </w:rPr>
  </w:style>
  <w:style w:type="character" w:customStyle="1" w:styleId="af4">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basedOn w:val="a0"/>
    <w:link w:val="af3"/>
    <w:rsid w:val="00132CE8"/>
    <w:rPr>
      <w:rFonts w:ascii="Consolas" w:eastAsia="Calibri" w:hAnsi="Consolas" w:cs="Times New Roman"/>
      <w:sz w:val="21"/>
      <w:szCs w:val="21"/>
      <w:lang w:eastAsia="en-US"/>
    </w:rPr>
  </w:style>
  <w:style w:type="paragraph" w:styleId="21">
    <w:name w:val="Body Text 2"/>
    <w:basedOn w:val="a"/>
    <w:link w:val="22"/>
    <w:rsid w:val="00132CE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32CE8"/>
    <w:rPr>
      <w:rFonts w:ascii="Times New Roman" w:eastAsia="Times New Roman" w:hAnsi="Times New Roman" w:cs="Times New Roman"/>
      <w:sz w:val="24"/>
      <w:szCs w:val="24"/>
    </w:rPr>
  </w:style>
  <w:style w:type="paragraph" w:styleId="23">
    <w:name w:val="Body Text Indent 2"/>
    <w:basedOn w:val="a"/>
    <w:link w:val="24"/>
    <w:rsid w:val="00132CE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32CE8"/>
    <w:rPr>
      <w:rFonts w:ascii="Times New Roman" w:eastAsia="Times New Roman" w:hAnsi="Times New Roman" w:cs="Times New Roman"/>
      <w:sz w:val="24"/>
      <w:szCs w:val="24"/>
    </w:rPr>
  </w:style>
  <w:style w:type="paragraph" w:styleId="af5">
    <w:name w:val="Title"/>
    <w:basedOn w:val="a"/>
    <w:link w:val="af6"/>
    <w:qFormat/>
    <w:rsid w:val="00132CE8"/>
    <w:pPr>
      <w:spacing w:after="0" w:line="240" w:lineRule="auto"/>
      <w:jc w:val="center"/>
    </w:pPr>
    <w:rPr>
      <w:rFonts w:ascii="Times New Roman" w:eastAsia="Times New Roman" w:hAnsi="Times New Roman" w:cs="Times New Roman"/>
      <w:b/>
      <w:sz w:val="20"/>
      <w:szCs w:val="20"/>
    </w:rPr>
  </w:style>
  <w:style w:type="character" w:customStyle="1" w:styleId="af6">
    <w:name w:val="Название Знак"/>
    <w:basedOn w:val="a0"/>
    <w:link w:val="af5"/>
    <w:rsid w:val="00132CE8"/>
    <w:rPr>
      <w:rFonts w:ascii="Times New Roman" w:eastAsia="Times New Roman" w:hAnsi="Times New Roman" w:cs="Times New Roman"/>
      <w:b/>
      <w:sz w:val="20"/>
      <w:szCs w:val="20"/>
    </w:rPr>
  </w:style>
  <w:style w:type="paragraph" w:styleId="31">
    <w:name w:val="Body Text Indent 3"/>
    <w:basedOn w:val="a"/>
    <w:link w:val="32"/>
    <w:rsid w:val="00132CE8"/>
    <w:pPr>
      <w:spacing w:after="0" w:line="240" w:lineRule="auto"/>
      <w:ind w:firstLine="90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132CE8"/>
    <w:rPr>
      <w:rFonts w:ascii="Times New Roman" w:eastAsia="Times New Roman" w:hAnsi="Times New Roman" w:cs="Times New Roman"/>
      <w:sz w:val="28"/>
      <w:szCs w:val="24"/>
    </w:rPr>
  </w:style>
  <w:style w:type="paragraph" w:styleId="33">
    <w:name w:val="Body Text 3"/>
    <w:basedOn w:val="a"/>
    <w:link w:val="34"/>
    <w:rsid w:val="00132CE8"/>
    <w:pPr>
      <w:spacing w:after="0" w:line="240" w:lineRule="auto"/>
      <w:ind w:right="-2"/>
      <w:jc w:val="both"/>
    </w:pPr>
    <w:rPr>
      <w:rFonts w:ascii="Times New Roman" w:eastAsia="Times New Roman" w:hAnsi="Times New Roman" w:cs="Times New Roman"/>
      <w:sz w:val="28"/>
      <w:szCs w:val="20"/>
    </w:rPr>
  </w:style>
  <w:style w:type="character" w:customStyle="1" w:styleId="34">
    <w:name w:val="Основной текст 3 Знак"/>
    <w:basedOn w:val="a0"/>
    <w:link w:val="33"/>
    <w:rsid w:val="00132CE8"/>
    <w:rPr>
      <w:rFonts w:ascii="Times New Roman" w:eastAsia="Times New Roman" w:hAnsi="Times New Roman" w:cs="Times New Roman"/>
      <w:sz w:val="28"/>
      <w:szCs w:val="20"/>
    </w:rPr>
  </w:style>
  <w:style w:type="character" w:customStyle="1" w:styleId="af7">
    <w:name w:val="Текст сноски Знак"/>
    <w:basedOn w:val="a0"/>
    <w:link w:val="af8"/>
    <w:semiHidden/>
    <w:rsid w:val="00132CE8"/>
    <w:rPr>
      <w:rFonts w:ascii="Times New Roman" w:eastAsia="Times New Roman" w:hAnsi="Times New Roman" w:cs="Times New Roman"/>
      <w:sz w:val="20"/>
      <w:szCs w:val="20"/>
    </w:rPr>
  </w:style>
  <w:style w:type="paragraph" w:styleId="af8">
    <w:name w:val="footnote text"/>
    <w:basedOn w:val="a"/>
    <w:link w:val="af7"/>
    <w:semiHidden/>
    <w:rsid w:val="00132CE8"/>
    <w:pPr>
      <w:spacing w:after="0" w:line="240" w:lineRule="auto"/>
    </w:pPr>
    <w:rPr>
      <w:rFonts w:ascii="Times New Roman" w:eastAsia="Times New Roman" w:hAnsi="Times New Roman" w:cs="Times New Roman"/>
      <w:sz w:val="20"/>
      <w:szCs w:val="20"/>
    </w:rPr>
  </w:style>
  <w:style w:type="paragraph" w:customStyle="1" w:styleId="ConsPlusTitle">
    <w:name w:val="ConsPlusTitle"/>
    <w:rsid w:val="00132CE8"/>
    <w:pPr>
      <w:autoSpaceDE w:val="0"/>
      <w:autoSpaceDN w:val="0"/>
      <w:adjustRightInd w:val="0"/>
      <w:spacing w:after="0" w:line="240" w:lineRule="auto"/>
    </w:pPr>
    <w:rPr>
      <w:rFonts w:ascii="Arial" w:eastAsia="Times New Roman" w:hAnsi="Arial" w:cs="Times New Roman"/>
      <w:b/>
      <w:sz w:val="20"/>
      <w:szCs w:val="20"/>
    </w:rPr>
  </w:style>
  <w:style w:type="character" w:styleId="af9">
    <w:name w:val="page number"/>
    <w:basedOn w:val="a0"/>
    <w:rsid w:val="00132CE8"/>
  </w:style>
  <w:style w:type="paragraph" w:styleId="afa">
    <w:name w:val="No Spacing"/>
    <w:link w:val="afb"/>
    <w:qFormat/>
    <w:rsid w:val="00132CE8"/>
    <w:pPr>
      <w:spacing w:after="0" w:line="240" w:lineRule="auto"/>
    </w:pPr>
    <w:rPr>
      <w:rFonts w:ascii="Calibri" w:eastAsia="Calibri" w:hAnsi="Calibri" w:cs="Times New Roman"/>
      <w:lang w:eastAsia="en-US"/>
    </w:rPr>
  </w:style>
  <w:style w:type="character" w:customStyle="1" w:styleId="afb">
    <w:name w:val="Без интервала Знак"/>
    <w:link w:val="afa"/>
    <w:locked/>
    <w:rsid w:val="00132CE8"/>
    <w:rPr>
      <w:rFonts w:ascii="Calibri" w:eastAsia="Calibri" w:hAnsi="Calibri" w:cs="Times New Roman"/>
      <w:lang w:eastAsia="en-US"/>
    </w:rPr>
  </w:style>
  <w:style w:type="paragraph" w:customStyle="1" w:styleId="14">
    <w:name w:val="Знак1 Знак Знак Знак"/>
    <w:basedOn w:val="a"/>
    <w:rsid w:val="00132CE8"/>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132C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c">
    <w:name w:val="Знак Знак Знак Знак Знак Знак Знак Знак Знак Знак"/>
    <w:basedOn w:val="a"/>
    <w:rsid w:val="00132CE8"/>
    <w:pPr>
      <w:spacing w:before="100" w:beforeAutospacing="1" w:after="100" w:afterAutospacing="1" w:line="240" w:lineRule="auto"/>
      <w:jc w:val="both"/>
    </w:pPr>
    <w:rPr>
      <w:rFonts w:ascii="Tahoma" w:eastAsia="Times New Roman" w:hAnsi="Tahoma" w:cs="Tahoma"/>
      <w:sz w:val="20"/>
      <w:szCs w:val="20"/>
      <w:lang w:val="en-US" w:eastAsia="en-US"/>
    </w:rPr>
  </w:style>
  <w:style w:type="character" w:customStyle="1" w:styleId="FontStyle11">
    <w:name w:val="Font Style11"/>
    <w:rsid w:val="00132CE8"/>
    <w:rPr>
      <w:rFonts w:ascii="Times New Roman" w:hAnsi="Times New Roman" w:cs="Times New Roman"/>
      <w:sz w:val="22"/>
      <w:szCs w:val="22"/>
    </w:rPr>
  </w:style>
  <w:style w:type="paragraph" w:customStyle="1" w:styleId="310">
    <w:name w:val="Основной текст 31"/>
    <w:basedOn w:val="a"/>
    <w:rsid w:val="00132CE8"/>
    <w:pPr>
      <w:widowControl w:val="0"/>
      <w:suppressAutoHyphens/>
      <w:spacing w:after="120" w:line="240" w:lineRule="auto"/>
    </w:pPr>
    <w:rPr>
      <w:rFonts w:ascii="Times New Roman" w:eastAsia="Lucida Sans Unicode" w:hAnsi="Times New Roman" w:cs="Times New Roman"/>
      <w:sz w:val="16"/>
      <w:szCs w:val="16"/>
    </w:rPr>
  </w:style>
  <w:style w:type="paragraph" w:customStyle="1" w:styleId="15">
    <w:name w:val="Знак1"/>
    <w:basedOn w:val="a"/>
    <w:rsid w:val="00132CE8"/>
    <w:pPr>
      <w:spacing w:after="160" w:line="240" w:lineRule="exact"/>
    </w:pPr>
    <w:rPr>
      <w:rFonts w:ascii="Verdana" w:eastAsia="Times New Roman" w:hAnsi="Verdana" w:cs="Verdana"/>
      <w:sz w:val="20"/>
      <w:szCs w:val="20"/>
      <w:lang w:val="en-US" w:eastAsia="en-US"/>
    </w:rPr>
  </w:style>
  <w:style w:type="character" w:customStyle="1" w:styleId="FontStyle29">
    <w:name w:val="Font Style29"/>
    <w:rsid w:val="00132CE8"/>
    <w:rPr>
      <w:rFonts w:ascii="Times New Roman" w:hAnsi="Times New Roman" w:cs="Times New Roman"/>
      <w:sz w:val="26"/>
      <w:szCs w:val="26"/>
    </w:rPr>
  </w:style>
  <w:style w:type="paragraph" w:customStyle="1" w:styleId="210">
    <w:name w:val="Основной текст 21"/>
    <w:basedOn w:val="a"/>
    <w:rsid w:val="00132CE8"/>
    <w:pPr>
      <w:suppressAutoHyphens/>
      <w:spacing w:after="120" w:line="480" w:lineRule="auto"/>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132CE8"/>
    <w:pPr>
      <w:suppressAutoHyphens/>
      <w:spacing w:after="0" w:line="240" w:lineRule="auto"/>
      <w:ind w:left="7797" w:hanging="7230"/>
      <w:jc w:val="both"/>
    </w:pPr>
    <w:rPr>
      <w:rFonts w:ascii="Times New Roman" w:eastAsia="Times New Roman" w:hAnsi="Times New Roman" w:cs="Times New Roman"/>
      <w:sz w:val="24"/>
      <w:szCs w:val="24"/>
      <w:lang w:eastAsia="ar-SA"/>
    </w:rPr>
  </w:style>
  <w:style w:type="paragraph" w:styleId="afd">
    <w:name w:val="List Paragraph"/>
    <w:basedOn w:val="a"/>
    <w:uiPriority w:val="34"/>
    <w:qFormat/>
    <w:rsid w:val="00132CE8"/>
    <w:pPr>
      <w:ind w:left="720"/>
      <w:contextualSpacing/>
    </w:pPr>
    <w:rPr>
      <w:rFonts w:ascii="Calibri" w:eastAsia="Calibri" w:hAnsi="Calibri" w:cs="Times New Roman"/>
      <w:lang w:eastAsia="en-US"/>
    </w:rPr>
  </w:style>
  <w:style w:type="paragraph" w:customStyle="1" w:styleId="16">
    <w:name w:val="подпись1"/>
    <w:basedOn w:val="a"/>
    <w:rsid w:val="00132CE8"/>
    <w:pPr>
      <w:spacing w:after="120" w:line="240" w:lineRule="auto"/>
      <w:ind w:left="709"/>
    </w:pPr>
    <w:rPr>
      <w:rFonts w:ascii="Times New Roman Cyr" w:eastAsia="Times New Roman" w:hAnsi="Times New Roman Cyr" w:cs="Times New Roman"/>
      <w:sz w:val="28"/>
      <w:szCs w:val="20"/>
      <w:lang w:val="en-GB"/>
    </w:rPr>
  </w:style>
  <w:style w:type="paragraph" w:customStyle="1" w:styleId="25">
    <w:name w:val="Обычный2"/>
    <w:rsid w:val="00132CE8"/>
    <w:pPr>
      <w:spacing w:after="0" w:line="240" w:lineRule="auto"/>
    </w:pPr>
    <w:rPr>
      <w:rFonts w:ascii="Times New Roman" w:eastAsia="Times New Roman" w:hAnsi="Times New Roman" w:cs="Times New Roman"/>
      <w:snapToGrid w:val="0"/>
      <w:sz w:val="20"/>
      <w:szCs w:val="20"/>
    </w:rPr>
  </w:style>
  <w:style w:type="paragraph" w:customStyle="1" w:styleId="ConsPlusNonformat">
    <w:name w:val="ConsPlusNonformat"/>
    <w:rsid w:val="00132C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e">
    <w:name w:val="Знак Знак Знак"/>
    <w:rsid w:val="00132CE8"/>
    <w:rPr>
      <w:sz w:val="28"/>
      <w:szCs w:val="24"/>
    </w:rPr>
  </w:style>
  <w:style w:type="paragraph" w:customStyle="1" w:styleId="consplusnonformat0">
    <w:name w:val="consplusnonformat"/>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line number"/>
    <w:basedOn w:val="a0"/>
    <w:rsid w:val="00132CE8"/>
  </w:style>
  <w:style w:type="paragraph" w:customStyle="1" w:styleId="36">
    <w:name w:val="стиль36"/>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13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32CE8"/>
    <w:rPr>
      <w:rFonts w:ascii="Courier New" w:eastAsia="Times New Roman" w:hAnsi="Courier New" w:cs="Courier New"/>
      <w:sz w:val="20"/>
      <w:szCs w:val="20"/>
    </w:rPr>
  </w:style>
  <w:style w:type="paragraph" w:customStyle="1" w:styleId="rtejustify">
    <w:name w:val="rtejustify"/>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132CE8"/>
  </w:style>
  <w:style w:type="paragraph" w:customStyle="1" w:styleId="consplusnormal0">
    <w:name w:val="consplusnormal"/>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132CE8"/>
    <w:pPr>
      <w:widowControl w:val="0"/>
      <w:autoSpaceDE w:val="0"/>
      <w:autoSpaceDN w:val="0"/>
      <w:adjustRightInd w:val="0"/>
      <w:spacing w:after="0" w:line="271" w:lineRule="exact"/>
    </w:pPr>
    <w:rPr>
      <w:rFonts w:ascii="Century Schoolbook" w:eastAsia="Times New Roman" w:hAnsi="Century Schoolbook" w:cs="Times New Roman"/>
      <w:sz w:val="24"/>
      <w:szCs w:val="24"/>
    </w:rPr>
  </w:style>
  <w:style w:type="character" w:customStyle="1" w:styleId="FontStyle13">
    <w:name w:val="Font Style13"/>
    <w:rsid w:val="00132CE8"/>
    <w:rPr>
      <w:rFonts w:ascii="Century Schoolbook" w:hAnsi="Century Schoolbook" w:cs="Century Schoolbook"/>
      <w:sz w:val="18"/>
      <w:szCs w:val="18"/>
    </w:rPr>
  </w:style>
  <w:style w:type="character" w:styleId="aff0">
    <w:name w:val="FollowedHyperlink"/>
    <w:uiPriority w:val="99"/>
    <w:rsid w:val="00132CE8"/>
    <w:rPr>
      <w:color w:val="800080"/>
      <w:u w:val="single"/>
    </w:rPr>
  </w:style>
  <w:style w:type="paragraph" w:customStyle="1" w:styleId="meta">
    <w:name w:val="meta"/>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132CE8"/>
  </w:style>
  <w:style w:type="character" w:customStyle="1" w:styleId="aff1">
    <w:name w:val="текст_просто"/>
    <w:basedOn w:val="a0"/>
    <w:rsid w:val="00132CE8"/>
  </w:style>
  <w:style w:type="paragraph" w:customStyle="1" w:styleId="17">
    <w:name w:val="текст_просто1"/>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13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132CE8"/>
    <w:rPr>
      <w:rFonts w:ascii="AcademyC" w:hAnsi="AcademyC" w:hint="default"/>
      <w:b w:val="0"/>
      <w:bCs w:val="0"/>
      <w:i w:val="0"/>
      <w:iCs w:val="0"/>
      <w:color w:val="000000"/>
      <w:sz w:val="24"/>
      <w:szCs w:val="24"/>
    </w:rPr>
  </w:style>
  <w:style w:type="character" w:customStyle="1" w:styleId="fontstyle21">
    <w:name w:val="fontstyle21"/>
    <w:basedOn w:val="a0"/>
    <w:rsid w:val="00132CE8"/>
    <w:rPr>
      <w:rFonts w:ascii="PragmaticaC" w:hAnsi="PragmaticaC" w:hint="default"/>
      <w:b w:val="0"/>
      <w:bCs w:val="0"/>
      <w:i w:val="0"/>
      <w:iCs w:val="0"/>
      <w:color w:val="000000"/>
      <w:sz w:val="16"/>
      <w:szCs w:val="16"/>
    </w:rPr>
  </w:style>
  <w:style w:type="table" w:styleId="aff2">
    <w:name w:val="Table Grid"/>
    <w:basedOn w:val="a1"/>
    <w:uiPriority w:val="59"/>
    <w:rsid w:val="00561C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3">
    <w:name w:val="a"/>
    <w:basedOn w:val="a0"/>
    <w:rsid w:val="008126A1"/>
  </w:style>
  <w:style w:type="character" w:customStyle="1" w:styleId="l6">
    <w:name w:val="l6"/>
    <w:basedOn w:val="a0"/>
    <w:rsid w:val="008126A1"/>
  </w:style>
  <w:style w:type="character" w:customStyle="1" w:styleId="l7">
    <w:name w:val="l7"/>
    <w:basedOn w:val="a0"/>
    <w:rsid w:val="008126A1"/>
  </w:style>
</w:styles>
</file>

<file path=word/webSettings.xml><?xml version="1.0" encoding="utf-8"?>
<w:webSettings xmlns:r="http://schemas.openxmlformats.org/officeDocument/2006/relationships" xmlns:w="http://schemas.openxmlformats.org/wordprocessingml/2006/main">
  <w:divs>
    <w:div w:id="569771482">
      <w:bodyDiv w:val="1"/>
      <w:marLeft w:val="0"/>
      <w:marRight w:val="0"/>
      <w:marTop w:val="0"/>
      <w:marBottom w:val="0"/>
      <w:divBdr>
        <w:top w:val="none" w:sz="0" w:space="0" w:color="auto"/>
        <w:left w:val="none" w:sz="0" w:space="0" w:color="auto"/>
        <w:bottom w:val="none" w:sz="0" w:space="0" w:color="auto"/>
        <w:right w:val="none" w:sz="0" w:space="0" w:color="auto"/>
      </w:divBdr>
    </w:div>
    <w:div w:id="655646273">
      <w:bodyDiv w:val="1"/>
      <w:marLeft w:val="0"/>
      <w:marRight w:val="0"/>
      <w:marTop w:val="0"/>
      <w:marBottom w:val="0"/>
      <w:divBdr>
        <w:top w:val="none" w:sz="0" w:space="0" w:color="auto"/>
        <w:left w:val="none" w:sz="0" w:space="0" w:color="auto"/>
        <w:bottom w:val="none" w:sz="0" w:space="0" w:color="auto"/>
        <w:right w:val="none" w:sz="0" w:space="0" w:color="auto"/>
      </w:divBdr>
    </w:div>
    <w:div w:id="795029869">
      <w:bodyDiv w:val="1"/>
      <w:marLeft w:val="0"/>
      <w:marRight w:val="0"/>
      <w:marTop w:val="0"/>
      <w:marBottom w:val="0"/>
      <w:divBdr>
        <w:top w:val="none" w:sz="0" w:space="0" w:color="auto"/>
        <w:left w:val="none" w:sz="0" w:space="0" w:color="auto"/>
        <w:bottom w:val="none" w:sz="0" w:space="0" w:color="auto"/>
        <w:right w:val="none" w:sz="0" w:space="0" w:color="auto"/>
      </w:divBdr>
    </w:div>
    <w:div w:id="1124545167">
      <w:bodyDiv w:val="1"/>
      <w:marLeft w:val="0"/>
      <w:marRight w:val="0"/>
      <w:marTop w:val="0"/>
      <w:marBottom w:val="0"/>
      <w:divBdr>
        <w:top w:val="none" w:sz="0" w:space="0" w:color="auto"/>
        <w:left w:val="none" w:sz="0" w:space="0" w:color="auto"/>
        <w:bottom w:val="none" w:sz="0" w:space="0" w:color="auto"/>
        <w:right w:val="none" w:sz="0" w:space="0" w:color="auto"/>
      </w:divBdr>
    </w:div>
    <w:div w:id="1500657564">
      <w:bodyDiv w:val="1"/>
      <w:marLeft w:val="0"/>
      <w:marRight w:val="0"/>
      <w:marTop w:val="0"/>
      <w:marBottom w:val="0"/>
      <w:divBdr>
        <w:top w:val="none" w:sz="0" w:space="0" w:color="auto"/>
        <w:left w:val="none" w:sz="0" w:space="0" w:color="auto"/>
        <w:bottom w:val="none" w:sz="0" w:space="0" w:color="auto"/>
        <w:right w:val="none" w:sz="0" w:space="0" w:color="auto"/>
      </w:divBdr>
    </w:div>
    <w:div w:id="1767573460">
      <w:bodyDiv w:val="1"/>
      <w:marLeft w:val="0"/>
      <w:marRight w:val="0"/>
      <w:marTop w:val="0"/>
      <w:marBottom w:val="0"/>
      <w:divBdr>
        <w:top w:val="none" w:sz="0" w:space="0" w:color="auto"/>
        <w:left w:val="none" w:sz="0" w:space="0" w:color="auto"/>
        <w:bottom w:val="none" w:sz="0" w:space="0" w:color="auto"/>
        <w:right w:val="none" w:sz="0" w:space="0" w:color="auto"/>
      </w:divBdr>
    </w:div>
    <w:div w:id="1858232250">
      <w:bodyDiv w:val="1"/>
      <w:marLeft w:val="0"/>
      <w:marRight w:val="0"/>
      <w:marTop w:val="0"/>
      <w:marBottom w:val="0"/>
      <w:divBdr>
        <w:top w:val="none" w:sz="0" w:space="0" w:color="auto"/>
        <w:left w:val="none" w:sz="0" w:space="0" w:color="auto"/>
        <w:bottom w:val="none" w:sz="0" w:space="0" w:color="auto"/>
        <w:right w:val="none" w:sz="0" w:space="0" w:color="auto"/>
      </w:divBdr>
      <w:divsChild>
        <w:div w:id="343629083">
          <w:marLeft w:val="0"/>
          <w:marRight w:val="0"/>
          <w:marTop w:val="0"/>
          <w:marBottom w:val="0"/>
          <w:divBdr>
            <w:top w:val="none" w:sz="0" w:space="0" w:color="auto"/>
            <w:left w:val="none" w:sz="0" w:space="0" w:color="auto"/>
            <w:bottom w:val="none" w:sz="0" w:space="0" w:color="auto"/>
            <w:right w:val="none" w:sz="0" w:space="0" w:color="auto"/>
          </w:divBdr>
        </w:div>
        <w:div w:id="1880241332">
          <w:marLeft w:val="0"/>
          <w:marRight w:val="0"/>
          <w:marTop w:val="0"/>
          <w:marBottom w:val="0"/>
          <w:divBdr>
            <w:top w:val="none" w:sz="0" w:space="0" w:color="auto"/>
            <w:left w:val="none" w:sz="0" w:space="0" w:color="auto"/>
            <w:bottom w:val="none" w:sz="0" w:space="0" w:color="auto"/>
            <w:right w:val="none" w:sz="0" w:space="0" w:color="auto"/>
          </w:divBdr>
        </w:div>
        <w:div w:id="1814371072">
          <w:marLeft w:val="0"/>
          <w:marRight w:val="0"/>
          <w:marTop w:val="0"/>
          <w:marBottom w:val="0"/>
          <w:divBdr>
            <w:top w:val="none" w:sz="0" w:space="0" w:color="auto"/>
            <w:left w:val="none" w:sz="0" w:space="0" w:color="auto"/>
            <w:bottom w:val="none" w:sz="0" w:space="0" w:color="auto"/>
            <w:right w:val="none" w:sz="0" w:space="0" w:color="auto"/>
          </w:divBdr>
        </w:div>
        <w:div w:id="1781607877">
          <w:marLeft w:val="0"/>
          <w:marRight w:val="0"/>
          <w:marTop w:val="0"/>
          <w:marBottom w:val="0"/>
          <w:divBdr>
            <w:top w:val="none" w:sz="0" w:space="0" w:color="auto"/>
            <w:left w:val="none" w:sz="0" w:space="0" w:color="auto"/>
            <w:bottom w:val="none" w:sz="0" w:space="0" w:color="auto"/>
            <w:right w:val="none" w:sz="0" w:space="0" w:color="auto"/>
          </w:divBdr>
        </w:div>
        <w:div w:id="1986399021">
          <w:marLeft w:val="0"/>
          <w:marRight w:val="0"/>
          <w:marTop w:val="0"/>
          <w:marBottom w:val="0"/>
          <w:divBdr>
            <w:top w:val="none" w:sz="0" w:space="0" w:color="auto"/>
            <w:left w:val="none" w:sz="0" w:space="0" w:color="auto"/>
            <w:bottom w:val="none" w:sz="0" w:space="0" w:color="auto"/>
            <w:right w:val="none" w:sz="0" w:space="0" w:color="auto"/>
          </w:divBdr>
        </w:div>
        <w:div w:id="1029718817">
          <w:marLeft w:val="0"/>
          <w:marRight w:val="0"/>
          <w:marTop w:val="0"/>
          <w:marBottom w:val="0"/>
          <w:divBdr>
            <w:top w:val="none" w:sz="0" w:space="0" w:color="auto"/>
            <w:left w:val="none" w:sz="0" w:space="0" w:color="auto"/>
            <w:bottom w:val="none" w:sz="0" w:space="0" w:color="auto"/>
            <w:right w:val="none" w:sz="0" w:space="0" w:color="auto"/>
          </w:divBdr>
        </w:div>
      </w:divsChild>
    </w:div>
    <w:div w:id="20879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180F-AE15-4696-9FF9-240529BC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38</Pages>
  <Words>20364</Words>
  <Characters>116080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2020-04-18T06:09:00Z</dcterms:created>
  <dcterms:modified xsi:type="dcterms:W3CDTF">2020-04-20T20:05:00Z</dcterms:modified>
</cp:coreProperties>
</file>