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09" w:rsidRPr="00ED4FEF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4FE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EB6696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«Центр детско – юношеского туризма и краеведения «Пилигрим» г. Волгодонска</w:t>
      </w:r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FEF" w:rsidRDefault="00EE1E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ПДО  Тренер-преподаватель Сколота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Геогриевна</w:t>
      </w:r>
      <w:proofErr w:type="spellEnd"/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571"/>
        <w:gridCol w:w="570"/>
        <w:gridCol w:w="569"/>
        <w:gridCol w:w="569"/>
        <w:gridCol w:w="569"/>
        <w:gridCol w:w="569"/>
        <w:gridCol w:w="569"/>
        <w:gridCol w:w="570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641"/>
        <w:gridCol w:w="495"/>
        <w:gridCol w:w="568"/>
        <w:gridCol w:w="568"/>
        <w:gridCol w:w="568"/>
        <w:gridCol w:w="568"/>
        <w:gridCol w:w="635"/>
        <w:gridCol w:w="567"/>
        <w:gridCol w:w="709"/>
        <w:gridCol w:w="567"/>
      </w:tblGrid>
      <w:tr w:rsidR="00ED4FEF" w:rsidTr="00EE1EEF">
        <w:tc>
          <w:tcPr>
            <w:tcW w:w="2279" w:type="dxa"/>
            <w:gridSpan w:val="4"/>
            <w:vAlign w:val="center"/>
          </w:tcPr>
          <w:p w:rsidR="00ED4FEF" w:rsidRPr="00ED4FEF" w:rsidRDefault="00ED4FEF" w:rsidP="00540270">
            <w:pPr>
              <w:rPr>
                <w:rFonts w:ascii="Times New Roman" w:hAnsi="Times New Roman" w:cs="Times New Roman"/>
                <w:b/>
              </w:rPr>
            </w:pPr>
            <w:r w:rsidRPr="00ED4FEF">
              <w:rPr>
                <w:rFonts w:ascii="Times New Roman" w:hAnsi="Times New Roman" w:cs="Times New Roman"/>
                <w:b/>
              </w:rPr>
              <w:t>Понедельник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540270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276" w:type="dxa"/>
            <w:gridSpan w:val="4"/>
            <w:vAlign w:val="center"/>
          </w:tcPr>
          <w:p w:rsidR="00ED4FEF" w:rsidRPr="00ED4FEF" w:rsidRDefault="00ED4FEF" w:rsidP="00540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 </w:t>
            </w:r>
            <w:r w:rsidR="00540270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277" w:type="dxa"/>
            <w:gridSpan w:val="4"/>
            <w:vAlign w:val="center"/>
          </w:tcPr>
          <w:p w:rsidR="00ED4FEF" w:rsidRPr="00ED4FEF" w:rsidRDefault="00ED4FEF" w:rsidP="00540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  </w:t>
            </w:r>
            <w:r w:rsidR="00540270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272" w:type="dxa"/>
            <w:gridSpan w:val="4"/>
            <w:vAlign w:val="center"/>
          </w:tcPr>
          <w:p w:rsidR="00ED4FEF" w:rsidRPr="00ED4FEF" w:rsidRDefault="00ED4FEF" w:rsidP="00540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  </w:t>
            </w:r>
            <w:r w:rsidR="00540270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272" w:type="dxa"/>
            <w:gridSpan w:val="4"/>
            <w:vAlign w:val="center"/>
          </w:tcPr>
          <w:p w:rsidR="00ED4FEF" w:rsidRPr="00ED4FEF" w:rsidRDefault="00ED4FEF" w:rsidP="00540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  </w:t>
            </w:r>
            <w:r w:rsidR="00540270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272" w:type="dxa"/>
            <w:gridSpan w:val="4"/>
            <w:vAlign w:val="center"/>
          </w:tcPr>
          <w:p w:rsidR="00ED4FEF" w:rsidRPr="00ED4FEF" w:rsidRDefault="00ED4FEF" w:rsidP="00540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   </w:t>
            </w:r>
            <w:r w:rsidR="00540270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478" w:type="dxa"/>
            <w:gridSpan w:val="4"/>
            <w:vAlign w:val="center"/>
          </w:tcPr>
          <w:p w:rsidR="00ED4FEF" w:rsidRPr="00ED4FEF" w:rsidRDefault="00ED4FEF" w:rsidP="00540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Воскресенье    </w:t>
            </w:r>
            <w:r w:rsidR="00540270"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2454E2" w:rsidTr="00707741">
        <w:trPr>
          <w:cantSplit/>
          <w:trHeight w:val="8407"/>
        </w:trPr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1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70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70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641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495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635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70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7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2454E2" w:rsidTr="00707741">
        <w:trPr>
          <w:cantSplit/>
          <w:trHeight w:val="10198"/>
        </w:trPr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extDirection w:val="btLr"/>
          </w:tcPr>
          <w:p w:rsidR="002454E2" w:rsidRDefault="002454E2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</w:tcPr>
          <w:p w:rsidR="002454E2" w:rsidRPr="00DA6020" w:rsidRDefault="00DA6020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», «Шарики», 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" w:type="dxa"/>
            <w:textDirection w:val="btLr"/>
          </w:tcPr>
          <w:p w:rsidR="002454E2" w:rsidRPr="00DA6020" w:rsidRDefault="00DA6020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14.00-14.25</w:t>
            </w:r>
            <w:r w:rsidR="00707741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569" w:type="dxa"/>
            <w:textDirection w:val="btLr"/>
          </w:tcPr>
          <w:p w:rsidR="002454E2" w:rsidRPr="00BA5310" w:rsidRDefault="00BA5310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10">
              <w:rPr>
                <w:rFonts w:ascii="Times New Roman" w:hAnsi="Times New Roman"/>
                <w:sz w:val="24"/>
                <w:szCs w:val="24"/>
              </w:rPr>
              <w:t>« Букет цветов» аппликация. Накладная аппликация.</w:t>
            </w:r>
          </w:p>
        </w:tc>
        <w:tc>
          <w:tcPr>
            <w:tcW w:w="569" w:type="dxa"/>
            <w:textDirection w:val="btLr"/>
          </w:tcPr>
          <w:p w:rsidR="002454E2" w:rsidRPr="00707741" w:rsidRDefault="00EE1EEF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="0025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25717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бумага»</w:t>
            </w:r>
            <w:r w:rsidR="00707741">
              <w:rPr>
                <w:rFonts w:ascii="Times New Roman" w:hAnsi="Times New Roman" w:cs="Times New Roman"/>
                <w:sz w:val="24"/>
                <w:szCs w:val="24"/>
              </w:rPr>
              <w:t>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2454E2" w:rsidRDefault="002454E2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2454E2" w:rsidRDefault="002454E2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</w:tcPr>
          <w:p w:rsidR="002454E2" w:rsidRDefault="002454E2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extDirection w:val="btLr"/>
          </w:tcPr>
          <w:p w:rsidR="002454E2" w:rsidRPr="00707741" w:rsidRDefault="002454E2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2" w:rsidTr="00DE552E">
        <w:trPr>
          <w:cantSplit/>
          <w:trHeight w:val="9631"/>
        </w:trPr>
        <w:tc>
          <w:tcPr>
            <w:tcW w:w="569" w:type="dxa"/>
            <w:textDirection w:val="btLr"/>
          </w:tcPr>
          <w:p w:rsidR="002454E2" w:rsidRDefault="00DE552E" w:rsidP="00DE55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«Солнышки», «Звездочки», «Искорки»,  «Медуза», «Радуга»</w:t>
            </w:r>
          </w:p>
        </w:tc>
        <w:tc>
          <w:tcPr>
            <w:tcW w:w="571" w:type="dxa"/>
            <w:textDirection w:val="btLr"/>
          </w:tcPr>
          <w:p w:rsidR="002454E2" w:rsidRDefault="00707741" w:rsidP="007077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 (1час)</w:t>
            </w:r>
          </w:p>
        </w:tc>
        <w:tc>
          <w:tcPr>
            <w:tcW w:w="570" w:type="dxa"/>
            <w:textDirection w:val="btLr"/>
          </w:tcPr>
          <w:p w:rsidR="002454E2" w:rsidRPr="00BA5310" w:rsidRDefault="00BA5310" w:rsidP="00BA5310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«Коллективная газета к 9 мая». Аппликация накладная из заготовок в виде ладошек с элементами раскрашивания.</w:t>
            </w:r>
          </w:p>
        </w:tc>
        <w:tc>
          <w:tcPr>
            <w:tcW w:w="569" w:type="dxa"/>
            <w:textDirection w:val="btLr"/>
          </w:tcPr>
          <w:p w:rsidR="002454E2" w:rsidRDefault="00DE552E" w:rsidP="00BF20D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F20D3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</w:tcPr>
          <w:p w:rsidR="002454E2" w:rsidRDefault="00DE552E" w:rsidP="007077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«Солнышки», «Звездочки», «Искорки»,  «Медуза», «Радуга»</w:t>
            </w:r>
          </w:p>
        </w:tc>
        <w:tc>
          <w:tcPr>
            <w:tcW w:w="569" w:type="dxa"/>
            <w:textDirection w:val="btLr"/>
          </w:tcPr>
          <w:p w:rsidR="002454E2" w:rsidRDefault="00DE552E" w:rsidP="007077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</w:t>
            </w:r>
            <w:r w:rsidR="00707741">
              <w:rPr>
                <w:rFonts w:ascii="Times New Roman" w:hAnsi="Times New Roman" w:cs="Times New Roman"/>
                <w:sz w:val="24"/>
                <w:szCs w:val="24"/>
              </w:rPr>
              <w:t>0 (1час)</w:t>
            </w:r>
          </w:p>
        </w:tc>
        <w:tc>
          <w:tcPr>
            <w:tcW w:w="569" w:type="dxa"/>
            <w:textDirection w:val="btLr"/>
          </w:tcPr>
          <w:p w:rsidR="002454E2" w:rsidRDefault="002454E2" w:rsidP="00DE55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extDirection w:val="btLr"/>
          </w:tcPr>
          <w:p w:rsidR="002454E2" w:rsidRDefault="00BF20D3" w:rsidP="00BF20D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2" w:rsidTr="00BF20D3">
        <w:trPr>
          <w:cantSplit/>
          <w:trHeight w:val="11047"/>
        </w:trPr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extDirection w:val="btLr"/>
          </w:tcPr>
          <w:p w:rsidR="002454E2" w:rsidRDefault="00BF20D3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«Ромашки», «Друзья»,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Пандочки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«Медвежата»,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" w:type="dxa"/>
            <w:textDirection w:val="btLr"/>
          </w:tcPr>
          <w:p w:rsidR="002454E2" w:rsidRDefault="00BF20D3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(1 час)</w:t>
            </w:r>
          </w:p>
        </w:tc>
        <w:tc>
          <w:tcPr>
            <w:tcW w:w="569" w:type="dxa"/>
            <w:textDirection w:val="btLr"/>
          </w:tcPr>
          <w:p w:rsidR="002454E2" w:rsidRPr="00BA5310" w:rsidRDefault="00BA5310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«Голубь» из бумаги». Изготовление деталей по шаблону.</w:t>
            </w:r>
          </w:p>
        </w:tc>
        <w:tc>
          <w:tcPr>
            <w:tcW w:w="569" w:type="dxa"/>
            <w:textDirection w:val="btLr"/>
          </w:tcPr>
          <w:p w:rsidR="002454E2" w:rsidRDefault="00BF20D3" w:rsidP="00BF20D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70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2454E2" w:rsidRDefault="00BF20D3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«Ромашки», «Друзья»,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Пандочки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«Медвежата»,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extDirection w:val="btLr"/>
          </w:tcPr>
          <w:p w:rsidR="002454E2" w:rsidRDefault="00BF20D3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(1 час)</w:t>
            </w:r>
          </w:p>
        </w:tc>
        <w:tc>
          <w:tcPr>
            <w:tcW w:w="568" w:type="dxa"/>
            <w:textDirection w:val="btLr"/>
          </w:tcPr>
          <w:p w:rsidR="002454E2" w:rsidRDefault="002454E2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2454E2" w:rsidRDefault="00BF20D3" w:rsidP="00BF20D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FEF" w:rsidRP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4FEF" w:rsidRPr="00ED4FEF" w:rsidSect="00EE1EEF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E"/>
    <w:rsid w:val="002454E2"/>
    <w:rsid w:val="00257171"/>
    <w:rsid w:val="00484D3F"/>
    <w:rsid w:val="004D10F6"/>
    <w:rsid w:val="00500BD9"/>
    <w:rsid w:val="00540270"/>
    <w:rsid w:val="005F2900"/>
    <w:rsid w:val="00707741"/>
    <w:rsid w:val="00767509"/>
    <w:rsid w:val="009E444E"/>
    <w:rsid w:val="00A07E2F"/>
    <w:rsid w:val="00BA5310"/>
    <w:rsid w:val="00BF20D3"/>
    <w:rsid w:val="00DA6020"/>
    <w:rsid w:val="00DE552E"/>
    <w:rsid w:val="00EB6696"/>
    <w:rsid w:val="00ED4FEF"/>
    <w:rsid w:val="00E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Ocsana</dc:creator>
  <cp:keywords/>
  <dc:description/>
  <cp:lastModifiedBy>Дима</cp:lastModifiedBy>
  <cp:revision>9</cp:revision>
  <cp:lastPrinted>2020-03-05T17:28:00Z</cp:lastPrinted>
  <dcterms:created xsi:type="dcterms:W3CDTF">2020-03-05T17:21:00Z</dcterms:created>
  <dcterms:modified xsi:type="dcterms:W3CDTF">2020-05-07T04:28:00Z</dcterms:modified>
</cp:coreProperties>
</file>